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4"/>
        <w:tblW w:w="9214" w:type="dxa"/>
        <w:tblLook w:val="04A0" w:firstRow="1" w:lastRow="0" w:firstColumn="1" w:lastColumn="0" w:noHBand="0" w:noVBand="1"/>
      </w:tblPr>
      <w:tblGrid>
        <w:gridCol w:w="1085"/>
        <w:gridCol w:w="4218"/>
        <w:gridCol w:w="3911"/>
      </w:tblGrid>
      <w:tr w:rsidR="006A04D3" w:rsidRPr="00C879E5" w:rsidTr="00EA7750">
        <w:trPr>
          <w:trHeight w:val="845"/>
        </w:trPr>
        <w:tc>
          <w:tcPr>
            <w:tcW w:w="5303" w:type="dxa"/>
            <w:gridSpan w:val="2"/>
          </w:tcPr>
          <w:p w:rsidR="006A04D3" w:rsidRPr="00C879E5" w:rsidRDefault="006A04D3" w:rsidP="00B46EB6">
            <w:pPr>
              <w:tabs>
                <w:tab w:val="left" w:pos="2136"/>
                <w:tab w:val="left" w:pos="4392"/>
              </w:tabs>
              <w:spacing w:after="0" w:line="360" w:lineRule="auto"/>
              <w:ind w:left="459" w:hanging="31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4350" cy="53340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</w:p>
        </w:tc>
        <w:tc>
          <w:tcPr>
            <w:tcW w:w="3911" w:type="dxa"/>
          </w:tcPr>
          <w:p w:rsidR="006A04D3" w:rsidRPr="00770EC8" w:rsidRDefault="006A04D3" w:rsidP="00B46EB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04D3" w:rsidRPr="00C879E5" w:rsidTr="00EA7750">
        <w:trPr>
          <w:trHeight w:val="325"/>
        </w:trPr>
        <w:tc>
          <w:tcPr>
            <w:tcW w:w="5303" w:type="dxa"/>
            <w:gridSpan w:val="2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911" w:type="dxa"/>
            <w:shd w:val="clear" w:color="auto" w:fill="auto"/>
          </w:tcPr>
          <w:p w:rsidR="006A04D3" w:rsidRPr="007729AF" w:rsidRDefault="006A04D3" w:rsidP="00B46EB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70EC8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Pr="00770E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57E4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770EC8">
              <w:rPr>
                <w:rFonts w:ascii="Tahoma" w:hAnsi="Tahoma" w:cs="Tahoma"/>
                <w:b/>
                <w:sz w:val="20"/>
                <w:szCs w:val="20"/>
              </w:rPr>
              <w:t>Ψυχικό</w:t>
            </w:r>
            <w:r w:rsidRPr="00592166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A7750">
              <w:rPr>
                <w:rFonts w:ascii="Tahoma" w:hAnsi="Tahoma" w:cs="Tahoma"/>
                <w:b/>
                <w:sz w:val="20"/>
                <w:szCs w:val="20"/>
                <w:lang w:val="en-US"/>
              </w:rPr>
              <w:t>28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/6/2023</w:t>
            </w:r>
          </w:p>
        </w:tc>
      </w:tr>
      <w:tr w:rsidR="006A04D3" w:rsidRPr="00172966" w:rsidTr="00EA7750">
        <w:trPr>
          <w:trHeight w:val="458"/>
        </w:trPr>
        <w:tc>
          <w:tcPr>
            <w:tcW w:w="5303" w:type="dxa"/>
            <w:gridSpan w:val="2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ΤΜΗΜΑ ΥΠΟΣΤΗΡΙΞΗΣ ΠΟΛΙΤΙΚΩΝ ΟΡΓΑΝΩΝ</w:t>
            </w:r>
          </w:p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ΤΑΧ. Δ/ΝΣΗ: Μαραθωνοδρόμου 95</w:t>
            </w:r>
          </w:p>
        </w:tc>
        <w:tc>
          <w:tcPr>
            <w:tcW w:w="3911" w:type="dxa"/>
            <w:shd w:val="clear" w:color="auto" w:fill="auto"/>
          </w:tcPr>
          <w:p w:rsidR="006A04D3" w:rsidRPr="007729AF" w:rsidRDefault="006A04D3" w:rsidP="00EA775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920A3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 w:rsidRPr="005920A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920A3">
              <w:rPr>
                <w:rFonts w:ascii="Tahoma" w:hAnsi="Tahoma" w:cs="Tahoma"/>
                <w:b/>
                <w:sz w:val="20"/>
                <w:szCs w:val="20"/>
              </w:rPr>
              <w:t>Αριθμ</w:t>
            </w:r>
            <w:proofErr w:type="spellEnd"/>
            <w:r w:rsidRPr="005920A3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proofErr w:type="spellStart"/>
            <w:r w:rsidRPr="005920A3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Pr="005920A3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E54D68">
              <w:rPr>
                <w:rFonts w:ascii="Tahoma" w:hAnsi="Tahoma" w:cs="Tahoma"/>
                <w:b/>
                <w:sz w:val="20"/>
                <w:szCs w:val="20"/>
              </w:rPr>
              <w:t>10829</w:t>
            </w:r>
          </w:p>
        </w:tc>
      </w:tr>
      <w:tr w:rsidR="006A04D3" w:rsidRPr="00C879E5" w:rsidTr="00EA7750">
        <w:trPr>
          <w:trHeight w:val="325"/>
        </w:trPr>
        <w:tc>
          <w:tcPr>
            <w:tcW w:w="5303" w:type="dxa"/>
            <w:gridSpan w:val="2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Ψυχικό, Τ.Κ. 154 52</w:t>
            </w:r>
          </w:p>
        </w:tc>
        <w:tc>
          <w:tcPr>
            <w:tcW w:w="3911" w:type="dxa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685B78" w:rsidTr="00EA7750">
        <w:trPr>
          <w:trHeight w:val="309"/>
        </w:trPr>
        <w:tc>
          <w:tcPr>
            <w:tcW w:w="1085" w:type="dxa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Πληρ.</w:t>
            </w:r>
          </w:p>
        </w:tc>
        <w:tc>
          <w:tcPr>
            <w:tcW w:w="4218" w:type="dxa"/>
          </w:tcPr>
          <w:p w:rsidR="006A04D3" w:rsidRPr="00685B78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ED7A5E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Σ</w:t>
            </w:r>
            <w:r w:rsidRPr="00ED7A5E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. </w:t>
            </w: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Μάντακα</w:t>
            </w:r>
          </w:p>
        </w:tc>
        <w:tc>
          <w:tcPr>
            <w:tcW w:w="3911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685B78" w:rsidTr="00EA7750">
        <w:trPr>
          <w:trHeight w:val="309"/>
        </w:trPr>
        <w:tc>
          <w:tcPr>
            <w:tcW w:w="1085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</w:t>
            </w:r>
            <w:r w:rsidRPr="00ED7A5E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218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ED7A5E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210 679 4000</w:t>
            </w:r>
          </w:p>
        </w:tc>
        <w:tc>
          <w:tcPr>
            <w:tcW w:w="3911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685B78" w:rsidTr="00EA7750">
        <w:trPr>
          <w:trHeight w:val="325"/>
        </w:trPr>
        <w:tc>
          <w:tcPr>
            <w:tcW w:w="1085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4218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ED7A5E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210 672 2934</w:t>
            </w:r>
          </w:p>
        </w:tc>
        <w:tc>
          <w:tcPr>
            <w:tcW w:w="3911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C879E5" w:rsidTr="00EA7750">
        <w:trPr>
          <w:trHeight w:val="309"/>
        </w:trPr>
        <w:tc>
          <w:tcPr>
            <w:tcW w:w="1085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Email</w:t>
            </w:r>
          </w:p>
        </w:tc>
        <w:tc>
          <w:tcPr>
            <w:tcW w:w="4218" w:type="dxa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</w:pPr>
            <w:r w:rsidRPr="00ED7A5E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hyperlink r:id="rId6" w:history="1"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epitropesds</w:t>
              </w:r>
              <w:r w:rsidRPr="00685B78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@0177.</w:t>
              </w:r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syzefxis</w:t>
              </w:r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eastAsia="el-GR"/>
                </w:rPr>
                <w:t>.</w:t>
              </w:r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gov</w:t>
              </w:r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eastAsia="el-GR"/>
                </w:rPr>
                <w:t>.</w:t>
              </w:r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3911" w:type="dxa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46EB6" w:rsidRDefault="006A04D3" w:rsidP="00B46EB6">
      <w:pPr>
        <w:spacing w:after="0" w:line="360" w:lineRule="auto"/>
        <w:ind w:right="567"/>
        <w:rPr>
          <w:rFonts w:ascii="Tahoma" w:hAnsi="Tahoma" w:cs="Tahoma"/>
          <w:b/>
          <w:sz w:val="20"/>
          <w:szCs w:val="20"/>
        </w:rPr>
      </w:pPr>
      <w:r w:rsidRPr="000E0F8C">
        <w:rPr>
          <w:rFonts w:ascii="Tahoma" w:hAnsi="Tahoma" w:cs="Tahoma"/>
          <w:b/>
          <w:sz w:val="20"/>
          <w:szCs w:val="20"/>
        </w:rPr>
        <w:t xml:space="preserve">          </w:t>
      </w:r>
    </w:p>
    <w:p w:rsidR="006A04D3" w:rsidRPr="007729AF" w:rsidRDefault="00B46EB6" w:rsidP="00B46EB6">
      <w:pPr>
        <w:spacing w:after="0" w:line="360" w:lineRule="auto"/>
        <w:ind w:right="567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6A04D3" w:rsidRPr="00731407">
        <w:rPr>
          <w:rFonts w:ascii="Tahoma" w:hAnsi="Tahoma" w:cs="Tahoma"/>
          <w:b/>
          <w:sz w:val="20"/>
          <w:szCs w:val="20"/>
          <w:u w:val="single"/>
        </w:rPr>
        <w:t>ΠΙΝΑΚΑΣ ΑΠΟΦΑΣΕΩΝ 1</w:t>
      </w:r>
      <w:r w:rsidR="00505203">
        <w:rPr>
          <w:rFonts w:ascii="Tahoma" w:hAnsi="Tahoma" w:cs="Tahoma"/>
          <w:b/>
          <w:sz w:val="20"/>
          <w:szCs w:val="20"/>
          <w:u w:val="single"/>
        </w:rPr>
        <w:t>2</w:t>
      </w:r>
      <w:r w:rsidR="006A04D3" w:rsidRPr="00731407">
        <w:rPr>
          <w:rFonts w:ascii="Tahoma" w:hAnsi="Tahoma" w:cs="Tahoma"/>
          <w:b/>
          <w:sz w:val="20"/>
          <w:szCs w:val="20"/>
          <w:u w:val="single"/>
          <w:vertAlign w:val="superscript"/>
        </w:rPr>
        <w:t>ης</w:t>
      </w:r>
      <w:r w:rsidR="006A04D3" w:rsidRPr="00731407">
        <w:rPr>
          <w:rFonts w:ascii="Tahoma" w:hAnsi="Tahoma" w:cs="Tahoma"/>
          <w:b/>
          <w:sz w:val="20"/>
          <w:szCs w:val="20"/>
          <w:u w:val="single"/>
        </w:rPr>
        <w:t xml:space="preserve"> ΣΥΝΕΔΡΙΑΣΗΣ ΟΙΚΟΝΟΜΙΚΗΣ ΕΠΙΤΡΟΠΗΣ</w:t>
      </w:r>
    </w:p>
    <w:p w:rsidR="006A04D3" w:rsidRPr="00731407" w:rsidRDefault="006A04D3" w:rsidP="00B46EB6">
      <w:pPr>
        <w:spacing w:after="0" w:line="360" w:lineRule="auto"/>
        <w:ind w:firstLine="641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 xml:space="preserve">Στο Ψυχικό σήμερα την </w:t>
      </w:r>
      <w:r w:rsidR="00A3418B">
        <w:rPr>
          <w:rFonts w:ascii="Tahoma" w:hAnsi="Tahoma" w:cs="Tahoma"/>
          <w:b/>
          <w:sz w:val="20"/>
          <w:szCs w:val="20"/>
        </w:rPr>
        <w:t>28</w:t>
      </w:r>
      <w:r w:rsidRPr="00731407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Pr="00731407">
        <w:rPr>
          <w:rFonts w:ascii="Tahoma" w:hAnsi="Tahoma" w:cs="Tahoma"/>
          <w:b/>
          <w:sz w:val="20"/>
          <w:szCs w:val="20"/>
        </w:rPr>
        <w:t xml:space="preserve"> </w:t>
      </w:r>
      <w:r w:rsidRPr="00731407">
        <w:rPr>
          <w:rFonts w:ascii="Tahoma" w:hAnsi="Tahoma" w:cs="Tahoma"/>
          <w:sz w:val="20"/>
          <w:szCs w:val="20"/>
        </w:rPr>
        <w:t xml:space="preserve">του μηνός </w:t>
      </w:r>
      <w:r>
        <w:rPr>
          <w:rFonts w:ascii="Tahoma" w:hAnsi="Tahoma" w:cs="Tahoma"/>
          <w:b/>
          <w:sz w:val="20"/>
          <w:szCs w:val="20"/>
        </w:rPr>
        <w:t>Ιουνίου</w:t>
      </w:r>
      <w:r w:rsidRPr="00731407">
        <w:rPr>
          <w:rFonts w:ascii="Tahoma" w:hAnsi="Tahoma" w:cs="Tahoma"/>
          <w:sz w:val="20"/>
          <w:szCs w:val="20"/>
        </w:rPr>
        <w:t xml:space="preserve"> του έτους </w:t>
      </w:r>
      <w:r w:rsidRPr="00731407">
        <w:rPr>
          <w:rFonts w:ascii="Tahoma" w:hAnsi="Tahoma" w:cs="Tahoma"/>
          <w:b/>
          <w:sz w:val="20"/>
          <w:szCs w:val="20"/>
        </w:rPr>
        <w:t>2023,</w:t>
      </w:r>
      <w:r w:rsidRPr="00731407">
        <w:rPr>
          <w:rFonts w:ascii="Tahoma" w:hAnsi="Tahoma" w:cs="Tahoma"/>
          <w:sz w:val="20"/>
          <w:szCs w:val="20"/>
        </w:rPr>
        <w:t xml:space="preserve"> </w:t>
      </w:r>
      <w:r w:rsidRPr="00E85B98">
        <w:rPr>
          <w:rFonts w:ascii="Tahoma" w:hAnsi="Tahoma" w:cs="Tahoma"/>
          <w:sz w:val="20"/>
          <w:szCs w:val="20"/>
        </w:rPr>
        <w:t>ημέρα</w:t>
      </w:r>
      <w:r w:rsidRPr="0073140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Τετάρτη </w:t>
      </w:r>
      <w:r w:rsidRPr="00731407">
        <w:rPr>
          <w:rFonts w:ascii="Tahoma" w:hAnsi="Tahoma" w:cs="Tahoma"/>
          <w:sz w:val="20"/>
          <w:szCs w:val="20"/>
        </w:rPr>
        <w:t>και ώρα</w:t>
      </w:r>
      <w:r w:rsidRPr="00731407">
        <w:rPr>
          <w:rFonts w:ascii="Tahoma" w:hAnsi="Tahoma" w:cs="Tahoma"/>
          <w:b/>
          <w:sz w:val="20"/>
          <w:szCs w:val="20"/>
        </w:rPr>
        <w:t xml:space="preserve"> </w:t>
      </w:r>
      <w:r w:rsidR="00A3418B">
        <w:rPr>
          <w:rFonts w:ascii="Tahoma" w:hAnsi="Tahoma" w:cs="Tahoma"/>
          <w:b/>
          <w:sz w:val="20"/>
          <w:szCs w:val="20"/>
        </w:rPr>
        <w:t>10</w:t>
      </w:r>
      <w:r w:rsidRPr="00731407">
        <w:rPr>
          <w:rFonts w:ascii="Tahoma" w:hAnsi="Tahoma" w:cs="Tahoma"/>
          <w:b/>
          <w:sz w:val="20"/>
          <w:szCs w:val="20"/>
        </w:rPr>
        <w:t>:00</w:t>
      </w:r>
      <w:r w:rsidRPr="00731407">
        <w:rPr>
          <w:rFonts w:ascii="Tahoma" w:hAnsi="Tahoma" w:cs="Tahoma"/>
          <w:sz w:val="20"/>
          <w:szCs w:val="20"/>
        </w:rPr>
        <w:t xml:space="preserve">΄, ύστερα από την υπ’ </w:t>
      </w:r>
      <w:proofErr w:type="spellStart"/>
      <w:r w:rsidRPr="00731407">
        <w:rPr>
          <w:rFonts w:ascii="Tahoma" w:hAnsi="Tahoma" w:cs="Tahoma"/>
          <w:sz w:val="20"/>
          <w:szCs w:val="20"/>
        </w:rPr>
        <w:t>αριθμ</w:t>
      </w:r>
      <w:proofErr w:type="spellEnd"/>
      <w:r w:rsidRPr="0073140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731407">
        <w:rPr>
          <w:rFonts w:ascii="Tahoma" w:hAnsi="Tahoma" w:cs="Tahoma"/>
          <w:sz w:val="20"/>
          <w:szCs w:val="20"/>
        </w:rPr>
        <w:t>πρωτ</w:t>
      </w:r>
      <w:proofErr w:type="spellEnd"/>
      <w:r w:rsidRPr="00731407">
        <w:rPr>
          <w:rFonts w:ascii="Tahoma" w:hAnsi="Tahoma" w:cs="Tahoma"/>
          <w:sz w:val="20"/>
          <w:szCs w:val="20"/>
        </w:rPr>
        <w:t xml:space="preserve">. </w:t>
      </w:r>
      <w:r w:rsidR="00A3418B">
        <w:rPr>
          <w:rFonts w:ascii="Tahoma" w:hAnsi="Tahoma" w:cs="Tahoma"/>
          <w:b/>
          <w:sz w:val="20"/>
          <w:szCs w:val="20"/>
        </w:rPr>
        <w:t>10620/23</w:t>
      </w:r>
      <w:r w:rsidRPr="006A04D3">
        <w:rPr>
          <w:rFonts w:ascii="Tahoma" w:hAnsi="Tahoma" w:cs="Tahoma"/>
          <w:b/>
          <w:sz w:val="20"/>
          <w:szCs w:val="20"/>
        </w:rPr>
        <w:t>-6-2023</w:t>
      </w:r>
      <w:r>
        <w:rPr>
          <w:rFonts w:ascii="Tahoma" w:hAnsi="Tahoma" w:cs="Tahoma"/>
          <w:sz w:val="20"/>
          <w:szCs w:val="20"/>
        </w:rPr>
        <w:t xml:space="preserve"> έγγραφη</w:t>
      </w:r>
      <w:r w:rsidRPr="00731407">
        <w:rPr>
          <w:rFonts w:ascii="Tahoma" w:hAnsi="Tahoma" w:cs="Tahoma"/>
          <w:sz w:val="20"/>
          <w:szCs w:val="20"/>
        </w:rPr>
        <w:t xml:space="preserve"> πρόσκληση του Προέδρου, που περιείχε τα θέματα της Η.Δ. της συνεδρίασης και επιδόθηκε σύμφωνα με τις διατάξεις του άρθρου 75 του Ν. 3852/2010, όπως αντικαταστάθηκε από το άρθρο 7</w:t>
      </w:r>
      <w:r>
        <w:rPr>
          <w:rFonts w:ascii="Tahoma" w:hAnsi="Tahoma" w:cs="Tahoma"/>
          <w:sz w:val="20"/>
          <w:szCs w:val="20"/>
        </w:rPr>
        <w:t>7 Ν. 4555/2018,  και τις διατάξεις του άρθρου 11 του Ν.5043/2023 (Α΄91) σε όλα τα μέλη</w:t>
      </w:r>
      <w:r w:rsidRPr="003E71F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και</w:t>
      </w:r>
      <w:r w:rsidRPr="00731407">
        <w:rPr>
          <w:rFonts w:ascii="Tahoma" w:hAnsi="Tahoma" w:cs="Tahoma"/>
          <w:sz w:val="20"/>
          <w:szCs w:val="20"/>
        </w:rPr>
        <w:t xml:space="preserve"> δημοσιεύτηκε στον πίνακα ανακοινώσεων του Δήμου.</w:t>
      </w:r>
    </w:p>
    <w:p w:rsidR="006A04D3" w:rsidRPr="00731407" w:rsidRDefault="006A04D3" w:rsidP="00B46EB6">
      <w:pPr>
        <w:tabs>
          <w:tab w:val="left" w:pos="7112"/>
        </w:tabs>
        <w:spacing w:after="0" w:line="360" w:lineRule="auto"/>
        <w:ind w:right="567" w:firstLine="641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 xml:space="preserve">Η </w:t>
      </w:r>
      <w:r w:rsidRPr="00731407">
        <w:rPr>
          <w:rFonts w:ascii="Tahoma" w:hAnsi="Tahoma" w:cs="Tahoma"/>
          <w:b/>
          <w:sz w:val="20"/>
          <w:szCs w:val="20"/>
        </w:rPr>
        <w:t>Οικονομική Επιτροπή</w:t>
      </w:r>
      <w:r w:rsidRPr="00731407">
        <w:rPr>
          <w:rFonts w:ascii="Tahoma" w:hAnsi="Tahoma" w:cs="Tahoma"/>
          <w:sz w:val="20"/>
          <w:szCs w:val="20"/>
        </w:rPr>
        <w:t xml:space="preserve"> αποτελούμενη από τους:</w:t>
      </w:r>
      <w:r w:rsidRPr="00731407">
        <w:rPr>
          <w:rFonts w:ascii="Tahoma" w:hAnsi="Tahoma" w:cs="Tahoma"/>
          <w:sz w:val="20"/>
          <w:szCs w:val="20"/>
        </w:rPr>
        <w:tab/>
      </w:r>
    </w:p>
    <w:p w:rsidR="006A04D3" w:rsidRPr="00731407" w:rsidRDefault="006A04D3" w:rsidP="00B46EB6">
      <w:pPr>
        <w:pStyle w:val="a3"/>
        <w:numPr>
          <w:ilvl w:val="0"/>
          <w:numId w:val="1"/>
        </w:numPr>
        <w:spacing w:after="0" w:line="360" w:lineRule="auto"/>
        <w:ind w:left="641" w:right="567" w:hanging="357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 xml:space="preserve">Γαλάνη Δημήτριο, ως Πρόεδρο, </w:t>
      </w:r>
    </w:p>
    <w:p w:rsidR="006A04D3" w:rsidRPr="00731407" w:rsidRDefault="006A04D3" w:rsidP="00B46EB6">
      <w:pPr>
        <w:pStyle w:val="a3"/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>Ζέππου-Χαρλαύτη Ελένη, ως Αντιπρόεδρο,</w:t>
      </w:r>
    </w:p>
    <w:p w:rsidR="006A04D3" w:rsidRPr="006A04D3" w:rsidRDefault="006A04D3" w:rsidP="00B46EB6">
      <w:pPr>
        <w:pStyle w:val="a3"/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6A04D3">
        <w:rPr>
          <w:rFonts w:ascii="Tahoma" w:hAnsi="Tahoma" w:cs="Tahoma"/>
          <w:sz w:val="20"/>
          <w:szCs w:val="20"/>
        </w:rPr>
        <w:t xml:space="preserve">Παλαιολόγου Μαρία – Χριστίνα, </w:t>
      </w:r>
    </w:p>
    <w:p w:rsidR="006A04D3" w:rsidRDefault="006A04D3" w:rsidP="00B46EB6">
      <w:pPr>
        <w:pStyle w:val="a3"/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>Παπαχρόνη Γεώργιο,</w:t>
      </w:r>
    </w:p>
    <w:p w:rsidR="006A04D3" w:rsidRPr="00731407" w:rsidRDefault="006A04D3" w:rsidP="00B46EB6">
      <w:pPr>
        <w:pStyle w:val="a3"/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Καρατζά Ζαφειρία (Ζαφειρίνα)</w:t>
      </w:r>
    </w:p>
    <w:p w:rsidR="006A04D3" w:rsidRPr="00731407" w:rsidRDefault="006A04D3" w:rsidP="00B46EB6">
      <w:pPr>
        <w:pStyle w:val="a3"/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731407">
        <w:rPr>
          <w:rFonts w:ascii="Tahoma" w:hAnsi="Tahoma" w:cs="Tahoma"/>
          <w:sz w:val="20"/>
          <w:szCs w:val="20"/>
        </w:rPr>
        <w:t>Ξυριδάκη</w:t>
      </w:r>
      <w:proofErr w:type="spellEnd"/>
      <w:r w:rsidRPr="00731407">
        <w:rPr>
          <w:rFonts w:ascii="Tahoma" w:hAnsi="Tahoma" w:cs="Tahoma"/>
          <w:sz w:val="20"/>
          <w:szCs w:val="20"/>
        </w:rPr>
        <w:t xml:space="preserve"> Παντελή,</w:t>
      </w:r>
    </w:p>
    <w:p w:rsidR="006A04D3" w:rsidRPr="00731407" w:rsidRDefault="006A04D3" w:rsidP="00B46EB6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>Χαροκόπο Παντελή, ως μέλη,</w:t>
      </w:r>
    </w:p>
    <w:p w:rsidR="006A04D3" w:rsidRPr="00731407" w:rsidRDefault="006A04D3" w:rsidP="00B46EB6">
      <w:pPr>
        <w:spacing w:after="0" w:line="360" w:lineRule="auto"/>
        <w:ind w:firstLine="644"/>
        <w:jc w:val="both"/>
        <w:rPr>
          <w:rFonts w:ascii="Tahoma" w:hAnsi="Tahoma" w:cs="Tahoma"/>
          <w:b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>συνήλθε σε συνεδρίαση στο δημοτικό κατάστημα προκειμένου ν</w:t>
      </w:r>
      <w:r>
        <w:rPr>
          <w:rFonts w:ascii="Tahoma" w:hAnsi="Tahoma" w:cs="Tahoma"/>
          <w:sz w:val="20"/>
          <w:szCs w:val="20"/>
        </w:rPr>
        <w:t>α συζητήσει και να λάβει αποφάσεις</w:t>
      </w:r>
      <w:r w:rsidRPr="00731407">
        <w:rPr>
          <w:rFonts w:ascii="Tahoma" w:hAnsi="Tahoma" w:cs="Tahoma"/>
          <w:sz w:val="20"/>
          <w:szCs w:val="20"/>
        </w:rPr>
        <w:t xml:space="preserve"> επί των κατωτέρω θεμάτων Η.Δ. </w:t>
      </w:r>
    </w:p>
    <w:p w:rsidR="009E726D" w:rsidRDefault="006A04D3" w:rsidP="009E726D">
      <w:pPr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Πριν την έναρξη της συνεδρίασης διαπιστώθηκε ότι επί συνόλου </w:t>
      </w:r>
      <w:r>
        <w:rPr>
          <w:rFonts w:ascii="Tahoma" w:hAnsi="Tahoma" w:cs="Tahoma"/>
          <w:b/>
          <w:sz w:val="20"/>
          <w:szCs w:val="20"/>
        </w:rPr>
        <w:t>επτά (7)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τακτικών μελών,</w:t>
      </w:r>
      <w:r>
        <w:rPr>
          <w:rFonts w:ascii="Tahoma" w:hAnsi="Tahoma" w:cs="Tahoma"/>
          <w:sz w:val="20"/>
          <w:szCs w:val="20"/>
        </w:rPr>
        <w:t xml:space="preserve"> παρόντες ήταν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90C51">
        <w:rPr>
          <w:rFonts w:ascii="Tahoma" w:hAnsi="Tahoma" w:cs="Tahoma"/>
          <w:b/>
          <w:sz w:val="20"/>
          <w:szCs w:val="20"/>
        </w:rPr>
        <w:t>τέσσερεις</w:t>
      </w:r>
      <w:bookmarkStart w:id="0" w:name="_GoBack"/>
      <w:bookmarkEnd w:id="0"/>
      <w:r w:rsidR="00EA7750">
        <w:rPr>
          <w:rFonts w:ascii="Tahoma" w:hAnsi="Tahoma" w:cs="Tahoma"/>
          <w:b/>
          <w:sz w:val="20"/>
          <w:szCs w:val="20"/>
        </w:rPr>
        <w:t xml:space="preserve"> (4</w:t>
      </w:r>
      <w:r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και απόντες </w:t>
      </w:r>
      <w:r w:rsidR="00EA7750">
        <w:rPr>
          <w:rFonts w:ascii="Tahoma" w:hAnsi="Tahoma" w:cs="Tahoma"/>
          <w:b/>
          <w:sz w:val="20"/>
          <w:szCs w:val="20"/>
        </w:rPr>
        <w:t>τρεις  (3</w:t>
      </w:r>
      <w:r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ήτοι οι κ.κ. </w:t>
      </w:r>
      <w:r w:rsidR="00EA7750">
        <w:rPr>
          <w:rFonts w:ascii="Tahoma" w:hAnsi="Tahoma" w:cs="Tahoma"/>
          <w:sz w:val="20"/>
          <w:szCs w:val="20"/>
        </w:rPr>
        <w:t>Παλαιολόγου Μαρία  Χριστίνα ,</w:t>
      </w:r>
      <w:r>
        <w:rPr>
          <w:rFonts w:ascii="Tahoma" w:hAnsi="Tahoma" w:cs="Tahoma"/>
          <w:sz w:val="20"/>
          <w:szCs w:val="20"/>
        </w:rPr>
        <w:t xml:space="preserve">Ξυριδάκης Παντελής και Χαροκόπος Παντελής. </w:t>
      </w:r>
    </w:p>
    <w:p w:rsidR="009E726D" w:rsidRDefault="009E726D" w:rsidP="009E726D">
      <w:pPr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 xml:space="preserve">Τον απόντα κ. </w:t>
      </w:r>
      <w:proofErr w:type="spellStart"/>
      <w:r w:rsidRPr="00731407">
        <w:rPr>
          <w:rFonts w:ascii="Tahoma" w:hAnsi="Tahoma" w:cs="Tahoma"/>
          <w:sz w:val="20"/>
          <w:szCs w:val="20"/>
        </w:rPr>
        <w:t>Ξυριδάκη</w:t>
      </w:r>
      <w:proofErr w:type="spellEnd"/>
      <w:r w:rsidRPr="00731407">
        <w:rPr>
          <w:rFonts w:ascii="Tahoma" w:hAnsi="Tahoma" w:cs="Tahoma"/>
          <w:sz w:val="20"/>
          <w:szCs w:val="20"/>
        </w:rPr>
        <w:t xml:space="preserve"> Παντελή αντικατέστησε το αναπληρωματικό μέλος της Οικονομικής Επιτροπής κ. Χανακούλας Αθανάσιος.</w:t>
      </w:r>
    </w:p>
    <w:p w:rsidR="009E726D" w:rsidRPr="009E726D" w:rsidRDefault="009E726D" w:rsidP="009E726D">
      <w:pPr>
        <w:spacing w:after="0" w:line="360" w:lineRule="auto"/>
        <w:ind w:firstLine="646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 xml:space="preserve">Η συνεδρίαση πραγματοποιήθηκε </w:t>
      </w:r>
      <w:r w:rsidRPr="009252AC">
        <w:rPr>
          <w:rFonts w:ascii="Tahoma" w:hAnsi="Tahoma" w:cs="Tahoma"/>
          <w:b/>
          <w:sz w:val="20"/>
          <w:szCs w:val="20"/>
          <w:u w:val="single"/>
        </w:rPr>
        <w:t>δια ζώσης,</w:t>
      </w:r>
      <w:r w:rsidRPr="00731407">
        <w:rPr>
          <w:rFonts w:ascii="Tahoma" w:hAnsi="Tahoma" w:cs="Tahoma"/>
          <w:sz w:val="20"/>
          <w:szCs w:val="20"/>
        </w:rPr>
        <w:t xml:space="preserve"> σύμφωνα με </w:t>
      </w:r>
      <w:r w:rsidRPr="00731407">
        <w:rPr>
          <w:rFonts w:ascii="Tahoma" w:hAnsi="Tahoma" w:cs="Tahoma"/>
          <w:color w:val="000000"/>
          <w:sz w:val="20"/>
          <w:szCs w:val="20"/>
        </w:rPr>
        <w:t>τις διατάξεις του άρθρου 11 του Ν. 5043/2023 (Α’ 91)</w:t>
      </w:r>
      <w:r w:rsidRPr="00731407">
        <w:rPr>
          <w:rFonts w:ascii="Tahoma" w:hAnsi="Tahoma" w:cs="Tahoma"/>
          <w:sz w:val="20"/>
          <w:szCs w:val="20"/>
        </w:rPr>
        <w:t xml:space="preserve">. </w:t>
      </w:r>
    </w:p>
    <w:p w:rsidR="005F43BD" w:rsidRDefault="006A04D3" w:rsidP="005F43BD">
      <w:pPr>
        <w:tabs>
          <w:tab w:val="left" w:pos="9781"/>
        </w:tabs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>Στη συνεδρίαση παραβρέθηκε για την τήρηση των πρακτικών και η υπάλληλος του Δήμου η  κ. Μάντακα Στυλιανή</w:t>
      </w:r>
    </w:p>
    <w:p w:rsidR="00590C51" w:rsidRPr="00E2441A" w:rsidRDefault="00590C51" w:rsidP="00590C51">
      <w:pPr>
        <w:spacing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 w:rsidRPr="00590C51">
        <w:rPr>
          <w:rFonts w:ascii="Tahoma" w:hAnsi="Tahoma" w:cs="Tahoma"/>
          <w:sz w:val="20"/>
          <w:szCs w:val="20"/>
        </w:rPr>
        <w:t xml:space="preserve">Ως εκ τούτου στη συνεδρίαση συμμετείχαν </w:t>
      </w:r>
      <w:r w:rsidRPr="00590C51">
        <w:rPr>
          <w:rFonts w:ascii="Tahoma" w:hAnsi="Tahoma" w:cs="Tahoma"/>
          <w:b/>
          <w:sz w:val="20"/>
          <w:szCs w:val="20"/>
          <w:u w:val="single"/>
        </w:rPr>
        <w:t>δια ζώσης</w:t>
      </w:r>
      <w:r w:rsidRPr="00590C51">
        <w:rPr>
          <w:rFonts w:ascii="Tahoma" w:hAnsi="Tahoma" w:cs="Tahoma"/>
          <w:sz w:val="20"/>
          <w:szCs w:val="20"/>
        </w:rPr>
        <w:t xml:space="preserve"> ο Δήμαρχος κ. Γαλάνης Δημήτριος και οι κ.κ. δημοτικοί σύμβουλοι κ.κ. Ζέππου-Χαρλαύτη Ελένη</w:t>
      </w:r>
      <w:r w:rsidRPr="00590C51">
        <w:rPr>
          <w:rFonts w:ascii="Tahoma" w:hAnsi="Tahoma" w:cs="Tahoma"/>
          <w:sz w:val="20"/>
          <w:szCs w:val="20"/>
        </w:rPr>
        <w:t xml:space="preserve">, </w:t>
      </w:r>
      <w:r w:rsidRPr="00590C51">
        <w:rPr>
          <w:rFonts w:ascii="Tahoma" w:hAnsi="Tahoma" w:cs="Tahoma"/>
          <w:sz w:val="20"/>
          <w:szCs w:val="20"/>
        </w:rPr>
        <w:t>Παπαχρόνη</w:t>
      </w:r>
      <w:r w:rsidRPr="00590C51">
        <w:rPr>
          <w:rFonts w:ascii="Tahoma" w:hAnsi="Tahoma" w:cs="Tahoma"/>
          <w:sz w:val="20"/>
          <w:szCs w:val="20"/>
        </w:rPr>
        <w:t>ς</w:t>
      </w:r>
      <w:r w:rsidRPr="00590C51">
        <w:rPr>
          <w:rFonts w:ascii="Tahoma" w:hAnsi="Tahoma" w:cs="Tahoma"/>
          <w:sz w:val="20"/>
          <w:szCs w:val="20"/>
        </w:rPr>
        <w:t xml:space="preserve"> Γεώργιο</w:t>
      </w:r>
      <w:r w:rsidRPr="00590C51">
        <w:rPr>
          <w:rFonts w:ascii="Tahoma" w:hAnsi="Tahoma" w:cs="Tahoma"/>
          <w:sz w:val="20"/>
          <w:szCs w:val="20"/>
        </w:rPr>
        <w:t xml:space="preserve">ς,  </w:t>
      </w:r>
      <w:r w:rsidRPr="00590C51">
        <w:rPr>
          <w:rFonts w:ascii="Tahoma" w:hAnsi="Tahoma" w:cs="Tahoma"/>
          <w:sz w:val="20"/>
          <w:szCs w:val="20"/>
        </w:rPr>
        <w:t>Καρατζά Ζαφειρία (Ζαφειρίνα)</w:t>
      </w:r>
      <w:r w:rsidRPr="00590C51">
        <w:rPr>
          <w:rFonts w:ascii="Tahoma" w:hAnsi="Tahoma" w:cs="Tahoma"/>
          <w:sz w:val="20"/>
          <w:szCs w:val="20"/>
        </w:rPr>
        <w:t xml:space="preserve"> και Χανακούλας Αθανάσιος.</w:t>
      </w:r>
    </w:p>
    <w:p w:rsidR="00590C51" w:rsidRDefault="00590C51" w:rsidP="005F43BD">
      <w:pPr>
        <w:tabs>
          <w:tab w:val="left" w:pos="9781"/>
        </w:tabs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</w:p>
    <w:p w:rsidR="005F43BD" w:rsidRDefault="005F43BD" w:rsidP="005F43BD">
      <w:pPr>
        <w:tabs>
          <w:tab w:val="left" w:pos="9781"/>
        </w:tabs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</w:p>
    <w:p w:rsidR="005F43BD" w:rsidRDefault="005F43BD" w:rsidP="005F43BD">
      <w:pPr>
        <w:tabs>
          <w:tab w:val="left" w:pos="9781"/>
        </w:tabs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</w:p>
    <w:p w:rsidR="005F43BD" w:rsidRDefault="005F43BD" w:rsidP="005F43BD">
      <w:pPr>
        <w:tabs>
          <w:tab w:val="left" w:pos="9781"/>
        </w:tabs>
        <w:spacing w:after="0" w:line="360" w:lineRule="auto"/>
        <w:ind w:firstLine="64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F43BD" w:rsidRDefault="005F43BD" w:rsidP="005F43BD">
      <w:pPr>
        <w:tabs>
          <w:tab w:val="left" w:pos="9781"/>
        </w:tabs>
        <w:spacing w:after="0" w:line="360" w:lineRule="auto"/>
        <w:ind w:firstLine="64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F43BD" w:rsidRDefault="005F43BD" w:rsidP="005F43BD">
      <w:pPr>
        <w:tabs>
          <w:tab w:val="left" w:pos="9781"/>
        </w:tabs>
        <w:spacing w:after="0" w:line="360" w:lineRule="auto"/>
        <w:ind w:firstLine="64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F43BD" w:rsidRDefault="005F43BD" w:rsidP="005F43BD">
      <w:pPr>
        <w:tabs>
          <w:tab w:val="left" w:pos="9781"/>
        </w:tabs>
        <w:spacing w:after="0" w:line="360" w:lineRule="auto"/>
        <w:ind w:firstLine="64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54D68" w:rsidRDefault="00EA7750" w:rsidP="005F43BD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>ΘΕΜΑ 1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>.  117</w:t>
      </w:r>
      <w:r w:rsidR="00E54D68" w:rsidRPr="00E54D68">
        <w:rPr>
          <w:rFonts w:ascii="Tahoma" w:hAnsi="Tahoma" w:cs="Tahoma"/>
          <w:sz w:val="20"/>
          <w:szCs w:val="20"/>
        </w:rPr>
        <w:t xml:space="preserve"> </w:t>
      </w:r>
    </w:p>
    <w:p w:rsidR="005F43BD" w:rsidRDefault="00E54D68" w:rsidP="00E54D68">
      <w:pPr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sz w:val="20"/>
          <w:szCs w:val="20"/>
        </w:rPr>
        <w:t>Εξειδίκευσης πίστωσης ποσού για την ανάθεση της «Προμήθειας λογισμικού σχεδίασης με τη βοήθεια Η/Υ (CAD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5F43BD" w:rsidRDefault="005F43BD" w:rsidP="00E54D6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E54D68" w:rsidRDefault="00E54D68" w:rsidP="00E54D68">
      <w:pPr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>.  11</w:t>
      </w:r>
      <w:r>
        <w:rPr>
          <w:rFonts w:ascii="Tahoma" w:hAnsi="Tahoma" w:cs="Tahoma"/>
          <w:b/>
          <w:sz w:val="20"/>
          <w:szCs w:val="20"/>
          <w:u w:val="single"/>
        </w:rPr>
        <w:t>8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EA7750" w:rsidRDefault="00EA7750" w:rsidP="00EA7750">
      <w:pPr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sz w:val="20"/>
          <w:szCs w:val="20"/>
        </w:rPr>
        <w:t>Έλεγχος οικονομικής διαχείρισης μηνός Μαΐου 2023.</w:t>
      </w:r>
    </w:p>
    <w:p w:rsidR="005F43BD" w:rsidRPr="00EA7750" w:rsidRDefault="005F43BD" w:rsidP="00EA77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E54D68" w:rsidRDefault="00E54D68" w:rsidP="00E54D68">
      <w:pPr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>
        <w:rPr>
          <w:rFonts w:ascii="Tahoma" w:hAnsi="Tahoma" w:cs="Tahoma"/>
          <w:b/>
          <w:sz w:val="20"/>
          <w:szCs w:val="20"/>
          <w:u w:val="single"/>
        </w:rPr>
        <w:t>3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>.  11</w:t>
      </w:r>
      <w:r>
        <w:rPr>
          <w:rFonts w:ascii="Tahoma" w:hAnsi="Tahoma" w:cs="Tahoma"/>
          <w:b/>
          <w:sz w:val="20"/>
          <w:szCs w:val="20"/>
          <w:u w:val="single"/>
        </w:rPr>
        <w:t>9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EA7750" w:rsidRDefault="00EA7750" w:rsidP="00E54D68">
      <w:pPr>
        <w:jc w:val="both"/>
        <w:rPr>
          <w:rFonts w:ascii="Tahoma" w:hAnsi="Tahoma" w:cs="Tahoma"/>
          <w:sz w:val="20"/>
          <w:szCs w:val="20"/>
        </w:rPr>
      </w:pPr>
      <w:r w:rsidRPr="00E54D68">
        <w:rPr>
          <w:rFonts w:ascii="Tahoma" w:hAnsi="Tahoma" w:cs="Tahoma"/>
          <w:sz w:val="20"/>
          <w:szCs w:val="20"/>
        </w:rPr>
        <w:t>Έγκριση εκτέλεσης της προμήθειας με τίτλο: «Προμήθεια ενός (1) νέου μηχανήματος έργου-σαρώθρου χωρητικότητας 4m3» στο πλαίσιο της επιχορήγησης του Δήμου από το Πρόγραμμα «ΦΙΛΟΔΗΜΟΣ ΙΙ» του Υπουργείου Εσωτερικών, Άξονα Προτεραιότητας «Η τοπική ανάπτυξη και η προστασία του περιβάλλοντος», με τίτλο: «Προμήθεια μηχανημάτων έργου ή και συνοδευτικού εξοπλισμού», και με νέο τίτλο: «Προμήθεια απορριμματοφόρων οχημάτων και μηχανημάτων έργου ή και συνοδευτικού εξοπλισμού», όπως ισχύει,  με τη διενέργεια ηλεκτρονικού ανοικτού διαγωνισμού, έγκριση των τεχνικών προδιαγραφών και καθορισμός των όρων διακήρυξης του διαγωνισμού.</w:t>
      </w:r>
      <w:r w:rsidR="00E54D68">
        <w:rPr>
          <w:rFonts w:ascii="Tahoma" w:hAnsi="Tahoma" w:cs="Tahoma"/>
          <w:sz w:val="20"/>
          <w:szCs w:val="20"/>
        </w:rPr>
        <w:t xml:space="preserve"> </w:t>
      </w:r>
      <w:r w:rsidRPr="00E54D68">
        <w:rPr>
          <w:rFonts w:ascii="Tahoma" w:hAnsi="Tahoma" w:cs="Tahoma"/>
          <w:sz w:val="20"/>
          <w:szCs w:val="20"/>
        </w:rPr>
        <w:t>β) Συγκρότηση επιτροπής διενέργειας και αξιολόγησης προσφορών του ως άνω διαγωνισμού</w:t>
      </w:r>
    </w:p>
    <w:p w:rsidR="005F43BD" w:rsidRPr="00E54D68" w:rsidRDefault="005F43BD" w:rsidP="00E54D6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  <w:r w:rsidR="00B07427">
        <w:rPr>
          <w:rFonts w:ascii="Tahoma" w:hAnsi="Tahoma" w:cs="Tahoma"/>
          <w:sz w:val="20"/>
          <w:szCs w:val="20"/>
        </w:rPr>
        <w:t xml:space="preserve"> ως η εισήγηση </w:t>
      </w:r>
    </w:p>
    <w:p w:rsidR="00E54D68" w:rsidRDefault="00E54D68" w:rsidP="00E54D68">
      <w:pPr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>
        <w:rPr>
          <w:rFonts w:ascii="Tahoma" w:hAnsi="Tahoma" w:cs="Tahoma"/>
          <w:b/>
          <w:sz w:val="20"/>
          <w:szCs w:val="20"/>
          <w:u w:val="single"/>
        </w:rPr>
        <w:t>4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>
        <w:rPr>
          <w:rFonts w:ascii="Tahoma" w:hAnsi="Tahoma" w:cs="Tahoma"/>
          <w:b/>
          <w:sz w:val="20"/>
          <w:szCs w:val="20"/>
          <w:u w:val="single"/>
        </w:rPr>
        <w:t>120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EA7750" w:rsidRDefault="00EA7750" w:rsidP="00E54D68">
      <w:pPr>
        <w:jc w:val="both"/>
        <w:rPr>
          <w:rFonts w:ascii="Tahoma" w:hAnsi="Tahoma" w:cs="Tahoma"/>
          <w:sz w:val="20"/>
          <w:szCs w:val="20"/>
        </w:rPr>
      </w:pPr>
      <w:r w:rsidRPr="00E54D68">
        <w:rPr>
          <w:rFonts w:ascii="Tahoma" w:hAnsi="Tahoma" w:cs="Tahoma"/>
          <w:sz w:val="20"/>
          <w:szCs w:val="20"/>
        </w:rPr>
        <w:t xml:space="preserve">Απόδοση του υπ’ </w:t>
      </w:r>
      <w:proofErr w:type="spellStart"/>
      <w:r w:rsidRPr="00E54D68">
        <w:rPr>
          <w:rFonts w:ascii="Tahoma" w:hAnsi="Tahoma" w:cs="Tahoma"/>
          <w:sz w:val="20"/>
          <w:szCs w:val="20"/>
        </w:rPr>
        <w:t>αριθμ</w:t>
      </w:r>
      <w:proofErr w:type="spellEnd"/>
      <w:r w:rsidRPr="00E54D68">
        <w:rPr>
          <w:rFonts w:ascii="Tahoma" w:hAnsi="Tahoma" w:cs="Tahoma"/>
          <w:sz w:val="20"/>
          <w:szCs w:val="20"/>
        </w:rPr>
        <w:t>. 1.007/02-06-2023 χρηματικού εντάλματος προπληρωμής για την διέλευση απορριμματοφόρων μέσω Αττικής Οδού.</w:t>
      </w:r>
    </w:p>
    <w:p w:rsidR="005F43BD" w:rsidRPr="00E54D68" w:rsidRDefault="005F43BD" w:rsidP="00E54D6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E54D68" w:rsidRDefault="00E54D68" w:rsidP="00E54D68">
      <w:pPr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>
        <w:rPr>
          <w:rFonts w:ascii="Tahoma" w:hAnsi="Tahoma" w:cs="Tahoma"/>
          <w:b/>
          <w:sz w:val="20"/>
          <w:szCs w:val="20"/>
          <w:u w:val="single"/>
        </w:rPr>
        <w:t>5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>.  1</w:t>
      </w:r>
      <w:r>
        <w:rPr>
          <w:rFonts w:ascii="Tahoma" w:hAnsi="Tahoma" w:cs="Tahoma"/>
          <w:b/>
          <w:sz w:val="20"/>
          <w:szCs w:val="20"/>
          <w:u w:val="single"/>
        </w:rPr>
        <w:t>21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EA7750" w:rsidRDefault="00EA7750" w:rsidP="00E54D68">
      <w:pPr>
        <w:jc w:val="both"/>
        <w:rPr>
          <w:rFonts w:ascii="Tahoma" w:hAnsi="Tahoma" w:cs="Tahoma"/>
          <w:sz w:val="20"/>
          <w:szCs w:val="20"/>
        </w:rPr>
      </w:pPr>
      <w:r w:rsidRPr="00E54D68">
        <w:rPr>
          <w:rFonts w:ascii="Tahoma" w:hAnsi="Tahoma" w:cs="Tahoma"/>
          <w:sz w:val="20"/>
          <w:szCs w:val="20"/>
        </w:rPr>
        <w:t xml:space="preserve">Ανάθεση στον δικηγόρο Χρήστο </w:t>
      </w:r>
      <w:proofErr w:type="spellStart"/>
      <w:r w:rsidRPr="00E54D68">
        <w:rPr>
          <w:rFonts w:ascii="Tahoma" w:hAnsi="Tahoma" w:cs="Tahoma"/>
          <w:sz w:val="20"/>
          <w:szCs w:val="20"/>
        </w:rPr>
        <w:t>Βαρβαρίγο</w:t>
      </w:r>
      <w:proofErr w:type="spellEnd"/>
      <w:r w:rsidRPr="00E54D68">
        <w:rPr>
          <w:rFonts w:ascii="Tahoma" w:hAnsi="Tahoma" w:cs="Tahoma"/>
          <w:sz w:val="20"/>
          <w:szCs w:val="20"/>
        </w:rPr>
        <w:t xml:space="preserve"> να συντάξει και να καταθέσει προτάσεις ενώπιον του Μονομελούς Πρωτοδικείου Αθηνών (Τμήμα Τακτικής Διαδικασίας) για την αντίκρουση της από 10/05/2023 ανακοπής της Μαρίας Κυριακού  καθώς και να παραστεί κατά την συζήτηση της υπόθεσης στο εν λόγω δικαστήριο</w:t>
      </w:r>
    </w:p>
    <w:p w:rsidR="005F43BD" w:rsidRPr="00E54D68" w:rsidRDefault="005F43BD" w:rsidP="00E54D6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E54D68" w:rsidRDefault="00E54D68" w:rsidP="00E54D6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6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>.  1</w:t>
      </w:r>
      <w:r>
        <w:rPr>
          <w:rFonts w:ascii="Tahoma" w:hAnsi="Tahoma" w:cs="Tahoma"/>
          <w:b/>
          <w:sz w:val="20"/>
          <w:szCs w:val="20"/>
          <w:u w:val="single"/>
        </w:rPr>
        <w:t>22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EA7750" w:rsidRDefault="00EA7750" w:rsidP="00E54D68">
      <w:pPr>
        <w:jc w:val="both"/>
        <w:rPr>
          <w:rFonts w:ascii="Tahoma" w:hAnsi="Tahoma" w:cs="Tahoma"/>
          <w:sz w:val="20"/>
          <w:szCs w:val="20"/>
        </w:rPr>
      </w:pPr>
      <w:r w:rsidRPr="00E54D68">
        <w:rPr>
          <w:rFonts w:ascii="Tahoma" w:hAnsi="Tahoma" w:cs="Tahoma"/>
          <w:sz w:val="20"/>
          <w:szCs w:val="20"/>
        </w:rPr>
        <w:lastRenderedPageBreak/>
        <w:t xml:space="preserve">Ανάθεση στη δικηγόρο Νεκταρία </w:t>
      </w:r>
      <w:proofErr w:type="spellStart"/>
      <w:r w:rsidRPr="00E54D68">
        <w:rPr>
          <w:rFonts w:ascii="Tahoma" w:hAnsi="Tahoma" w:cs="Tahoma"/>
          <w:sz w:val="20"/>
          <w:szCs w:val="20"/>
        </w:rPr>
        <w:t>Σκοτίδα</w:t>
      </w:r>
      <w:proofErr w:type="spellEnd"/>
      <w:r w:rsidRPr="00E54D68">
        <w:rPr>
          <w:rFonts w:ascii="Tahoma" w:hAnsi="Tahoma" w:cs="Tahoma"/>
          <w:sz w:val="20"/>
          <w:szCs w:val="20"/>
        </w:rPr>
        <w:t xml:space="preserve"> ώστε να παραστεί  και να συντάξει και καταθέσει προτάσεις </w:t>
      </w:r>
      <w:r w:rsidR="00E54D68">
        <w:rPr>
          <w:rFonts w:ascii="Tahoma" w:hAnsi="Tahoma" w:cs="Tahoma"/>
          <w:sz w:val="20"/>
          <w:szCs w:val="20"/>
        </w:rPr>
        <w:t>αν</w:t>
      </w:r>
      <w:r w:rsidRPr="00E54D68">
        <w:rPr>
          <w:rFonts w:ascii="Tahoma" w:hAnsi="Tahoma" w:cs="Tahoma"/>
          <w:sz w:val="20"/>
          <w:szCs w:val="20"/>
        </w:rPr>
        <w:t xml:space="preserve">αφορικά με την αγωγή του Παναγιώτη </w:t>
      </w:r>
      <w:proofErr w:type="spellStart"/>
      <w:r w:rsidRPr="00E54D68">
        <w:rPr>
          <w:rFonts w:ascii="Tahoma" w:hAnsi="Tahoma" w:cs="Tahoma"/>
          <w:sz w:val="20"/>
          <w:szCs w:val="20"/>
        </w:rPr>
        <w:t>Ντόκου</w:t>
      </w:r>
      <w:proofErr w:type="spellEnd"/>
      <w:r w:rsidRPr="00E54D68">
        <w:rPr>
          <w:rFonts w:ascii="Tahoma" w:hAnsi="Tahoma" w:cs="Tahoma"/>
          <w:sz w:val="20"/>
          <w:szCs w:val="20"/>
        </w:rPr>
        <w:t xml:space="preserve"> με ΓΑΚ/ΕΑΚ: 46765/1451/2023 κατά του Δήμου Φιλοθέης-Ψυχικού ενώπιον του Μονομελούς Πρωτοδικείου Αθηνών.</w:t>
      </w:r>
    </w:p>
    <w:p w:rsidR="005F43BD" w:rsidRPr="00E54D68" w:rsidRDefault="005F43BD" w:rsidP="00E54D6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E54D68" w:rsidRDefault="00E54D68" w:rsidP="00E54D68">
      <w:pPr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>
        <w:rPr>
          <w:rFonts w:ascii="Tahoma" w:hAnsi="Tahoma" w:cs="Tahoma"/>
          <w:b/>
          <w:sz w:val="20"/>
          <w:szCs w:val="20"/>
          <w:u w:val="single"/>
        </w:rPr>
        <w:t>7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>.  1</w:t>
      </w:r>
      <w:r>
        <w:rPr>
          <w:rFonts w:ascii="Tahoma" w:hAnsi="Tahoma" w:cs="Tahoma"/>
          <w:b/>
          <w:sz w:val="20"/>
          <w:szCs w:val="20"/>
          <w:u w:val="single"/>
        </w:rPr>
        <w:t>23</w:t>
      </w:r>
    </w:p>
    <w:p w:rsidR="00EA7750" w:rsidRDefault="00EA7750" w:rsidP="00E54D68">
      <w:pPr>
        <w:jc w:val="both"/>
        <w:rPr>
          <w:rFonts w:ascii="Tahoma" w:hAnsi="Tahoma" w:cs="Tahoma"/>
          <w:sz w:val="20"/>
          <w:szCs w:val="20"/>
        </w:rPr>
      </w:pPr>
      <w:r w:rsidRPr="00E54D68">
        <w:rPr>
          <w:rFonts w:ascii="Tahoma" w:hAnsi="Tahoma" w:cs="Tahoma"/>
          <w:sz w:val="20"/>
          <w:szCs w:val="20"/>
        </w:rPr>
        <w:t xml:space="preserve">Ανάθεση </w:t>
      </w:r>
      <w:proofErr w:type="spellStart"/>
      <w:r w:rsidRPr="00E54D68">
        <w:rPr>
          <w:rFonts w:ascii="Tahoma" w:hAnsi="Tahoma" w:cs="Tahoma"/>
          <w:sz w:val="20"/>
          <w:szCs w:val="20"/>
        </w:rPr>
        <w:t>στo</w:t>
      </w:r>
      <w:proofErr w:type="spellEnd"/>
      <w:r w:rsidRPr="00E54D68">
        <w:rPr>
          <w:rFonts w:ascii="Tahoma" w:hAnsi="Tahoma" w:cs="Tahoma"/>
          <w:sz w:val="20"/>
          <w:szCs w:val="20"/>
        </w:rPr>
        <w:t xml:space="preserve"> δικηγόρο Χρήστο </w:t>
      </w:r>
      <w:proofErr w:type="spellStart"/>
      <w:r w:rsidRPr="00E54D68">
        <w:rPr>
          <w:rFonts w:ascii="Tahoma" w:hAnsi="Tahoma" w:cs="Tahoma"/>
          <w:sz w:val="20"/>
          <w:szCs w:val="20"/>
        </w:rPr>
        <w:t>Βαρβαρίγο</w:t>
      </w:r>
      <w:proofErr w:type="spellEnd"/>
      <w:r w:rsidRPr="00E54D68">
        <w:rPr>
          <w:rFonts w:ascii="Tahoma" w:hAnsi="Tahoma" w:cs="Tahoma"/>
          <w:sz w:val="20"/>
          <w:szCs w:val="20"/>
        </w:rPr>
        <w:t xml:space="preserve"> να παράσχει γνωμοδότηση αναφορικά με την </w:t>
      </w:r>
      <w:proofErr w:type="spellStart"/>
      <w:r w:rsidRPr="00E54D68">
        <w:rPr>
          <w:rFonts w:ascii="Tahoma" w:hAnsi="Tahoma" w:cs="Tahoma"/>
          <w:sz w:val="20"/>
          <w:szCs w:val="20"/>
        </w:rPr>
        <w:t>υπ’αρίθμ</w:t>
      </w:r>
      <w:proofErr w:type="spellEnd"/>
      <w:r w:rsidRPr="00E54D6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54D68">
        <w:rPr>
          <w:rFonts w:ascii="Tahoma" w:hAnsi="Tahoma" w:cs="Tahoma"/>
          <w:sz w:val="20"/>
          <w:szCs w:val="20"/>
        </w:rPr>
        <w:t>πρωτ</w:t>
      </w:r>
      <w:proofErr w:type="spellEnd"/>
      <w:r w:rsidRPr="00E54D68">
        <w:rPr>
          <w:rFonts w:ascii="Tahoma" w:hAnsi="Tahoma" w:cs="Tahoma"/>
          <w:sz w:val="20"/>
          <w:szCs w:val="20"/>
        </w:rPr>
        <w:t xml:space="preserve">. 5323/2023 επιστολή διαμαρτυρία της Δέσποινας </w:t>
      </w:r>
      <w:proofErr w:type="spellStart"/>
      <w:r w:rsidRPr="00E54D68">
        <w:rPr>
          <w:rFonts w:ascii="Tahoma" w:hAnsi="Tahoma" w:cs="Tahoma"/>
          <w:sz w:val="20"/>
          <w:szCs w:val="20"/>
        </w:rPr>
        <w:t>Κοντοζή</w:t>
      </w:r>
      <w:proofErr w:type="spellEnd"/>
      <w:r w:rsidRPr="00E54D68">
        <w:rPr>
          <w:rFonts w:ascii="Tahoma" w:hAnsi="Tahoma" w:cs="Tahoma"/>
          <w:sz w:val="20"/>
          <w:szCs w:val="20"/>
        </w:rPr>
        <w:t xml:space="preserve"> που σχετίζεται με καταγγελία κατοίκων Φιλοθέης για την παράνομη χρήση των </w:t>
      </w:r>
      <w:proofErr w:type="spellStart"/>
      <w:r w:rsidRPr="00E54D68">
        <w:rPr>
          <w:rFonts w:ascii="Tahoma" w:hAnsi="Tahoma" w:cs="Tahoma"/>
          <w:sz w:val="20"/>
          <w:szCs w:val="20"/>
        </w:rPr>
        <w:t>υπ’αρίθμ</w:t>
      </w:r>
      <w:proofErr w:type="spellEnd"/>
      <w:r w:rsidRPr="00E54D68">
        <w:rPr>
          <w:rFonts w:ascii="Tahoma" w:hAnsi="Tahoma" w:cs="Tahoma"/>
          <w:sz w:val="20"/>
          <w:szCs w:val="20"/>
        </w:rPr>
        <w:t>. 11 &amp; 12 οικοπέδων του Ο.Τ 56 από την Ιόνιο Σχολή</w:t>
      </w:r>
      <w:r w:rsidR="005F43BD">
        <w:rPr>
          <w:rFonts w:ascii="Tahoma" w:hAnsi="Tahoma" w:cs="Tahoma"/>
          <w:sz w:val="20"/>
          <w:szCs w:val="20"/>
        </w:rPr>
        <w:t xml:space="preserve"> </w:t>
      </w:r>
    </w:p>
    <w:p w:rsidR="005F43BD" w:rsidRPr="00E54D68" w:rsidRDefault="005F43BD" w:rsidP="00E54D6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E54D68" w:rsidRDefault="00E54D68" w:rsidP="00E54D6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8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>.  1</w:t>
      </w:r>
      <w:r>
        <w:rPr>
          <w:rFonts w:ascii="Tahoma" w:hAnsi="Tahoma" w:cs="Tahoma"/>
          <w:b/>
          <w:sz w:val="20"/>
          <w:szCs w:val="20"/>
          <w:u w:val="single"/>
        </w:rPr>
        <w:t>24</w:t>
      </w:r>
    </w:p>
    <w:p w:rsidR="00EA7750" w:rsidRDefault="00EA7750" w:rsidP="00E54D68">
      <w:pPr>
        <w:jc w:val="both"/>
        <w:rPr>
          <w:rFonts w:ascii="Tahoma" w:hAnsi="Tahoma" w:cs="Tahoma"/>
          <w:sz w:val="20"/>
          <w:szCs w:val="20"/>
        </w:rPr>
      </w:pPr>
      <w:r w:rsidRPr="00E54D68">
        <w:rPr>
          <w:rFonts w:ascii="Tahoma" w:hAnsi="Tahoma" w:cs="Tahoma"/>
          <w:sz w:val="20"/>
          <w:szCs w:val="20"/>
        </w:rPr>
        <w:t xml:space="preserve">Ανάθεση στη δικηγόρο Νεκταρία </w:t>
      </w:r>
      <w:proofErr w:type="spellStart"/>
      <w:r w:rsidRPr="00E54D68">
        <w:rPr>
          <w:rFonts w:ascii="Tahoma" w:hAnsi="Tahoma" w:cs="Tahoma"/>
          <w:sz w:val="20"/>
          <w:szCs w:val="20"/>
        </w:rPr>
        <w:t>Σκοτίδα</w:t>
      </w:r>
      <w:proofErr w:type="spellEnd"/>
      <w:r w:rsidRPr="00E54D68">
        <w:rPr>
          <w:rFonts w:ascii="Tahoma" w:hAnsi="Tahoma" w:cs="Tahoma"/>
          <w:sz w:val="20"/>
          <w:szCs w:val="20"/>
        </w:rPr>
        <w:t xml:space="preserve"> ή Σκουτίδα  της εκδίκασης της  αίτησης Ασφαλιστικών Μέτρων των  </w:t>
      </w:r>
      <w:proofErr w:type="spellStart"/>
      <w:r w:rsidRPr="00E54D68">
        <w:rPr>
          <w:rFonts w:ascii="Tahoma" w:hAnsi="Tahoma" w:cs="Tahoma"/>
          <w:sz w:val="20"/>
          <w:szCs w:val="20"/>
        </w:rPr>
        <w:t>Χοροβίδου</w:t>
      </w:r>
      <w:proofErr w:type="spellEnd"/>
      <w:r w:rsidRPr="00E54D68">
        <w:rPr>
          <w:rFonts w:ascii="Tahoma" w:hAnsi="Tahoma" w:cs="Tahoma"/>
          <w:sz w:val="20"/>
          <w:szCs w:val="20"/>
        </w:rPr>
        <w:t xml:space="preserve"> Μαρίας, Φαλτσέτα Παναγιώτη, </w:t>
      </w:r>
      <w:proofErr w:type="spellStart"/>
      <w:r w:rsidRPr="00E54D68">
        <w:rPr>
          <w:rFonts w:ascii="Tahoma" w:hAnsi="Tahoma" w:cs="Tahoma"/>
          <w:sz w:val="20"/>
          <w:szCs w:val="20"/>
        </w:rPr>
        <w:t>Γορκοβένκο</w:t>
      </w:r>
      <w:proofErr w:type="spellEnd"/>
      <w:r w:rsidRPr="00E54D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54D68">
        <w:rPr>
          <w:rFonts w:ascii="Tahoma" w:hAnsi="Tahoma" w:cs="Tahoma"/>
          <w:sz w:val="20"/>
          <w:szCs w:val="20"/>
        </w:rPr>
        <w:t>Λιούμποφ</w:t>
      </w:r>
      <w:proofErr w:type="spellEnd"/>
      <w:r w:rsidRPr="00E54D68">
        <w:rPr>
          <w:rFonts w:ascii="Tahoma" w:hAnsi="Tahoma" w:cs="Tahoma"/>
          <w:sz w:val="20"/>
          <w:szCs w:val="20"/>
        </w:rPr>
        <w:t xml:space="preserve">, Αντωνιάδη Αναστασίου, </w:t>
      </w:r>
      <w:proofErr w:type="spellStart"/>
      <w:r w:rsidRPr="00E54D68">
        <w:rPr>
          <w:rFonts w:ascii="Tahoma" w:hAnsi="Tahoma" w:cs="Tahoma"/>
          <w:sz w:val="20"/>
          <w:szCs w:val="20"/>
        </w:rPr>
        <w:t>Μακελαράκη</w:t>
      </w:r>
      <w:proofErr w:type="spellEnd"/>
      <w:r w:rsidRPr="00E54D68">
        <w:rPr>
          <w:rFonts w:ascii="Tahoma" w:hAnsi="Tahoma" w:cs="Tahoma"/>
          <w:sz w:val="20"/>
          <w:szCs w:val="20"/>
        </w:rPr>
        <w:t xml:space="preserve"> Γεωργίου &amp; </w:t>
      </w:r>
      <w:proofErr w:type="spellStart"/>
      <w:r w:rsidRPr="00E54D68">
        <w:rPr>
          <w:rFonts w:ascii="Tahoma" w:hAnsi="Tahoma" w:cs="Tahoma"/>
          <w:sz w:val="20"/>
          <w:szCs w:val="20"/>
        </w:rPr>
        <w:t>Χριστοφορίδη</w:t>
      </w:r>
      <w:proofErr w:type="spellEnd"/>
      <w:r w:rsidRPr="00E54D68">
        <w:rPr>
          <w:rFonts w:ascii="Tahoma" w:hAnsi="Tahoma" w:cs="Tahoma"/>
          <w:sz w:val="20"/>
          <w:szCs w:val="20"/>
        </w:rPr>
        <w:t xml:space="preserve"> Γεωργίου κατά του Δήμου Φιλοθέης-Ψυχικού ενώπιον του  Μονομελούς Πρωτοδικείου Αθηνών και της συζήτησης του </w:t>
      </w:r>
      <w:proofErr w:type="spellStart"/>
      <w:r w:rsidRPr="00E54D68">
        <w:rPr>
          <w:rFonts w:ascii="Tahoma" w:hAnsi="Tahoma" w:cs="Tahoma"/>
          <w:sz w:val="20"/>
          <w:szCs w:val="20"/>
        </w:rPr>
        <w:t>επ</w:t>
      </w:r>
      <w:proofErr w:type="spellEnd"/>
      <w:r w:rsidRPr="00E54D68">
        <w:rPr>
          <w:rFonts w:ascii="Tahoma" w:hAnsi="Tahoma" w:cs="Tahoma"/>
          <w:sz w:val="20"/>
          <w:szCs w:val="20"/>
        </w:rPr>
        <w:t xml:space="preserve"> ευκαιρία αυτής αιτήματος χορήγησης προσωρινής διαταγής που εκδικάζεται την 29ην Ιουνίου 2023</w:t>
      </w:r>
    </w:p>
    <w:p w:rsidR="005F43BD" w:rsidRPr="00E54D68" w:rsidRDefault="005F43BD" w:rsidP="00E54D6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C37D45" w:rsidRDefault="00C37D45" w:rsidP="00C37D45">
      <w:pPr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>
        <w:rPr>
          <w:rFonts w:ascii="Tahoma" w:hAnsi="Tahoma" w:cs="Tahoma"/>
          <w:b/>
          <w:sz w:val="20"/>
          <w:szCs w:val="20"/>
          <w:u w:val="single"/>
        </w:rPr>
        <w:t>9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>.  1</w:t>
      </w:r>
      <w:r>
        <w:rPr>
          <w:rFonts w:ascii="Tahoma" w:hAnsi="Tahoma" w:cs="Tahoma"/>
          <w:b/>
          <w:sz w:val="20"/>
          <w:szCs w:val="20"/>
          <w:u w:val="single"/>
        </w:rPr>
        <w:t>25</w:t>
      </w:r>
    </w:p>
    <w:p w:rsidR="00EA7750" w:rsidRDefault="00EA7750" w:rsidP="00C37D45">
      <w:pPr>
        <w:jc w:val="both"/>
        <w:rPr>
          <w:rFonts w:ascii="Tahoma" w:hAnsi="Tahoma" w:cs="Tahoma"/>
          <w:sz w:val="20"/>
          <w:szCs w:val="20"/>
        </w:rPr>
      </w:pPr>
      <w:r w:rsidRPr="00C37D45">
        <w:rPr>
          <w:rFonts w:ascii="Tahoma" w:hAnsi="Tahoma" w:cs="Tahoma"/>
          <w:sz w:val="20"/>
          <w:szCs w:val="20"/>
        </w:rPr>
        <w:t xml:space="preserve">Ανάθεση στη δικηγόρο Κωνσταντίνα Κυριακοπούλου της εκδίκασης της  αίτησης Ασφαλιστικών Μέτρων των </w:t>
      </w:r>
      <w:proofErr w:type="spellStart"/>
      <w:r w:rsidRPr="00C37D45">
        <w:rPr>
          <w:rFonts w:ascii="Tahoma" w:hAnsi="Tahoma" w:cs="Tahoma"/>
          <w:sz w:val="20"/>
          <w:szCs w:val="20"/>
        </w:rPr>
        <w:t>Φάσσου</w:t>
      </w:r>
      <w:proofErr w:type="spellEnd"/>
      <w:r w:rsidRPr="00C37D45">
        <w:rPr>
          <w:rFonts w:ascii="Tahoma" w:hAnsi="Tahoma" w:cs="Tahoma"/>
          <w:sz w:val="20"/>
          <w:szCs w:val="20"/>
        </w:rPr>
        <w:t xml:space="preserve"> Αικατερίνης, Βλάχου Χρήστου, </w:t>
      </w:r>
      <w:proofErr w:type="spellStart"/>
      <w:r w:rsidRPr="00C37D45">
        <w:rPr>
          <w:rFonts w:ascii="Tahoma" w:hAnsi="Tahoma" w:cs="Tahoma"/>
          <w:sz w:val="20"/>
          <w:szCs w:val="20"/>
        </w:rPr>
        <w:t>Τσώλη</w:t>
      </w:r>
      <w:proofErr w:type="spellEnd"/>
      <w:r w:rsidRPr="00C37D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7D45">
        <w:rPr>
          <w:rFonts w:ascii="Tahoma" w:hAnsi="Tahoma" w:cs="Tahoma"/>
          <w:sz w:val="20"/>
          <w:szCs w:val="20"/>
        </w:rPr>
        <w:t>Αλεξιου</w:t>
      </w:r>
      <w:proofErr w:type="spellEnd"/>
      <w:r w:rsidRPr="00C37D45">
        <w:rPr>
          <w:rFonts w:ascii="Tahoma" w:hAnsi="Tahoma" w:cs="Tahoma"/>
          <w:sz w:val="20"/>
          <w:szCs w:val="20"/>
        </w:rPr>
        <w:t xml:space="preserve"> και Αντωνοπούλου Καλλιόπης-Μιχαηλίτσας -εργαζομένων του Δήμου κατά του Δήμου Φιλοθέης-Ψυχικού ενώπιον του  Μονομελούς Πρωτοδικείου Αθηνών και της συζήτησης του επ’ ευκαιρία αυτής αιτήματος χορήγησης προσωρινής διαταγής που εκδικάζεται  την 14ην Ιουλίου 2023 </w:t>
      </w:r>
    </w:p>
    <w:p w:rsidR="005F43BD" w:rsidRPr="00C37D45" w:rsidRDefault="005F43BD" w:rsidP="00C37D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C37D45" w:rsidRDefault="00C37D45" w:rsidP="00C37D45">
      <w:pPr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>ΘΕΜΑ 1</w:t>
      </w:r>
      <w:r>
        <w:rPr>
          <w:rFonts w:ascii="Tahoma" w:hAnsi="Tahoma" w:cs="Tahoma"/>
          <w:b/>
          <w:sz w:val="20"/>
          <w:szCs w:val="20"/>
          <w:u w:val="single"/>
        </w:rPr>
        <w:t>0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>.  1</w:t>
      </w:r>
      <w:r>
        <w:rPr>
          <w:rFonts w:ascii="Tahoma" w:hAnsi="Tahoma" w:cs="Tahoma"/>
          <w:b/>
          <w:sz w:val="20"/>
          <w:szCs w:val="20"/>
          <w:u w:val="single"/>
        </w:rPr>
        <w:t>26</w:t>
      </w:r>
    </w:p>
    <w:p w:rsidR="005F43BD" w:rsidRDefault="00EA7750" w:rsidP="00C37D45">
      <w:pPr>
        <w:jc w:val="both"/>
        <w:rPr>
          <w:rFonts w:ascii="Tahoma" w:hAnsi="Tahoma" w:cs="Tahoma"/>
          <w:sz w:val="20"/>
          <w:szCs w:val="20"/>
        </w:rPr>
      </w:pPr>
      <w:r w:rsidRPr="00C37D45">
        <w:rPr>
          <w:rFonts w:ascii="Tahoma" w:hAnsi="Tahoma" w:cs="Tahoma"/>
          <w:sz w:val="20"/>
          <w:szCs w:val="20"/>
        </w:rPr>
        <w:t>Εξειδίκευσης πίστωσης ποσών για την ανάθεση της «Προμήθειας &amp; εγκατάστασης οπτικοακουστικού εξοπλισμού»</w:t>
      </w:r>
      <w:r w:rsidR="005F43BD" w:rsidRPr="005F43BD">
        <w:rPr>
          <w:rFonts w:ascii="Tahoma" w:hAnsi="Tahoma" w:cs="Tahoma"/>
          <w:sz w:val="20"/>
          <w:szCs w:val="20"/>
        </w:rPr>
        <w:t xml:space="preserve"> </w:t>
      </w:r>
    </w:p>
    <w:p w:rsidR="005F43BD" w:rsidRDefault="005F43BD" w:rsidP="00C37D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FA65B9" w:rsidRDefault="005F43BD" w:rsidP="00FA65B9">
      <w:pPr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>ΘΕΜΑ 1</w:t>
      </w:r>
      <w:r>
        <w:rPr>
          <w:rFonts w:ascii="Tahoma" w:hAnsi="Tahoma" w:cs="Tahoma"/>
          <w:b/>
          <w:sz w:val="20"/>
          <w:szCs w:val="20"/>
          <w:u w:val="single"/>
        </w:rPr>
        <w:t>1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>.  1</w:t>
      </w:r>
      <w:r>
        <w:rPr>
          <w:rFonts w:ascii="Tahoma" w:hAnsi="Tahoma" w:cs="Tahoma"/>
          <w:b/>
          <w:sz w:val="20"/>
          <w:szCs w:val="20"/>
          <w:u w:val="single"/>
        </w:rPr>
        <w:t>27</w:t>
      </w:r>
    </w:p>
    <w:p w:rsidR="00EA7750" w:rsidRDefault="00EA7750" w:rsidP="00FA65B9">
      <w:pPr>
        <w:jc w:val="both"/>
        <w:rPr>
          <w:rFonts w:ascii="Tahoma" w:hAnsi="Tahoma" w:cs="Tahoma"/>
          <w:sz w:val="20"/>
          <w:szCs w:val="20"/>
        </w:rPr>
      </w:pPr>
      <w:r w:rsidRPr="00C37D45">
        <w:rPr>
          <w:rFonts w:ascii="Tahoma" w:hAnsi="Tahoma" w:cs="Tahoma"/>
          <w:sz w:val="20"/>
          <w:szCs w:val="20"/>
        </w:rPr>
        <w:t xml:space="preserve">Εξειδίκευση πίστωσης για την οργάνωση εκδήλωσης με σκοπό τη χρηματική βράβευση του δημότη και αριστούχου μαθητή του Βαρβακείου Πρότυπου Λυκείου Οδυσσέα </w:t>
      </w:r>
      <w:proofErr w:type="spellStart"/>
      <w:r w:rsidRPr="00C37D45">
        <w:rPr>
          <w:rFonts w:ascii="Tahoma" w:hAnsi="Tahoma" w:cs="Tahoma"/>
          <w:sz w:val="20"/>
          <w:szCs w:val="20"/>
        </w:rPr>
        <w:t>Καγκαρά</w:t>
      </w:r>
      <w:proofErr w:type="spellEnd"/>
      <w:r w:rsidRPr="00C37D45">
        <w:rPr>
          <w:rFonts w:ascii="Tahoma" w:hAnsi="Tahoma" w:cs="Tahoma"/>
          <w:sz w:val="20"/>
          <w:szCs w:val="20"/>
        </w:rPr>
        <w:t xml:space="preserve"> για τη ενίσχυση της προσπάθειας  του και της προόδου του  ενόψει της συμμετοχής του στην  εφετινή 53η διοργάνωση της Διεθνούς Ολυμπιάδας Φυσικής στο Τόκυο της Ιαπωνίας.</w:t>
      </w:r>
    </w:p>
    <w:p w:rsidR="005F43BD" w:rsidRPr="00C37D45" w:rsidRDefault="005F43BD" w:rsidP="00C37D4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5F43BD" w:rsidRDefault="005F43BD" w:rsidP="005F43BD">
      <w:pPr>
        <w:spacing w:after="0"/>
        <w:rPr>
          <w:rFonts w:ascii="Tahoma" w:hAnsi="Tahoma" w:cs="Tahoma"/>
          <w:sz w:val="20"/>
          <w:szCs w:val="20"/>
        </w:rPr>
      </w:pPr>
    </w:p>
    <w:p w:rsidR="005F43BD" w:rsidRDefault="005F43BD" w:rsidP="005F43BD">
      <w:pPr>
        <w:spacing w:after="0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>ΘΕΜΑ 1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>.  1</w:t>
      </w:r>
      <w:r>
        <w:rPr>
          <w:rFonts w:ascii="Tahoma" w:hAnsi="Tahoma" w:cs="Tahoma"/>
          <w:b/>
          <w:sz w:val="20"/>
          <w:szCs w:val="20"/>
          <w:u w:val="single"/>
        </w:rPr>
        <w:t>28</w:t>
      </w:r>
    </w:p>
    <w:p w:rsidR="00EA7750" w:rsidRDefault="00EA7750" w:rsidP="005F43BD">
      <w:pPr>
        <w:spacing w:after="0"/>
        <w:rPr>
          <w:rFonts w:ascii="Tahoma" w:hAnsi="Tahoma" w:cs="Tahoma"/>
          <w:sz w:val="20"/>
          <w:szCs w:val="20"/>
        </w:rPr>
      </w:pPr>
      <w:r w:rsidRPr="005F43BD">
        <w:rPr>
          <w:rFonts w:ascii="Tahoma" w:hAnsi="Tahoma" w:cs="Tahoma"/>
          <w:sz w:val="20"/>
          <w:szCs w:val="20"/>
        </w:rPr>
        <w:lastRenderedPageBreak/>
        <w:t>Εισηγητική έκθεση Α’ τριμήνου του έτους 2023 προς τη οικονομική επιτροπή, για την εκτέλεση του προϋπολογισμού.</w:t>
      </w:r>
    </w:p>
    <w:p w:rsidR="00FA65B9" w:rsidRPr="005F43BD" w:rsidRDefault="00FA65B9" w:rsidP="005F43B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και παραπέμπεται στο Δημοτικό Συμβούλιο για την σχετική απόφαση </w:t>
      </w:r>
    </w:p>
    <w:p w:rsidR="009252AC" w:rsidRDefault="009252AC" w:rsidP="00B46EB6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252AC" w:rsidRDefault="007F4A8D" w:rsidP="00B46E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Ο ΠΡΟΕΔΡΟΣ</w:t>
      </w:r>
    </w:p>
    <w:p w:rsidR="00FA65B9" w:rsidRDefault="00FA65B9" w:rsidP="00B46E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ΓΑΛΑΝΗΣ ΔΗΜΗΤΡΙΟΣ </w:t>
      </w:r>
    </w:p>
    <w:p w:rsidR="00FA65B9" w:rsidRDefault="00FA65B9" w:rsidP="00B46E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A65B9" w:rsidRDefault="00FA65B9" w:rsidP="00B46E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F4A8D" w:rsidRDefault="007F4A8D" w:rsidP="00B46E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F4A8D" w:rsidSect="00B15B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1FB4"/>
    <w:multiLevelType w:val="hybridMultilevel"/>
    <w:tmpl w:val="F3824838"/>
    <w:lvl w:ilvl="0" w:tplc="FCB8C0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E459F2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4D3"/>
    <w:rsid w:val="00023F25"/>
    <w:rsid w:val="0008379D"/>
    <w:rsid w:val="00101221"/>
    <w:rsid w:val="00505203"/>
    <w:rsid w:val="00590940"/>
    <w:rsid w:val="00590C51"/>
    <w:rsid w:val="005F43BD"/>
    <w:rsid w:val="0061573E"/>
    <w:rsid w:val="006A04D3"/>
    <w:rsid w:val="007F4A8D"/>
    <w:rsid w:val="008E63BE"/>
    <w:rsid w:val="009252AC"/>
    <w:rsid w:val="009A4DCC"/>
    <w:rsid w:val="009E726D"/>
    <w:rsid w:val="009F3616"/>
    <w:rsid w:val="00A3418B"/>
    <w:rsid w:val="00B07427"/>
    <w:rsid w:val="00B15BC8"/>
    <w:rsid w:val="00B46EB6"/>
    <w:rsid w:val="00C37D45"/>
    <w:rsid w:val="00CA37D1"/>
    <w:rsid w:val="00E54D68"/>
    <w:rsid w:val="00EA7750"/>
    <w:rsid w:val="00F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4E9F"/>
  <w15:docId w15:val="{A55E028C-EB09-4679-9516-D60C7786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04D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A04D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04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itropesds@0177.syzefxis.gov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933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s.firigou</dc:creator>
  <cp:lastModifiedBy>Στέλλα Μάντακα</cp:lastModifiedBy>
  <cp:revision>6</cp:revision>
  <cp:lastPrinted>2023-06-28T08:10:00Z</cp:lastPrinted>
  <dcterms:created xsi:type="dcterms:W3CDTF">2023-06-28T08:06:00Z</dcterms:created>
  <dcterms:modified xsi:type="dcterms:W3CDTF">2023-06-28T09:23:00Z</dcterms:modified>
</cp:coreProperties>
</file>