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839"/>
        <w:gridCol w:w="3961"/>
        <w:gridCol w:w="850"/>
        <w:gridCol w:w="3956"/>
      </w:tblGrid>
      <w:tr w:rsidR="00307D13" w:rsidRPr="00F82022" w:rsidTr="00237B6D">
        <w:tc>
          <w:tcPr>
            <w:tcW w:w="4800" w:type="dxa"/>
            <w:gridSpan w:val="2"/>
          </w:tcPr>
          <w:p w:rsidR="00307D13" w:rsidRPr="00F82022" w:rsidRDefault="00744CCC" w:rsidP="00172891">
            <w:pPr>
              <w:spacing w:after="0"/>
              <w:jc w:val="both"/>
              <w:rPr>
                <w:rFonts w:ascii="Tahoma" w:hAnsi="Tahoma" w:cs="Tahoma"/>
                <w:sz w:val="20"/>
                <w:szCs w:val="20"/>
              </w:rPr>
            </w:pPr>
            <w:r w:rsidRPr="00F82022">
              <w:rPr>
                <w:rFonts w:ascii="Tahoma" w:hAnsi="Tahoma" w:cs="Tahoma"/>
                <w:noProof/>
                <w:sz w:val="20"/>
                <w:szCs w:val="20"/>
                <w:lang w:val="en-US" w:eastAsia="el-GR"/>
              </w:rPr>
              <w:t xml:space="preserve">            </w:t>
            </w:r>
            <w:r w:rsidR="00CC10DC">
              <w:rPr>
                <w:rFonts w:ascii="Tahoma" w:hAnsi="Tahoma" w:cs="Tahoma"/>
                <w:noProof/>
                <w:sz w:val="20"/>
                <w:szCs w:val="20"/>
                <w:lang w:eastAsia="el-GR"/>
              </w:rPr>
              <w:drawing>
                <wp:inline distT="0" distB="0" distL="0" distR="0">
                  <wp:extent cx="476250" cy="4572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tc>
        <w:tc>
          <w:tcPr>
            <w:tcW w:w="4806" w:type="dxa"/>
            <w:gridSpan w:val="2"/>
          </w:tcPr>
          <w:p w:rsidR="00307D13" w:rsidRPr="00F82022" w:rsidRDefault="00307D13" w:rsidP="00F82022">
            <w:pPr>
              <w:spacing w:after="0"/>
              <w:jc w:val="both"/>
              <w:rPr>
                <w:rFonts w:ascii="Tahoma" w:hAnsi="Tahoma" w:cs="Tahoma"/>
                <w:b/>
                <w:sz w:val="20"/>
                <w:szCs w:val="20"/>
                <w:u w:val="single"/>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ΕΛΛΗΝΙΚΗ ΔΗΜΟΚΡΑΤΙΑ</w:t>
            </w:r>
          </w:p>
        </w:tc>
        <w:tc>
          <w:tcPr>
            <w:tcW w:w="4806" w:type="dxa"/>
            <w:gridSpan w:val="2"/>
          </w:tcPr>
          <w:p w:rsidR="00307D13" w:rsidRPr="00023A93" w:rsidRDefault="00307D13" w:rsidP="00023A93">
            <w:pPr>
              <w:spacing w:after="0"/>
              <w:jc w:val="center"/>
              <w:rPr>
                <w:rFonts w:ascii="Tahoma" w:hAnsi="Tahoma" w:cs="Tahoma"/>
                <w:b/>
                <w:sz w:val="20"/>
                <w:szCs w:val="20"/>
              </w:rPr>
            </w:pPr>
            <w:r w:rsidRPr="00F82022">
              <w:rPr>
                <w:rFonts w:ascii="Tahoma" w:hAnsi="Tahoma" w:cs="Tahoma"/>
                <w:b/>
                <w:sz w:val="20"/>
                <w:szCs w:val="20"/>
              </w:rPr>
              <w:t xml:space="preserve">Ψυχικό, </w:t>
            </w:r>
            <w:r w:rsidR="00023A93">
              <w:rPr>
                <w:rFonts w:ascii="Tahoma" w:hAnsi="Tahoma" w:cs="Tahoma"/>
                <w:b/>
                <w:sz w:val="20"/>
                <w:szCs w:val="20"/>
              </w:rPr>
              <w:t>25</w:t>
            </w:r>
            <w:r w:rsidR="00CD6FB5">
              <w:rPr>
                <w:rFonts w:ascii="Tahoma" w:hAnsi="Tahoma" w:cs="Tahoma"/>
                <w:b/>
                <w:sz w:val="20"/>
                <w:szCs w:val="20"/>
              </w:rPr>
              <w:t>-</w:t>
            </w:r>
            <w:r w:rsidR="00023A93">
              <w:rPr>
                <w:rFonts w:ascii="Tahoma" w:hAnsi="Tahoma" w:cs="Tahoma"/>
                <w:b/>
                <w:sz w:val="20"/>
                <w:szCs w:val="20"/>
              </w:rPr>
              <w:t>01</w:t>
            </w:r>
            <w:r w:rsidR="00D91FB7" w:rsidRPr="00F82022">
              <w:rPr>
                <w:rFonts w:ascii="Tahoma" w:hAnsi="Tahoma" w:cs="Tahoma"/>
                <w:b/>
                <w:sz w:val="20"/>
                <w:szCs w:val="20"/>
              </w:rPr>
              <w:t>-20</w:t>
            </w:r>
            <w:r w:rsidR="00EC4632">
              <w:rPr>
                <w:rFonts w:ascii="Tahoma" w:hAnsi="Tahoma" w:cs="Tahoma"/>
                <w:b/>
                <w:sz w:val="20"/>
                <w:szCs w:val="20"/>
              </w:rPr>
              <w:t>2</w:t>
            </w:r>
            <w:r w:rsidR="00EC4632" w:rsidRPr="00023A93">
              <w:rPr>
                <w:rFonts w:ascii="Tahoma" w:hAnsi="Tahoma" w:cs="Tahoma"/>
                <w:b/>
                <w:sz w:val="20"/>
                <w:szCs w:val="20"/>
              </w:rPr>
              <w:t>4</w:t>
            </w: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ΔΗΜΟΣ ΦΙΛΟΘΕΗΣ – ΨΥΧΙΚΟΥ</w:t>
            </w:r>
          </w:p>
        </w:tc>
        <w:tc>
          <w:tcPr>
            <w:tcW w:w="4806" w:type="dxa"/>
            <w:gridSpan w:val="2"/>
          </w:tcPr>
          <w:p w:rsidR="00307D13" w:rsidRPr="006F0F0B" w:rsidRDefault="00BF1CA5" w:rsidP="00023A93">
            <w:pPr>
              <w:spacing w:after="0"/>
              <w:jc w:val="center"/>
              <w:rPr>
                <w:rFonts w:ascii="Tahoma" w:hAnsi="Tahoma" w:cs="Tahoma"/>
                <w:b/>
                <w:sz w:val="20"/>
                <w:szCs w:val="20"/>
              </w:rPr>
            </w:pPr>
            <w:r w:rsidRPr="00F82022">
              <w:rPr>
                <w:rFonts w:ascii="Tahoma" w:hAnsi="Tahoma" w:cs="Tahoma"/>
                <w:b/>
                <w:sz w:val="20"/>
                <w:szCs w:val="20"/>
              </w:rPr>
              <w:t xml:space="preserve">Αριθμ. </w:t>
            </w:r>
            <w:proofErr w:type="spellStart"/>
            <w:r w:rsidRPr="00F82022">
              <w:rPr>
                <w:rFonts w:ascii="Tahoma" w:hAnsi="Tahoma" w:cs="Tahoma"/>
                <w:b/>
                <w:sz w:val="20"/>
                <w:szCs w:val="20"/>
              </w:rPr>
              <w:t>Πρωτ</w:t>
            </w:r>
            <w:proofErr w:type="spellEnd"/>
            <w:r w:rsidR="00023A93">
              <w:rPr>
                <w:rFonts w:ascii="Tahoma" w:hAnsi="Tahoma" w:cs="Tahoma"/>
                <w:b/>
                <w:sz w:val="20"/>
                <w:szCs w:val="20"/>
              </w:rPr>
              <w:t>. 1461</w:t>
            </w: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ΓΡΑΦΕΙΟ ΔΗΜΟΤΙΚΟΥ ΣΥΜΒΟΥΛΙΟΥ</w:t>
            </w:r>
          </w:p>
        </w:tc>
        <w:tc>
          <w:tcPr>
            <w:tcW w:w="850" w:type="dxa"/>
          </w:tcPr>
          <w:p w:rsidR="00307D13" w:rsidRPr="00F82022" w:rsidRDefault="00307D13" w:rsidP="00F82022">
            <w:pPr>
              <w:spacing w:after="0"/>
              <w:jc w:val="both"/>
              <w:rPr>
                <w:rFonts w:ascii="Tahoma" w:hAnsi="Tahoma" w:cs="Tahoma"/>
                <w:b/>
                <w:sz w:val="20"/>
                <w:szCs w:val="20"/>
              </w:rPr>
            </w:pPr>
            <w:r w:rsidRPr="00F82022">
              <w:rPr>
                <w:rFonts w:ascii="Tahoma" w:hAnsi="Tahoma" w:cs="Tahoma"/>
                <w:b/>
                <w:sz w:val="20"/>
                <w:szCs w:val="20"/>
              </w:rPr>
              <w:t>ΠΡΟΣ:</w:t>
            </w:r>
          </w:p>
        </w:tc>
        <w:tc>
          <w:tcPr>
            <w:tcW w:w="3956" w:type="dxa"/>
            <w:vMerge w:val="restart"/>
          </w:tcPr>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1) ΔΗΜΑΡΧΟ ΦΙΛΟΘΕΗΣ-ΨΥΧΙΚΟΥ</w:t>
            </w:r>
          </w:p>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 xml:space="preserve">2) ΤΑ </w:t>
            </w:r>
            <w:r w:rsidR="007516E0">
              <w:rPr>
                <w:rFonts w:ascii="Tahoma" w:hAnsi="Tahoma" w:cs="Tahoma"/>
                <w:sz w:val="20"/>
                <w:szCs w:val="20"/>
              </w:rPr>
              <w:t xml:space="preserve">ΤΑΚΤΙΚΑ </w:t>
            </w:r>
            <w:r w:rsidRPr="00F82022">
              <w:rPr>
                <w:rFonts w:ascii="Tahoma" w:hAnsi="Tahoma" w:cs="Tahoma"/>
                <w:sz w:val="20"/>
                <w:szCs w:val="20"/>
              </w:rPr>
              <w:t>ΜΕΛΗ ΤΟΥ ΔΗΜ. ΣΥΜΒΟΥΛΙΟΥ ΦΙΛΟΘΕΗΣ-ΨΥΧΙΚΟΥ</w:t>
            </w:r>
          </w:p>
          <w:p w:rsidR="00307D13" w:rsidRDefault="00F93272" w:rsidP="00F82022">
            <w:pPr>
              <w:spacing w:after="0" w:line="240" w:lineRule="auto"/>
              <w:jc w:val="both"/>
              <w:rPr>
                <w:rFonts w:ascii="Tahoma" w:hAnsi="Tahoma" w:cs="Tahoma"/>
                <w:sz w:val="20"/>
                <w:szCs w:val="20"/>
              </w:rPr>
            </w:pPr>
            <w:r>
              <w:rPr>
                <w:rFonts w:ascii="Tahoma" w:hAnsi="Tahoma" w:cs="Tahoma"/>
                <w:sz w:val="20"/>
                <w:szCs w:val="20"/>
              </w:rPr>
              <w:t>3</w:t>
            </w:r>
            <w:r w:rsidR="00307D13" w:rsidRPr="00F82022">
              <w:rPr>
                <w:rFonts w:ascii="Tahoma" w:hAnsi="Tahoma" w:cs="Tahoma"/>
                <w:sz w:val="20"/>
                <w:szCs w:val="20"/>
              </w:rPr>
              <w:t>) ΤΟΝ ΓΕΝΙΚΟ ΓΡΑΜΜΑΤΕΑ ΔΗΜΟΥ ΦΙΛΟΘΕΗΣ</w:t>
            </w:r>
            <w:r w:rsidR="00A37ACB" w:rsidRPr="00A37ACB">
              <w:rPr>
                <w:rFonts w:ascii="Tahoma" w:hAnsi="Tahoma" w:cs="Tahoma"/>
                <w:sz w:val="20"/>
                <w:szCs w:val="20"/>
              </w:rPr>
              <w:t xml:space="preserve"> </w:t>
            </w:r>
            <w:r w:rsidR="006F0F0B">
              <w:rPr>
                <w:rFonts w:ascii="Tahoma" w:hAnsi="Tahoma" w:cs="Tahoma"/>
                <w:sz w:val="20"/>
                <w:szCs w:val="20"/>
              </w:rPr>
              <w:t>–</w:t>
            </w:r>
            <w:r w:rsidR="00A37ACB" w:rsidRPr="00A37ACB">
              <w:rPr>
                <w:rFonts w:ascii="Tahoma" w:hAnsi="Tahoma" w:cs="Tahoma"/>
                <w:sz w:val="20"/>
                <w:szCs w:val="20"/>
              </w:rPr>
              <w:t xml:space="preserve"> </w:t>
            </w:r>
            <w:r w:rsidR="00307D13" w:rsidRPr="00F82022">
              <w:rPr>
                <w:rFonts w:ascii="Tahoma" w:hAnsi="Tahoma" w:cs="Tahoma"/>
                <w:sz w:val="20"/>
                <w:szCs w:val="20"/>
              </w:rPr>
              <w:t>ΨΥΧΙΚΟΥ</w:t>
            </w:r>
          </w:p>
          <w:p w:rsidR="006F0F0B" w:rsidRPr="006F0F0B" w:rsidRDefault="006F0F0B" w:rsidP="00F82022">
            <w:pPr>
              <w:spacing w:after="0" w:line="240" w:lineRule="auto"/>
              <w:jc w:val="both"/>
              <w:rPr>
                <w:rFonts w:ascii="Tahoma" w:hAnsi="Tahoma" w:cs="Tahoma"/>
                <w:sz w:val="20"/>
                <w:szCs w:val="20"/>
              </w:rPr>
            </w:pPr>
            <w:r w:rsidRPr="006F0F0B">
              <w:rPr>
                <w:rFonts w:ascii="Tahoma" w:hAnsi="Tahoma" w:cs="Tahoma"/>
                <w:sz w:val="20"/>
                <w:szCs w:val="20"/>
              </w:rPr>
              <w:t xml:space="preserve">4) </w:t>
            </w:r>
            <w:r w:rsidRPr="001E3E2B">
              <w:rPr>
                <w:rFonts w:ascii="Tahoma" w:hAnsi="Tahoma" w:cs="Tahoma"/>
                <w:sz w:val="20"/>
                <w:szCs w:val="20"/>
              </w:rPr>
              <w:t>ΠΡΟΪΣΤΑΜΕΝΟΥΣ Δ/ΝΣΕΩΝ ΔΗΜΟΥ ΦΙΛΟΘΕΗΣ-ΨΥΧΙΚΟΥ</w:t>
            </w:r>
          </w:p>
          <w:p w:rsidR="00307D13" w:rsidRPr="00F82022" w:rsidRDefault="00307D13" w:rsidP="00F82022">
            <w:pPr>
              <w:spacing w:after="0"/>
              <w:jc w:val="both"/>
              <w:rPr>
                <w:rFonts w:ascii="Tahoma" w:hAnsi="Tahoma" w:cs="Tahoma"/>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Μαραθωνοδρόμου 95</w:t>
            </w:r>
          </w:p>
        </w:tc>
        <w:tc>
          <w:tcPr>
            <w:tcW w:w="850" w:type="dxa"/>
            <w:vMerge w:val="restart"/>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ΨΥΧΙΚΟ, Τ.Κ. 154 52</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τηλ.:</w:t>
            </w:r>
          </w:p>
        </w:tc>
        <w:tc>
          <w:tcPr>
            <w:tcW w:w="3961" w:type="dxa"/>
          </w:tcPr>
          <w:p w:rsidR="00307D13" w:rsidRPr="00936210"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eastAsia="el-GR"/>
              </w:rPr>
              <w:t>21</w:t>
            </w:r>
            <w:r w:rsidR="00936210">
              <w:rPr>
                <w:rFonts w:ascii="Tahoma" w:hAnsi="Tahoma" w:cs="Tahoma"/>
                <w:b/>
                <w:noProof/>
                <w:sz w:val="20"/>
                <w:szCs w:val="20"/>
                <w:lang w:val="en-US" w:eastAsia="el-GR"/>
              </w:rPr>
              <w:t>3 20147</w:t>
            </w:r>
            <w:r w:rsidR="008D2D6A">
              <w:rPr>
                <w:rFonts w:ascii="Tahoma" w:hAnsi="Tahoma" w:cs="Tahoma"/>
                <w:b/>
                <w:noProof/>
                <w:sz w:val="20"/>
                <w:szCs w:val="20"/>
                <w:lang w:eastAsia="el-GR"/>
              </w:rPr>
              <w:t>4</w:t>
            </w:r>
            <w:r w:rsidR="00936210">
              <w:rPr>
                <w:rFonts w:ascii="Tahoma" w:hAnsi="Tahoma" w:cs="Tahoma"/>
                <w:b/>
                <w:noProof/>
                <w:sz w:val="20"/>
                <w:szCs w:val="20"/>
                <w:lang w:val="en-US" w:eastAsia="el-GR"/>
              </w:rPr>
              <w:t>3-744</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val="en-US" w:eastAsia="el-GR"/>
              </w:rPr>
              <w:t>fax:</w:t>
            </w:r>
          </w:p>
        </w:tc>
        <w:tc>
          <w:tcPr>
            <w:tcW w:w="3961"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210 6726081</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val="en-US" w:eastAsia="el-GR"/>
              </w:rPr>
              <w:t>email:</w:t>
            </w:r>
          </w:p>
        </w:tc>
        <w:tc>
          <w:tcPr>
            <w:tcW w:w="3961" w:type="dxa"/>
          </w:tcPr>
          <w:p w:rsidR="00307D13" w:rsidRPr="00F82022" w:rsidRDefault="006F0F0B" w:rsidP="00F82022">
            <w:pPr>
              <w:spacing w:after="0"/>
              <w:jc w:val="both"/>
              <w:rPr>
                <w:rFonts w:ascii="Tahoma" w:hAnsi="Tahoma" w:cs="Tahoma"/>
                <w:b/>
                <w:noProof/>
                <w:sz w:val="20"/>
                <w:szCs w:val="20"/>
                <w:lang w:val="en-US" w:eastAsia="el-GR"/>
              </w:rPr>
            </w:pPr>
            <w:r w:rsidRPr="001E3E2B">
              <w:rPr>
                <w:rFonts w:ascii="Tahoma" w:hAnsi="Tahoma" w:cs="Tahoma"/>
                <w:b/>
                <w:noProof/>
                <w:sz w:val="20"/>
                <w:szCs w:val="20"/>
                <w:lang w:val="en-US"/>
              </w:rPr>
              <w:t>epitropesds@0177.syzefxis.gov.gr</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p>
        </w:tc>
        <w:tc>
          <w:tcPr>
            <w:tcW w:w="3961" w:type="dxa"/>
          </w:tcPr>
          <w:p w:rsidR="00307D13" w:rsidRPr="00F82022" w:rsidRDefault="00307D13" w:rsidP="00F82022">
            <w:pPr>
              <w:spacing w:after="0"/>
              <w:jc w:val="both"/>
              <w:rPr>
                <w:rFonts w:ascii="Tahoma" w:hAnsi="Tahoma" w:cs="Tahoma"/>
                <w:b/>
                <w:noProof/>
                <w:sz w:val="20"/>
                <w:szCs w:val="20"/>
                <w:lang w:val="en-US" w:eastAsia="el-GR"/>
              </w:rPr>
            </w:pP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bl>
    <w:p w:rsidR="006F4B46" w:rsidRPr="00F82022" w:rsidRDefault="006F4B46" w:rsidP="00F82022">
      <w:pPr>
        <w:spacing w:after="0"/>
        <w:jc w:val="both"/>
        <w:rPr>
          <w:rFonts w:ascii="Tahoma" w:hAnsi="Tahoma" w:cs="Tahoma"/>
          <w:sz w:val="20"/>
          <w:szCs w:val="20"/>
        </w:rPr>
      </w:pPr>
    </w:p>
    <w:p w:rsidR="006F0F0B" w:rsidRDefault="006F4B46" w:rsidP="00161C36">
      <w:pPr>
        <w:autoSpaceDE w:val="0"/>
        <w:autoSpaceDN w:val="0"/>
        <w:adjustRightInd w:val="0"/>
        <w:spacing w:after="0" w:line="240" w:lineRule="auto"/>
        <w:rPr>
          <w:rFonts w:ascii="Tahoma" w:hAnsi="Tahoma" w:cs="Tahoma"/>
          <w:sz w:val="20"/>
          <w:szCs w:val="20"/>
        </w:rPr>
      </w:pPr>
      <w:r w:rsidRPr="00F82022">
        <w:rPr>
          <w:rFonts w:ascii="Tahoma" w:hAnsi="Tahoma" w:cs="Tahoma"/>
          <w:sz w:val="20"/>
          <w:szCs w:val="20"/>
        </w:rPr>
        <w:tab/>
      </w:r>
    </w:p>
    <w:p w:rsidR="006F0F0B" w:rsidRPr="001E3E2B" w:rsidRDefault="006F0F0B" w:rsidP="006F0F0B">
      <w:pPr>
        <w:spacing w:line="360" w:lineRule="auto"/>
        <w:ind w:firstLine="720"/>
        <w:jc w:val="both"/>
        <w:rPr>
          <w:rFonts w:ascii="Tahoma" w:hAnsi="Tahoma" w:cs="Tahoma"/>
          <w:sz w:val="20"/>
          <w:szCs w:val="20"/>
        </w:rPr>
      </w:pPr>
      <w:r w:rsidRPr="001E3E2B">
        <w:rPr>
          <w:rFonts w:ascii="Tahoma" w:hAnsi="Tahoma" w:cs="Tahoma"/>
          <w:b/>
          <w:sz w:val="20"/>
          <w:szCs w:val="20"/>
        </w:rPr>
        <w:t>ΘΕΜΑ:</w:t>
      </w:r>
      <w:r w:rsidRPr="001E3E2B">
        <w:rPr>
          <w:rFonts w:ascii="Tahoma" w:hAnsi="Tahoma" w:cs="Tahoma"/>
          <w:sz w:val="20"/>
          <w:szCs w:val="20"/>
        </w:rPr>
        <w:t xml:space="preserve"> «Πρόσκληση για σύγκληση Δημοτικού Συμβουλίου».</w:t>
      </w:r>
    </w:p>
    <w:p w:rsidR="009F245D" w:rsidRDefault="006F0F0B" w:rsidP="006F0F0B">
      <w:pPr>
        <w:autoSpaceDE w:val="0"/>
        <w:autoSpaceDN w:val="0"/>
        <w:adjustRightInd w:val="0"/>
        <w:spacing w:line="360" w:lineRule="auto"/>
        <w:ind w:firstLine="720"/>
        <w:jc w:val="both"/>
        <w:rPr>
          <w:rFonts w:ascii="Tahoma" w:hAnsi="Tahoma" w:cs="Tahoma"/>
          <w:sz w:val="20"/>
          <w:szCs w:val="20"/>
        </w:rPr>
      </w:pPr>
      <w:r w:rsidRPr="001E3E2B">
        <w:rPr>
          <w:rFonts w:ascii="Tahoma" w:hAnsi="Tahoma" w:cs="Tahoma"/>
          <w:sz w:val="20"/>
          <w:szCs w:val="20"/>
        </w:rPr>
        <w:t xml:space="preserve">Παρακαλούμε όπως προσέλθετε στο δημοτικό κατάστημα στο Ψυχικό επί της οδού Μαραθωνοδρόμου  </w:t>
      </w:r>
      <w:proofErr w:type="spellStart"/>
      <w:r w:rsidRPr="001E3E2B">
        <w:rPr>
          <w:rFonts w:ascii="Tahoma" w:hAnsi="Tahoma" w:cs="Tahoma"/>
          <w:sz w:val="20"/>
          <w:szCs w:val="20"/>
        </w:rPr>
        <w:t>αρ</w:t>
      </w:r>
      <w:proofErr w:type="spellEnd"/>
      <w:r w:rsidRPr="001E3E2B">
        <w:rPr>
          <w:rFonts w:ascii="Tahoma" w:hAnsi="Tahoma" w:cs="Tahoma"/>
          <w:sz w:val="20"/>
          <w:szCs w:val="20"/>
        </w:rPr>
        <w:t xml:space="preserve">. 95 την </w:t>
      </w:r>
      <w:r w:rsidR="009D7E9A" w:rsidRPr="009D7E9A">
        <w:rPr>
          <w:rFonts w:ascii="Tahoma" w:hAnsi="Tahoma" w:cs="Tahoma"/>
          <w:b/>
          <w:sz w:val="20"/>
          <w:szCs w:val="20"/>
        </w:rPr>
        <w:t>29</w:t>
      </w:r>
      <w:r w:rsidRPr="001E3E2B">
        <w:rPr>
          <w:rFonts w:ascii="Tahoma" w:hAnsi="Tahoma" w:cs="Tahoma"/>
          <w:b/>
          <w:sz w:val="20"/>
          <w:szCs w:val="20"/>
          <w:vertAlign w:val="superscript"/>
        </w:rPr>
        <w:t>ην</w:t>
      </w:r>
      <w:r w:rsidRPr="001E3E2B">
        <w:rPr>
          <w:rFonts w:ascii="Tahoma" w:hAnsi="Tahoma" w:cs="Tahoma"/>
          <w:b/>
          <w:sz w:val="20"/>
          <w:szCs w:val="20"/>
        </w:rPr>
        <w:t xml:space="preserve"> </w:t>
      </w:r>
      <w:r w:rsidRPr="001E3E2B">
        <w:rPr>
          <w:rFonts w:ascii="Tahoma" w:hAnsi="Tahoma" w:cs="Tahoma"/>
          <w:sz w:val="20"/>
          <w:szCs w:val="20"/>
        </w:rPr>
        <w:t xml:space="preserve">του μηνός </w:t>
      </w:r>
      <w:r w:rsidR="009D7E9A">
        <w:rPr>
          <w:rFonts w:ascii="Tahoma" w:hAnsi="Tahoma" w:cs="Tahoma"/>
          <w:b/>
          <w:sz w:val="20"/>
          <w:szCs w:val="20"/>
        </w:rPr>
        <w:t>Ιανουαρίου</w:t>
      </w:r>
      <w:r w:rsidRPr="001E3E2B">
        <w:rPr>
          <w:rFonts w:ascii="Tahoma" w:hAnsi="Tahoma" w:cs="Tahoma"/>
          <w:b/>
          <w:sz w:val="20"/>
          <w:szCs w:val="20"/>
        </w:rPr>
        <w:t xml:space="preserve"> </w:t>
      </w:r>
      <w:r w:rsidRPr="001E3E2B">
        <w:rPr>
          <w:rFonts w:ascii="Tahoma" w:hAnsi="Tahoma" w:cs="Tahoma"/>
          <w:sz w:val="20"/>
          <w:szCs w:val="20"/>
        </w:rPr>
        <w:t xml:space="preserve">του έτους </w:t>
      </w:r>
      <w:r w:rsidRPr="001E3E2B">
        <w:rPr>
          <w:rFonts w:ascii="Tahoma" w:hAnsi="Tahoma" w:cs="Tahoma"/>
          <w:b/>
          <w:sz w:val="20"/>
          <w:szCs w:val="20"/>
        </w:rPr>
        <w:t>202</w:t>
      </w:r>
      <w:r>
        <w:rPr>
          <w:rFonts w:ascii="Tahoma" w:hAnsi="Tahoma" w:cs="Tahoma"/>
          <w:b/>
          <w:sz w:val="20"/>
          <w:szCs w:val="20"/>
        </w:rPr>
        <w:t>4</w:t>
      </w:r>
      <w:r w:rsidRPr="001E3E2B">
        <w:rPr>
          <w:rFonts w:ascii="Tahoma" w:hAnsi="Tahoma" w:cs="Tahoma"/>
          <w:sz w:val="20"/>
          <w:szCs w:val="20"/>
        </w:rPr>
        <w:t xml:space="preserve"> ημέρα της εβδομάδας </w:t>
      </w:r>
      <w:r w:rsidR="009D7E9A">
        <w:rPr>
          <w:rFonts w:ascii="Tahoma" w:hAnsi="Tahoma" w:cs="Tahoma"/>
          <w:b/>
          <w:sz w:val="20"/>
          <w:szCs w:val="20"/>
        </w:rPr>
        <w:t>Δευτέρα</w:t>
      </w:r>
      <w:r w:rsidRPr="001E3E2B">
        <w:rPr>
          <w:rFonts w:ascii="Tahoma" w:hAnsi="Tahoma" w:cs="Tahoma"/>
          <w:b/>
          <w:sz w:val="20"/>
          <w:szCs w:val="20"/>
        </w:rPr>
        <w:t xml:space="preserve">  </w:t>
      </w:r>
      <w:r w:rsidRPr="001E3E2B">
        <w:rPr>
          <w:rFonts w:ascii="Tahoma" w:hAnsi="Tahoma" w:cs="Tahoma"/>
          <w:sz w:val="20"/>
          <w:szCs w:val="20"/>
        </w:rPr>
        <w:t xml:space="preserve">και ώρα </w:t>
      </w:r>
      <w:r w:rsidR="009D7E9A">
        <w:rPr>
          <w:rFonts w:ascii="Tahoma" w:hAnsi="Tahoma" w:cs="Tahoma"/>
          <w:b/>
          <w:sz w:val="20"/>
          <w:szCs w:val="20"/>
        </w:rPr>
        <w:t>17</w:t>
      </w:r>
      <w:r w:rsidRPr="001E3E2B">
        <w:rPr>
          <w:rFonts w:ascii="Tahoma" w:hAnsi="Tahoma" w:cs="Tahoma"/>
          <w:b/>
          <w:sz w:val="20"/>
          <w:szCs w:val="20"/>
        </w:rPr>
        <w:t xml:space="preserve">:00΄ </w:t>
      </w:r>
      <w:r w:rsidRPr="001E3E2B">
        <w:rPr>
          <w:rFonts w:ascii="Tahoma" w:hAnsi="Tahoma" w:cs="Tahoma"/>
          <w:sz w:val="20"/>
          <w:szCs w:val="20"/>
        </w:rPr>
        <w:t xml:space="preserve">σε συνεδρίαση του Δημοτικού Συμβουλίου </w:t>
      </w:r>
      <w:r w:rsidRPr="009D7E9A">
        <w:rPr>
          <w:rFonts w:ascii="Tahoma" w:hAnsi="Tahoma" w:cs="Tahoma"/>
          <w:b/>
          <w:sz w:val="20"/>
          <w:szCs w:val="20"/>
          <w:u w:val="single"/>
        </w:rPr>
        <w:t>δια ζώσης</w:t>
      </w:r>
      <w:r w:rsidR="009D7E9A">
        <w:rPr>
          <w:rFonts w:ascii="Tahoma" w:hAnsi="Tahoma" w:cs="Tahoma"/>
          <w:b/>
          <w:sz w:val="20"/>
          <w:szCs w:val="20"/>
          <w:u w:val="single"/>
        </w:rPr>
        <w:t>,</w:t>
      </w:r>
      <w:r w:rsidR="009D7E9A">
        <w:rPr>
          <w:rFonts w:ascii="Tahoma" w:hAnsi="Tahoma" w:cs="Tahoma"/>
          <w:b/>
          <w:sz w:val="20"/>
          <w:szCs w:val="20"/>
        </w:rPr>
        <w:t xml:space="preserve"> </w:t>
      </w:r>
      <w:r w:rsidR="00664184" w:rsidRPr="00664184">
        <w:rPr>
          <w:rFonts w:ascii="Tahoma" w:hAnsi="Tahoma" w:cs="Tahoma"/>
          <w:sz w:val="20"/>
          <w:szCs w:val="20"/>
        </w:rPr>
        <w:t>σ</w:t>
      </w:r>
      <w:r w:rsidRPr="00664184">
        <w:rPr>
          <w:rFonts w:ascii="Tahoma" w:hAnsi="Tahoma" w:cs="Tahoma"/>
          <w:color w:val="000000"/>
          <w:sz w:val="20"/>
          <w:szCs w:val="20"/>
        </w:rPr>
        <w:t>ύμφωνα</w:t>
      </w:r>
      <w:r w:rsidRPr="001E3E2B">
        <w:rPr>
          <w:rFonts w:ascii="Tahoma" w:hAnsi="Tahoma" w:cs="Tahoma"/>
          <w:color w:val="000000"/>
          <w:sz w:val="20"/>
          <w:szCs w:val="20"/>
        </w:rPr>
        <w:t xml:space="preserve"> </w:t>
      </w:r>
      <w:r w:rsidRPr="001E3E2B">
        <w:rPr>
          <w:rFonts w:ascii="Tahoma" w:hAnsi="Tahoma" w:cs="Tahoma"/>
          <w:sz w:val="20"/>
          <w:szCs w:val="20"/>
        </w:rPr>
        <w:t xml:space="preserve">με τις διατάξεις του άρθρου </w:t>
      </w:r>
      <w:r w:rsidR="00664184">
        <w:rPr>
          <w:rFonts w:ascii="Tahoma" w:hAnsi="Tahoma" w:cs="Tahoma"/>
          <w:sz w:val="20"/>
          <w:szCs w:val="20"/>
        </w:rPr>
        <w:t>67</w:t>
      </w:r>
      <w:r w:rsidRPr="001E3E2B">
        <w:rPr>
          <w:rFonts w:ascii="Tahoma" w:hAnsi="Tahoma" w:cs="Tahoma"/>
          <w:sz w:val="20"/>
          <w:szCs w:val="20"/>
        </w:rPr>
        <w:t xml:space="preserve"> του Ν. 3852/2010 όπως τροποποιήθηκαν από το άρθρο </w:t>
      </w:r>
      <w:r w:rsidR="00664184">
        <w:rPr>
          <w:rFonts w:ascii="Tahoma" w:hAnsi="Tahoma" w:cs="Tahoma"/>
          <w:sz w:val="20"/>
          <w:szCs w:val="20"/>
        </w:rPr>
        <w:t xml:space="preserve">6 </w:t>
      </w:r>
      <w:r w:rsidRPr="001E3E2B">
        <w:rPr>
          <w:rFonts w:ascii="Tahoma" w:hAnsi="Tahoma" w:cs="Tahoma"/>
          <w:sz w:val="20"/>
          <w:szCs w:val="20"/>
        </w:rPr>
        <w:t xml:space="preserve">του Ν. </w:t>
      </w:r>
      <w:r w:rsidRPr="006F0F0B">
        <w:rPr>
          <w:rFonts w:ascii="Tahoma" w:hAnsi="Tahoma" w:cs="Tahoma"/>
          <w:sz w:val="20"/>
          <w:szCs w:val="20"/>
        </w:rPr>
        <w:t xml:space="preserve">5056/2023 </w:t>
      </w:r>
      <w:r w:rsidRPr="001E3E2B">
        <w:rPr>
          <w:rFonts w:ascii="Tahoma" w:hAnsi="Tahoma" w:cs="Tahoma"/>
          <w:sz w:val="20"/>
          <w:szCs w:val="20"/>
        </w:rPr>
        <w:t xml:space="preserve">και ισχύουν, προκειμένου να αποφασίσουμε επί </w:t>
      </w:r>
      <w:r>
        <w:rPr>
          <w:rFonts w:ascii="Tahoma" w:hAnsi="Tahoma" w:cs="Tahoma"/>
          <w:sz w:val="20"/>
          <w:szCs w:val="20"/>
        </w:rPr>
        <w:t>των</w:t>
      </w:r>
      <w:r w:rsidRPr="001E3E2B">
        <w:rPr>
          <w:rFonts w:ascii="Tahoma" w:hAnsi="Tahoma" w:cs="Tahoma"/>
          <w:sz w:val="20"/>
          <w:szCs w:val="20"/>
        </w:rPr>
        <w:t xml:space="preserve"> κατωτέρω </w:t>
      </w:r>
      <w:r>
        <w:rPr>
          <w:rFonts w:ascii="Tahoma" w:hAnsi="Tahoma" w:cs="Tahoma"/>
          <w:sz w:val="20"/>
          <w:szCs w:val="20"/>
        </w:rPr>
        <w:t>θεμάτων</w:t>
      </w:r>
      <w:r w:rsidRPr="001E3E2B">
        <w:rPr>
          <w:rFonts w:ascii="Tahoma" w:hAnsi="Tahoma" w:cs="Tahoma"/>
          <w:sz w:val="20"/>
          <w:szCs w:val="20"/>
        </w:rPr>
        <w:t xml:space="preserve"> ημερήσιας διάταξης.</w:t>
      </w:r>
    </w:p>
    <w:p w:rsidR="00CE66B6" w:rsidRPr="001E3E2B" w:rsidRDefault="00CE66B6" w:rsidP="00CE66B6">
      <w:pPr>
        <w:autoSpaceDE w:val="0"/>
        <w:autoSpaceDN w:val="0"/>
        <w:adjustRightInd w:val="0"/>
        <w:spacing w:line="360" w:lineRule="auto"/>
        <w:ind w:firstLine="720"/>
        <w:rPr>
          <w:rFonts w:ascii="Tahoma" w:hAnsi="Tahoma" w:cs="Tahoma"/>
          <w:b/>
          <w:bCs/>
          <w:sz w:val="20"/>
          <w:szCs w:val="20"/>
          <w:u w:val="single"/>
        </w:rPr>
      </w:pPr>
      <w:r w:rsidRPr="001E3E2B">
        <w:rPr>
          <w:rFonts w:ascii="Tahoma" w:hAnsi="Tahoma" w:cs="Tahoma"/>
          <w:b/>
          <w:bCs/>
          <w:sz w:val="20"/>
          <w:szCs w:val="20"/>
          <w:u w:val="single"/>
        </w:rPr>
        <w:t>ΘΕΜΑ</w:t>
      </w:r>
      <w:r>
        <w:rPr>
          <w:rFonts w:ascii="Tahoma" w:hAnsi="Tahoma" w:cs="Tahoma"/>
          <w:b/>
          <w:bCs/>
          <w:sz w:val="20"/>
          <w:szCs w:val="20"/>
          <w:u w:val="single"/>
        </w:rPr>
        <w:t>ΤΑ</w:t>
      </w:r>
      <w:r w:rsidRPr="001E3E2B">
        <w:rPr>
          <w:rFonts w:ascii="Tahoma" w:hAnsi="Tahoma" w:cs="Tahoma"/>
          <w:b/>
          <w:bCs/>
          <w:sz w:val="20"/>
          <w:szCs w:val="20"/>
          <w:u w:val="single"/>
        </w:rPr>
        <w:t xml:space="preserve">  ΗΜΕΡΗΣΙΑΣ ΔΙΑΤΑΞΗΣ</w:t>
      </w:r>
    </w:p>
    <w:p w:rsidR="00D35AD8" w:rsidRDefault="00C7206F" w:rsidP="00C7206F">
      <w:pPr>
        <w:pStyle w:val="a7"/>
        <w:numPr>
          <w:ilvl w:val="0"/>
          <w:numId w:val="22"/>
        </w:numPr>
        <w:spacing w:line="360" w:lineRule="auto"/>
        <w:jc w:val="both"/>
        <w:rPr>
          <w:rFonts w:ascii="Tahoma" w:hAnsi="Tahoma" w:cs="Tahoma"/>
          <w:sz w:val="20"/>
          <w:szCs w:val="20"/>
        </w:rPr>
      </w:pPr>
      <w:r w:rsidRPr="00C7206F">
        <w:rPr>
          <w:rFonts w:ascii="Tahoma" w:hAnsi="Tahoma" w:cs="Tahoma"/>
          <w:sz w:val="20"/>
          <w:szCs w:val="20"/>
        </w:rPr>
        <w:t>Έγκριση αποδεικτικών ιδιότητας δικαιούχων, εισοδηματικών κριτηρίων και δικαιολογητικών για μείωση ή απαλλαγή Δημοτικών τελών ευπαθών κοι</w:t>
      </w:r>
      <w:r w:rsidR="00084965">
        <w:rPr>
          <w:rFonts w:ascii="Tahoma" w:hAnsi="Tahoma" w:cs="Tahoma"/>
          <w:sz w:val="20"/>
          <w:szCs w:val="20"/>
        </w:rPr>
        <w:t>νωνικών ομάδων για το έτος 2024</w:t>
      </w:r>
      <w:r w:rsidR="00084965" w:rsidRPr="00D85BCE">
        <w:rPr>
          <w:rFonts w:ascii="Tahoma" w:hAnsi="Tahoma" w:cs="Tahoma"/>
          <w:sz w:val="20"/>
          <w:szCs w:val="20"/>
        </w:rPr>
        <w:t>.</w:t>
      </w:r>
    </w:p>
    <w:p w:rsidR="00C7206F" w:rsidRDefault="00C7206F" w:rsidP="00C7206F">
      <w:pPr>
        <w:pStyle w:val="a7"/>
        <w:numPr>
          <w:ilvl w:val="0"/>
          <w:numId w:val="22"/>
        </w:numPr>
        <w:spacing w:line="360" w:lineRule="auto"/>
        <w:jc w:val="both"/>
        <w:rPr>
          <w:rFonts w:ascii="Tahoma" w:hAnsi="Tahoma" w:cs="Tahoma"/>
          <w:sz w:val="20"/>
          <w:szCs w:val="20"/>
        </w:rPr>
      </w:pPr>
      <w:r w:rsidRPr="00C7206F">
        <w:rPr>
          <w:rFonts w:ascii="Tahoma" w:hAnsi="Tahoma" w:cs="Tahoma"/>
          <w:sz w:val="20"/>
          <w:szCs w:val="20"/>
        </w:rPr>
        <w:t xml:space="preserve">Νομιμοποίηση – </w:t>
      </w:r>
      <w:proofErr w:type="spellStart"/>
      <w:r w:rsidRPr="00C7206F">
        <w:rPr>
          <w:rFonts w:ascii="Tahoma" w:hAnsi="Tahoma" w:cs="Tahoma"/>
          <w:sz w:val="20"/>
          <w:szCs w:val="20"/>
        </w:rPr>
        <w:t>Επικαιροποίηση</w:t>
      </w:r>
      <w:proofErr w:type="spellEnd"/>
      <w:r w:rsidRPr="00C7206F">
        <w:rPr>
          <w:rFonts w:ascii="Tahoma" w:hAnsi="Tahoma" w:cs="Tahoma"/>
          <w:sz w:val="20"/>
          <w:szCs w:val="20"/>
        </w:rPr>
        <w:t xml:space="preserve"> εκπροσώπων του Δήμου για τα Πιστωτικ</w:t>
      </w:r>
      <w:r w:rsidR="00084965">
        <w:rPr>
          <w:rFonts w:ascii="Tahoma" w:hAnsi="Tahoma" w:cs="Tahoma"/>
          <w:sz w:val="20"/>
          <w:szCs w:val="20"/>
        </w:rPr>
        <w:t>ά Ιδρύματα</w:t>
      </w:r>
      <w:r w:rsidR="00084965" w:rsidRPr="00D85BCE">
        <w:rPr>
          <w:rFonts w:ascii="Tahoma" w:hAnsi="Tahoma" w:cs="Tahoma"/>
          <w:sz w:val="20"/>
          <w:szCs w:val="20"/>
        </w:rPr>
        <w:t>.</w:t>
      </w:r>
    </w:p>
    <w:p w:rsidR="00C31B82" w:rsidRDefault="00C31B82" w:rsidP="00C31B82">
      <w:pPr>
        <w:pStyle w:val="a7"/>
        <w:numPr>
          <w:ilvl w:val="0"/>
          <w:numId w:val="22"/>
        </w:numPr>
        <w:spacing w:line="360" w:lineRule="auto"/>
        <w:jc w:val="both"/>
        <w:rPr>
          <w:rFonts w:ascii="Tahoma" w:hAnsi="Tahoma" w:cs="Tahoma"/>
          <w:sz w:val="20"/>
          <w:szCs w:val="20"/>
        </w:rPr>
      </w:pPr>
      <w:r w:rsidRPr="00C31B82">
        <w:rPr>
          <w:rFonts w:ascii="Tahoma" w:hAnsi="Tahoma" w:cs="Tahoma"/>
          <w:sz w:val="20"/>
          <w:szCs w:val="20"/>
        </w:rPr>
        <w:t xml:space="preserve">Έγκριση της υπ’ </w:t>
      </w:r>
      <w:proofErr w:type="spellStart"/>
      <w:r w:rsidRPr="00C31B82">
        <w:rPr>
          <w:rFonts w:ascii="Tahoma" w:hAnsi="Tahoma" w:cs="Tahoma"/>
          <w:sz w:val="20"/>
          <w:szCs w:val="20"/>
        </w:rPr>
        <w:t>αριθμ</w:t>
      </w:r>
      <w:proofErr w:type="spellEnd"/>
      <w:r w:rsidRPr="00C31B82">
        <w:rPr>
          <w:rFonts w:ascii="Tahoma" w:hAnsi="Tahoma" w:cs="Tahoma"/>
          <w:sz w:val="20"/>
          <w:szCs w:val="20"/>
        </w:rPr>
        <w:t>. πρωτ.429/10-01-2024 απόφασης Δημάρχου με θέμα: «Υπηρεσίες διάνοιξης δρόμων, απεγκλωβισμού και καταγραφής πληγέντων οχημάτων» με τη διαδικασία  του κατεπείγοντος</w:t>
      </w:r>
      <w:r w:rsidR="00084965" w:rsidRPr="00D85BCE">
        <w:rPr>
          <w:rFonts w:ascii="Tahoma" w:hAnsi="Tahoma" w:cs="Tahoma"/>
          <w:sz w:val="20"/>
          <w:szCs w:val="20"/>
        </w:rPr>
        <w:t>.</w:t>
      </w:r>
    </w:p>
    <w:p w:rsidR="006667C8" w:rsidRPr="006667C8" w:rsidRDefault="006667C8" w:rsidP="006667C8">
      <w:pPr>
        <w:pStyle w:val="a7"/>
        <w:numPr>
          <w:ilvl w:val="0"/>
          <w:numId w:val="22"/>
        </w:numPr>
        <w:spacing w:line="360" w:lineRule="auto"/>
        <w:jc w:val="both"/>
        <w:rPr>
          <w:rFonts w:ascii="Tahoma" w:hAnsi="Tahoma" w:cs="Tahoma"/>
          <w:sz w:val="20"/>
          <w:szCs w:val="20"/>
        </w:rPr>
      </w:pPr>
      <w:r w:rsidRPr="006667C8">
        <w:rPr>
          <w:rFonts w:ascii="Tahoma" w:hAnsi="Tahoma" w:cs="Tahoma"/>
          <w:sz w:val="20"/>
          <w:szCs w:val="20"/>
        </w:rPr>
        <w:t>Λήψη απόφασης για την ανάκληση της 235/20-12-2023 προηγούμενης απόφασης του Δημοτικού Συμβουλίου</w:t>
      </w:r>
      <w:r w:rsidR="0059350E">
        <w:rPr>
          <w:rFonts w:ascii="Tahoma" w:hAnsi="Tahoma" w:cs="Tahoma"/>
          <w:sz w:val="20"/>
          <w:szCs w:val="20"/>
        </w:rPr>
        <w:t>.</w:t>
      </w:r>
    </w:p>
    <w:p w:rsidR="00C77D19" w:rsidRPr="00AF1BB5" w:rsidRDefault="00C77D19" w:rsidP="00C77D19">
      <w:pPr>
        <w:pStyle w:val="a7"/>
        <w:numPr>
          <w:ilvl w:val="0"/>
          <w:numId w:val="22"/>
        </w:numPr>
        <w:spacing w:line="360" w:lineRule="auto"/>
        <w:jc w:val="both"/>
        <w:rPr>
          <w:rFonts w:ascii="Tahoma" w:hAnsi="Tahoma" w:cs="Tahoma"/>
          <w:sz w:val="20"/>
          <w:szCs w:val="20"/>
        </w:rPr>
      </w:pPr>
      <w:r w:rsidRPr="00AF1BB5">
        <w:rPr>
          <w:rFonts w:ascii="Tahoma" w:hAnsi="Tahoma" w:cs="Tahoma"/>
          <w:sz w:val="20"/>
          <w:szCs w:val="20"/>
        </w:rPr>
        <w:t>Εκλογή εκπροσώπων του Δημοτικού Συμβουλίου στη Γενική Συνέλευση της Π.Ε.Δ. Αττικής.</w:t>
      </w:r>
    </w:p>
    <w:p w:rsidR="00B013EA" w:rsidRPr="00B8251B" w:rsidRDefault="00B013EA" w:rsidP="00B013EA">
      <w:pPr>
        <w:pStyle w:val="a7"/>
        <w:numPr>
          <w:ilvl w:val="0"/>
          <w:numId w:val="22"/>
        </w:numPr>
        <w:spacing w:line="360" w:lineRule="auto"/>
        <w:jc w:val="both"/>
        <w:rPr>
          <w:rFonts w:ascii="Tahoma" w:hAnsi="Tahoma" w:cs="Tahoma"/>
          <w:sz w:val="20"/>
          <w:szCs w:val="20"/>
        </w:rPr>
      </w:pPr>
      <w:r w:rsidRPr="00B8251B">
        <w:rPr>
          <w:rFonts w:ascii="Tahoma" w:hAnsi="Tahoma" w:cs="Tahoma"/>
          <w:sz w:val="20"/>
          <w:szCs w:val="20"/>
        </w:rPr>
        <w:t xml:space="preserve">Ορισμός αντιπροσώπου  Δήμου Φιλοθέης-Ψυχικού στον «Σύνδεσμο Δήμων για την Προστασία &amp; Ανάπλαση των </w:t>
      </w:r>
      <w:proofErr w:type="spellStart"/>
      <w:r w:rsidRPr="00B8251B">
        <w:rPr>
          <w:rFonts w:ascii="Tahoma" w:hAnsi="Tahoma" w:cs="Tahoma"/>
          <w:sz w:val="20"/>
          <w:szCs w:val="20"/>
        </w:rPr>
        <w:t>Τουρκοβουνίων</w:t>
      </w:r>
      <w:proofErr w:type="spellEnd"/>
      <w:r w:rsidRPr="00084965">
        <w:rPr>
          <w:rFonts w:ascii="Tahoma" w:hAnsi="Tahoma" w:cs="Tahoma"/>
          <w:sz w:val="20"/>
          <w:szCs w:val="20"/>
        </w:rPr>
        <w:t xml:space="preserve"> (</w:t>
      </w:r>
      <w:r w:rsidR="0059350E">
        <w:rPr>
          <w:rFonts w:ascii="Tahoma" w:hAnsi="Tahoma" w:cs="Tahoma"/>
          <w:sz w:val="20"/>
          <w:szCs w:val="20"/>
        </w:rPr>
        <w:t>ΣΠΑΤ)»</w:t>
      </w:r>
      <w:r w:rsidRPr="00D85BCE">
        <w:rPr>
          <w:rFonts w:ascii="Tahoma" w:hAnsi="Tahoma" w:cs="Tahoma"/>
          <w:sz w:val="20"/>
          <w:szCs w:val="20"/>
        </w:rPr>
        <w:t>.</w:t>
      </w:r>
    </w:p>
    <w:p w:rsidR="00B013EA" w:rsidRPr="00B013EA" w:rsidRDefault="00B013EA" w:rsidP="00B013EA">
      <w:pPr>
        <w:pStyle w:val="a7"/>
        <w:numPr>
          <w:ilvl w:val="0"/>
          <w:numId w:val="22"/>
        </w:numPr>
        <w:spacing w:line="360" w:lineRule="auto"/>
        <w:jc w:val="both"/>
        <w:rPr>
          <w:rFonts w:ascii="Tahoma" w:hAnsi="Tahoma" w:cs="Tahoma"/>
          <w:sz w:val="20"/>
          <w:szCs w:val="20"/>
        </w:rPr>
      </w:pPr>
      <w:r w:rsidRPr="003335D2">
        <w:rPr>
          <w:rFonts w:ascii="Tahoma" w:hAnsi="Tahoma" w:cs="Tahoma"/>
          <w:sz w:val="20"/>
          <w:szCs w:val="20"/>
        </w:rPr>
        <w:t>Αντικατάσταση μελών του Δ.Σ. της Διαδημοτικής Αναπτυξιακής Συνεργασίας Α.Ε. των δήμων Παπάγου – Χολαργού και Φιλοθέης – Ψυχικού (ΔΙΑΣ ΑΕ)</w:t>
      </w:r>
      <w:r w:rsidRPr="00D85BCE">
        <w:rPr>
          <w:rFonts w:ascii="Tahoma" w:hAnsi="Tahoma" w:cs="Tahoma"/>
          <w:sz w:val="20"/>
          <w:szCs w:val="20"/>
        </w:rPr>
        <w:t>.</w:t>
      </w:r>
    </w:p>
    <w:p w:rsidR="00DA1E4C" w:rsidRDefault="00B8251B" w:rsidP="00B8251B">
      <w:pPr>
        <w:pStyle w:val="a7"/>
        <w:numPr>
          <w:ilvl w:val="0"/>
          <w:numId w:val="22"/>
        </w:numPr>
        <w:spacing w:line="360" w:lineRule="auto"/>
        <w:jc w:val="both"/>
        <w:rPr>
          <w:rFonts w:ascii="Tahoma" w:hAnsi="Tahoma" w:cs="Tahoma"/>
          <w:sz w:val="20"/>
          <w:szCs w:val="20"/>
        </w:rPr>
      </w:pPr>
      <w:r w:rsidRPr="00B8251B">
        <w:rPr>
          <w:rFonts w:ascii="Tahoma" w:hAnsi="Tahoma" w:cs="Tahoma"/>
          <w:sz w:val="20"/>
          <w:szCs w:val="20"/>
        </w:rPr>
        <w:t>Ορισμός εκπροσώπων του Δήμου Φιλοθέης – Ψυχικού για τον «ΣΥΝΔΕΣΜΟ ΓΙΑ ΤΗ ΒΙΩΣ</w:t>
      </w:r>
      <w:r w:rsidR="00084965">
        <w:rPr>
          <w:rFonts w:ascii="Tahoma" w:hAnsi="Tahoma" w:cs="Tahoma"/>
          <w:sz w:val="20"/>
          <w:szCs w:val="20"/>
        </w:rPr>
        <w:t>ΙΜΗ ΑΝΑΠΤΥΞΗ ΤΩΝ ΠΟΛΕΩΝ (ΣΒΑΠ)»</w:t>
      </w:r>
      <w:r w:rsidR="00084965" w:rsidRPr="00D85BCE">
        <w:rPr>
          <w:rFonts w:ascii="Tahoma" w:hAnsi="Tahoma" w:cs="Tahoma"/>
          <w:sz w:val="20"/>
          <w:szCs w:val="20"/>
        </w:rPr>
        <w:t>.</w:t>
      </w:r>
    </w:p>
    <w:p w:rsidR="00B013EA" w:rsidRPr="00B8251B" w:rsidRDefault="00B013EA" w:rsidP="00B8251B">
      <w:pPr>
        <w:pStyle w:val="a7"/>
        <w:numPr>
          <w:ilvl w:val="0"/>
          <w:numId w:val="22"/>
        </w:numPr>
        <w:spacing w:line="360" w:lineRule="auto"/>
        <w:jc w:val="both"/>
        <w:rPr>
          <w:rFonts w:ascii="Tahoma" w:hAnsi="Tahoma" w:cs="Tahoma"/>
          <w:sz w:val="20"/>
          <w:szCs w:val="20"/>
        </w:rPr>
      </w:pPr>
      <w:r>
        <w:rPr>
          <w:rFonts w:ascii="Tahoma" w:hAnsi="Tahoma" w:cs="Tahoma"/>
          <w:sz w:val="20"/>
          <w:szCs w:val="20"/>
        </w:rPr>
        <w:t>Αντικατάσταση εκπροσώπου του δήμου Φιλοθέης – Ψυχικού στο Διοικητικό Συμβούλιο της Διαδημοτικής Ανώνυμης Εταιρείας Φυσικού Αερίου «Αθηναϊκό Αέριο»</w:t>
      </w:r>
      <w:r w:rsidRPr="00D85BCE">
        <w:rPr>
          <w:rFonts w:ascii="Tahoma" w:hAnsi="Tahoma" w:cs="Tahoma"/>
          <w:sz w:val="20"/>
          <w:szCs w:val="20"/>
        </w:rPr>
        <w:t>.</w:t>
      </w:r>
    </w:p>
    <w:p w:rsidR="007C32A9" w:rsidRDefault="007C32A9" w:rsidP="007C32A9">
      <w:pPr>
        <w:pStyle w:val="a7"/>
        <w:numPr>
          <w:ilvl w:val="0"/>
          <w:numId w:val="22"/>
        </w:numPr>
        <w:spacing w:line="360" w:lineRule="auto"/>
        <w:jc w:val="both"/>
        <w:rPr>
          <w:rFonts w:ascii="Tahoma" w:hAnsi="Tahoma" w:cs="Tahoma"/>
          <w:sz w:val="20"/>
          <w:szCs w:val="20"/>
        </w:rPr>
      </w:pPr>
      <w:r w:rsidRPr="007C32A9">
        <w:rPr>
          <w:rFonts w:ascii="Tahoma" w:hAnsi="Tahoma" w:cs="Tahoma"/>
          <w:sz w:val="20"/>
          <w:szCs w:val="20"/>
        </w:rPr>
        <w:t>Σύσ</w:t>
      </w:r>
      <w:r w:rsidR="00A357ED">
        <w:rPr>
          <w:rFonts w:ascii="Tahoma" w:hAnsi="Tahoma" w:cs="Tahoma"/>
          <w:sz w:val="20"/>
          <w:szCs w:val="20"/>
        </w:rPr>
        <w:t>ταση επιτροπής χαρακτηρισμού εδαφώ</w:t>
      </w:r>
      <w:r w:rsidRPr="007C32A9">
        <w:rPr>
          <w:rFonts w:ascii="Tahoma" w:hAnsi="Tahoma" w:cs="Tahoma"/>
          <w:sz w:val="20"/>
          <w:szCs w:val="20"/>
        </w:rPr>
        <w:t xml:space="preserve">ν για το έργο «Ολοκλήρωση δικτύου </w:t>
      </w:r>
      <w:proofErr w:type="spellStart"/>
      <w:r w:rsidRPr="007C32A9">
        <w:rPr>
          <w:rFonts w:ascii="Tahoma" w:hAnsi="Tahoma" w:cs="Tahoma"/>
          <w:sz w:val="20"/>
          <w:szCs w:val="20"/>
        </w:rPr>
        <w:t>ομβρίων</w:t>
      </w:r>
      <w:proofErr w:type="spellEnd"/>
      <w:r w:rsidRPr="007C32A9">
        <w:rPr>
          <w:rFonts w:ascii="Tahoma" w:hAnsi="Tahoma" w:cs="Tahoma"/>
          <w:sz w:val="20"/>
          <w:szCs w:val="20"/>
        </w:rPr>
        <w:t xml:space="preserve"> στη Δ.Ε.Φ.»</w:t>
      </w:r>
      <w:r w:rsidR="00F22672">
        <w:rPr>
          <w:rFonts w:ascii="Tahoma" w:hAnsi="Tahoma" w:cs="Tahoma"/>
          <w:sz w:val="20"/>
          <w:szCs w:val="20"/>
        </w:rPr>
        <w:t>.</w:t>
      </w:r>
    </w:p>
    <w:p w:rsidR="009D1E5D" w:rsidRPr="009D1E5D" w:rsidRDefault="009D1E5D" w:rsidP="009D1E5D">
      <w:pPr>
        <w:pStyle w:val="a7"/>
        <w:numPr>
          <w:ilvl w:val="0"/>
          <w:numId w:val="22"/>
        </w:numPr>
        <w:spacing w:line="360" w:lineRule="auto"/>
        <w:jc w:val="both"/>
        <w:rPr>
          <w:rFonts w:ascii="Tahoma" w:hAnsi="Tahoma" w:cs="Tahoma"/>
          <w:sz w:val="20"/>
          <w:szCs w:val="20"/>
        </w:rPr>
      </w:pPr>
      <w:r w:rsidRPr="009D1E5D">
        <w:rPr>
          <w:rFonts w:ascii="Tahoma" w:hAnsi="Tahoma" w:cs="Tahoma"/>
          <w:sz w:val="20"/>
          <w:szCs w:val="20"/>
        </w:rPr>
        <w:t>Ορισμός Διοικητικού Συμβουλίου του Ν.Π.Δ.Δ. με την επωνυμία «Δημοτική Σχολική Επιτροπή Πρωτοβάθμιας Εκπαίδευσης Δήμου Φιλοθέης-Ψυχικού» - Ορισμός Προέδρου και Αντιπροέδρου</w:t>
      </w:r>
      <w:r w:rsidR="002D128D" w:rsidRPr="00D85BCE">
        <w:rPr>
          <w:rFonts w:ascii="Tahoma" w:hAnsi="Tahoma" w:cs="Tahoma"/>
          <w:sz w:val="20"/>
          <w:szCs w:val="20"/>
        </w:rPr>
        <w:t>.</w:t>
      </w:r>
    </w:p>
    <w:p w:rsidR="002D128D" w:rsidRDefault="009D1E5D" w:rsidP="00CD64F0">
      <w:pPr>
        <w:pStyle w:val="a7"/>
        <w:numPr>
          <w:ilvl w:val="0"/>
          <w:numId w:val="22"/>
        </w:numPr>
        <w:spacing w:line="360" w:lineRule="auto"/>
        <w:jc w:val="both"/>
        <w:rPr>
          <w:rFonts w:ascii="Tahoma" w:hAnsi="Tahoma" w:cs="Tahoma"/>
          <w:sz w:val="20"/>
          <w:szCs w:val="20"/>
        </w:rPr>
      </w:pPr>
      <w:r w:rsidRPr="002D128D">
        <w:rPr>
          <w:rFonts w:ascii="Tahoma" w:hAnsi="Tahoma" w:cs="Tahoma"/>
          <w:sz w:val="20"/>
          <w:szCs w:val="20"/>
        </w:rPr>
        <w:t>Ορισμός Διοικητικού Συμβουλίου του Ν.Π.Δ.Δ. με την επωνυμία «Δημοτική Σχολική Επιτροπή Δευτεροβάθμιας Εκπαίδευσης Δήμου Φιλοθέης-Ψυχικού» - Ορισμός Προέδρου και Αντιπροέδρου</w:t>
      </w:r>
      <w:r w:rsidR="002D128D" w:rsidRPr="00D85BCE">
        <w:rPr>
          <w:rFonts w:ascii="Tahoma" w:hAnsi="Tahoma" w:cs="Tahoma"/>
          <w:sz w:val="20"/>
          <w:szCs w:val="20"/>
        </w:rPr>
        <w:t>.</w:t>
      </w:r>
    </w:p>
    <w:p w:rsidR="003203AC" w:rsidRPr="002D128D" w:rsidRDefault="003203AC" w:rsidP="00CD64F0">
      <w:pPr>
        <w:pStyle w:val="a7"/>
        <w:numPr>
          <w:ilvl w:val="0"/>
          <w:numId w:val="22"/>
        </w:numPr>
        <w:spacing w:line="360" w:lineRule="auto"/>
        <w:jc w:val="both"/>
        <w:rPr>
          <w:rFonts w:ascii="Tahoma" w:hAnsi="Tahoma" w:cs="Tahoma"/>
          <w:sz w:val="20"/>
          <w:szCs w:val="20"/>
        </w:rPr>
      </w:pPr>
      <w:r w:rsidRPr="002D128D">
        <w:rPr>
          <w:rFonts w:ascii="Tahoma" w:hAnsi="Tahoma" w:cs="Tahoma"/>
          <w:sz w:val="20"/>
          <w:szCs w:val="20"/>
        </w:rPr>
        <w:t>Ορισμός Προέδρο</w:t>
      </w:r>
      <w:r w:rsidR="00F22672">
        <w:rPr>
          <w:rFonts w:ascii="Tahoma" w:hAnsi="Tahoma" w:cs="Tahoma"/>
          <w:sz w:val="20"/>
          <w:szCs w:val="20"/>
        </w:rPr>
        <w:t>υ Δημοτικής Επιτροπής Παιδείας</w:t>
      </w:r>
      <w:r w:rsidR="002D128D" w:rsidRPr="00D85BCE">
        <w:rPr>
          <w:rFonts w:ascii="Tahoma" w:hAnsi="Tahoma" w:cs="Tahoma"/>
          <w:sz w:val="20"/>
          <w:szCs w:val="20"/>
        </w:rPr>
        <w:t>.</w:t>
      </w:r>
      <w:bookmarkStart w:id="0" w:name="_GoBack"/>
      <w:bookmarkEnd w:id="0"/>
    </w:p>
    <w:p w:rsidR="002D128D" w:rsidRDefault="002D128D" w:rsidP="009E3096">
      <w:pPr>
        <w:pStyle w:val="a7"/>
        <w:numPr>
          <w:ilvl w:val="0"/>
          <w:numId w:val="22"/>
        </w:numPr>
        <w:spacing w:line="360" w:lineRule="auto"/>
        <w:jc w:val="both"/>
        <w:rPr>
          <w:rFonts w:ascii="Tahoma" w:hAnsi="Tahoma" w:cs="Tahoma"/>
          <w:sz w:val="20"/>
          <w:szCs w:val="20"/>
        </w:rPr>
      </w:pPr>
      <w:r w:rsidRPr="002D128D">
        <w:rPr>
          <w:rFonts w:ascii="Tahoma" w:hAnsi="Tahoma" w:cs="Tahoma"/>
          <w:sz w:val="20"/>
          <w:szCs w:val="20"/>
        </w:rPr>
        <w:t xml:space="preserve">Συγκρότηση Επιτροπών Δημοτικού Συμβουλίου: α) Δημοτική Επιτροπή Ασφάλειας και Πολιτικής Προστασίας Ψυχικού β) Δημοτική Επιτροπή Ασφάλειας και Πολιτικής Προστασίας Νέου Ψυχικού γ) Δημοτική Επιτροπή </w:t>
      </w:r>
      <w:r w:rsidRPr="002D128D">
        <w:rPr>
          <w:rFonts w:ascii="Tahoma" w:hAnsi="Tahoma" w:cs="Tahoma"/>
          <w:sz w:val="20"/>
          <w:szCs w:val="20"/>
        </w:rPr>
        <w:lastRenderedPageBreak/>
        <w:t>Ασφάλειας και Πολιτικής Προστασίας Φιλοθέης δ) Δημοτική Επιτροπή Υγείας και Πρόνοιας και ε) Δημοτική Επιτροπή Ισότητας των Φύλων</w:t>
      </w:r>
      <w:r w:rsidRPr="00D85BCE">
        <w:rPr>
          <w:rFonts w:ascii="Tahoma" w:hAnsi="Tahoma" w:cs="Tahoma"/>
          <w:sz w:val="20"/>
          <w:szCs w:val="20"/>
        </w:rPr>
        <w:t>.</w:t>
      </w:r>
    </w:p>
    <w:p w:rsidR="008179A1" w:rsidRDefault="008179A1" w:rsidP="008179A1">
      <w:pPr>
        <w:pStyle w:val="a7"/>
        <w:numPr>
          <w:ilvl w:val="0"/>
          <w:numId w:val="22"/>
        </w:numPr>
        <w:spacing w:line="360" w:lineRule="auto"/>
        <w:jc w:val="both"/>
        <w:rPr>
          <w:rFonts w:ascii="Tahoma" w:hAnsi="Tahoma" w:cs="Tahoma"/>
          <w:sz w:val="20"/>
          <w:szCs w:val="20"/>
        </w:rPr>
      </w:pPr>
      <w:proofErr w:type="spellStart"/>
      <w:r>
        <w:rPr>
          <w:rFonts w:ascii="Tahoma" w:hAnsi="Tahoma" w:cs="Tahoma"/>
          <w:sz w:val="20"/>
          <w:szCs w:val="20"/>
        </w:rPr>
        <w:t>Εγκριση</w:t>
      </w:r>
      <w:proofErr w:type="spellEnd"/>
      <w:r>
        <w:rPr>
          <w:rFonts w:ascii="Tahoma" w:hAnsi="Tahoma" w:cs="Tahoma"/>
          <w:sz w:val="20"/>
          <w:szCs w:val="20"/>
        </w:rPr>
        <w:t xml:space="preserve"> της με αριθμό απόφασης 17/23-01-2023 απόφασης Δημοτικής Επιτροπής με τίτλο : Ανάθεση στον δικηγόρο κ. </w:t>
      </w:r>
      <w:proofErr w:type="spellStart"/>
      <w:r>
        <w:rPr>
          <w:rFonts w:ascii="Tahoma" w:hAnsi="Tahoma" w:cs="Tahoma"/>
          <w:sz w:val="20"/>
          <w:szCs w:val="20"/>
        </w:rPr>
        <w:t>Παραρά</w:t>
      </w:r>
      <w:proofErr w:type="spellEnd"/>
      <w:r>
        <w:rPr>
          <w:rFonts w:ascii="Tahoma" w:hAnsi="Tahoma" w:cs="Tahoma"/>
          <w:sz w:val="20"/>
          <w:szCs w:val="20"/>
        </w:rPr>
        <w:t xml:space="preserve"> Αλέξιο να συντάξει γνωμοδότηση για την υπόθεση </w:t>
      </w:r>
      <w:proofErr w:type="spellStart"/>
      <w:r>
        <w:rPr>
          <w:rFonts w:ascii="Tahoma" w:hAnsi="Tahoma" w:cs="Tahoma"/>
          <w:sz w:val="20"/>
          <w:szCs w:val="20"/>
        </w:rPr>
        <w:t>κας</w:t>
      </w:r>
      <w:proofErr w:type="spellEnd"/>
      <w:r>
        <w:rPr>
          <w:rFonts w:ascii="Tahoma" w:hAnsi="Tahoma" w:cs="Tahoma"/>
          <w:sz w:val="20"/>
          <w:szCs w:val="20"/>
        </w:rPr>
        <w:t xml:space="preserve"> </w:t>
      </w:r>
      <w:proofErr w:type="spellStart"/>
      <w:r>
        <w:rPr>
          <w:rFonts w:ascii="Tahoma" w:hAnsi="Tahoma" w:cs="Tahoma"/>
          <w:sz w:val="20"/>
          <w:szCs w:val="20"/>
        </w:rPr>
        <w:t>Βικεντίας</w:t>
      </w:r>
      <w:proofErr w:type="spellEnd"/>
      <w:r>
        <w:rPr>
          <w:rFonts w:ascii="Tahoma" w:hAnsi="Tahoma" w:cs="Tahoma"/>
          <w:sz w:val="20"/>
          <w:szCs w:val="20"/>
        </w:rPr>
        <w:t xml:space="preserve"> </w:t>
      </w:r>
      <w:proofErr w:type="spellStart"/>
      <w:r>
        <w:rPr>
          <w:rFonts w:ascii="Tahoma" w:hAnsi="Tahoma" w:cs="Tahoma"/>
          <w:sz w:val="20"/>
          <w:szCs w:val="20"/>
        </w:rPr>
        <w:t>Συροπούλου</w:t>
      </w:r>
      <w:proofErr w:type="spellEnd"/>
      <w:r>
        <w:rPr>
          <w:rFonts w:ascii="Tahoma" w:hAnsi="Tahoma" w:cs="Tahoma"/>
          <w:sz w:val="20"/>
          <w:szCs w:val="20"/>
        </w:rPr>
        <w:t>.</w:t>
      </w:r>
    </w:p>
    <w:p w:rsidR="0000432D" w:rsidRPr="00E4353F" w:rsidRDefault="0000432D" w:rsidP="0000432D">
      <w:pPr>
        <w:pStyle w:val="a7"/>
        <w:numPr>
          <w:ilvl w:val="0"/>
          <w:numId w:val="22"/>
        </w:numPr>
        <w:spacing w:line="360" w:lineRule="auto"/>
        <w:jc w:val="both"/>
        <w:rPr>
          <w:rFonts w:ascii="Tahoma" w:hAnsi="Tahoma" w:cs="Tahoma"/>
          <w:sz w:val="20"/>
          <w:szCs w:val="20"/>
        </w:rPr>
      </w:pPr>
      <w:r w:rsidRPr="00E4353F">
        <w:rPr>
          <w:rFonts w:ascii="Tahoma" w:hAnsi="Tahoma" w:cs="Tahoma"/>
          <w:sz w:val="20"/>
          <w:szCs w:val="20"/>
        </w:rPr>
        <w:t>Ένταξη του Δήμου Φιλοθέης-Ψυχικού και ορισμό</w:t>
      </w:r>
      <w:r w:rsidR="00A357ED" w:rsidRPr="00E4353F">
        <w:rPr>
          <w:rFonts w:ascii="Tahoma" w:hAnsi="Tahoma" w:cs="Tahoma"/>
          <w:sz w:val="20"/>
          <w:szCs w:val="20"/>
        </w:rPr>
        <w:t>ς</w:t>
      </w:r>
      <w:r w:rsidRPr="00E4353F">
        <w:rPr>
          <w:rFonts w:ascii="Tahoma" w:hAnsi="Tahoma" w:cs="Tahoma"/>
          <w:sz w:val="20"/>
          <w:szCs w:val="20"/>
        </w:rPr>
        <w:t xml:space="preserve"> εκπροσώπου στον Σύνδεσμο Δήμων για την Προστασία και Ανάπλαση του Πεντελικού (Σ.Π.Α.Π.)</w:t>
      </w:r>
      <w:r w:rsidR="001709D3" w:rsidRPr="00E4353F">
        <w:rPr>
          <w:rFonts w:ascii="Tahoma" w:hAnsi="Tahoma" w:cs="Tahoma"/>
          <w:sz w:val="20"/>
          <w:szCs w:val="20"/>
        </w:rPr>
        <w:t>.</w:t>
      </w:r>
    </w:p>
    <w:p w:rsidR="0000432D" w:rsidRPr="00E4353F" w:rsidRDefault="0000432D" w:rsidP="0000432D">
      <w:pPr>
        <w:pStyle w:val="a7"/>
        <w:numPr>
          <w:ilvl w:val="0"/>
          <w:numId w:val="22"/>
        </w:numPr>
        <w:spacing w:line="360" w:lineRule="auto"/>
        <w:jc w:val="both"/>
        <w:rPr>
          <w:rFonts w:ascii="Tahoma" w:hAnsi="Tahoma" w:cs="Tahoma"/>
          <w:sz w:val="20"/>
          <w:szCs w:val="20"/>
        </w:rPr>
      </w:pPr>
      <w:r w:rsidRPr="00E4353F">
        <w:rPr>
          <w:rFonts w:ascii="Tahoma" w:hAnsi="Tahoma" w:cs="Tahoma"/>
          <w:sz w:val="20"/>
          <w:szCs w:val="20"/>
        </w:rPr>
        <w:t xml:space="preserve">Απόφαση για τη Συμμετοχή του Δήμου Φιλοθέης – Ψυχικού ως νέο Τακτικό Μέλος στο Δίκτυο Ελληνικών Πόλεων για την Ανάπτυξη (Δ.Ε.Π.ΑΝ.) και έγκριση πίστωσης για την κάλυψη της </w:t>
      </w:r>
      <w:r w:rsidR="001709D3" w:rsidRPr="00E4353F">
        <w:rPr>
          <w:rFonts w:ascii="Tahoma" w:hAnsi="Tahoma" w:cs="Tahoma"/>
          <w:sz w:val="20"/>
          <w:szCs w:val="20"/>
        </w:rPr>
        <w:t>δαπάνης συμμετοχής.</w:t>
      </w:r>
    </w:p>
    <w:p w:rsidR="008179A1" w:rsidRPr="00337D54" w:rsidRDefault="008179A1" w:rsidP="008179A1">
      <w:pPr>
        <w:pStyle w:val="a7"/>
        <w:numPr>
          <w:ilvl w:val="0"/>
          <w:numId w:val="22"/>
        </w:numPr>
        <w:spacing w:line="360" w:lineRule="auto"/>
        <w:jc w:val="both"/>
        <w:rPr>
          <w:rFonts w:ascii="Tahoma" w:hAnsi="Tahoma" w:cs="Tahoma"/>
          <w:sz w:val="20"/>
          <w:szCs w:val="20"/>
        </w:rPr>
      </w:pPr>
      <w:r w:rsidRPr="00337D54">
        <w:rPr>
          <w:rFonts w:ascii="Tahoma" w:hAnsi="Tahoma" w:cs="Tahoma"/>
          <w:sz w:val="20"/>
          <w:szCs w:val="20"/>
        </w:rPr>
        <w:t xml:space="preserve">Ορισμός μελών Δημοτικού Συμβουλίου από κάθε παράταξη της μειοψηφίας που δεν εκπροσωπείται εν τοις </w:t>
      </w:r>
      <w:proofErr w:type="spellStart"/>
      <w:r w:rsidRPr="00337D54">
        <w:rPr>
          <w:rFonts w:ascii="Tahoma" w:hAnsi="Tahoma" w:cs="Tahoma"/>
          <w:sz w:val="20"/>
          <w:szCs w:val="20"/>
        </w:rPr>
        <w:t>πράγμασι</w:t>
      </w:r>
      <w:proofErr w:type="spellEnd"/>
      <w:r w:rsidRPr="00337D54">
        <w:rPr>
          <w:rFonts w:ascii="Tahoma" w:hAnsi="Tahoma" w:cs="Tahoma"/>
          <w:sz w:val="20"/>
          <w:szCs w:val="20"/>
        </w:rPr>
        <w:t xml:space="preserve"> στη Δημοτική</w:t>
      </w:r>
      <w:r w:rsidR="001709D3" w:rsidRPr="00337D54">
        <w:rPr>
          <w:rFonts w:ascii="Tahoma" w:hAnsi="Tahoma" w:cs="Tahoma"/>
          <w:sz w:val="20"/>
          <w:szCs w:val="20"/>
        </w:rPr>
        <w:t xml:space="preserve"> Επιτροπή, χωρίς δικαίωμα ψήφου</w:t>
      </w:r>
      <w:r w:rsidR="009D7E9A" w:rsidRPr="00337D54">
        <w:rPr>
          <w:rFonts w:ascii="Tahoma" w:hAnsi="Tahoma" w:cs="Tahoma"/>
          <w:sz w:val="20"/>
          <w:szCs w:val="20"/>
        </w:rPr>
        <w:t>.</w:t>
      </w:r>
      <w:r w:rsidRPr="00337D54">
        <w:rPr>
          <w:rFonts w:ascii="Tahoma" w:hAnsi="Tahoma" w:cs="Tahoma"/>
          <w:sz w:val="20"/>
          <w:szCs w:val="20"/>
        </w:rPr>
        <w:t xml:space="preserve"> </w:t>
      </w:r>
    </w:p>
    <w:p w:rsidR="007C32A9" w:rsidRPr="00305D83" w:rsidRDefault="00305D83" w:rsidP="007C32A9">
      <w:pPr>
        <w:pStyle w:val="a7"/>
        <w:numPr>
          <w:ilvl w:val="0"/>
          <w:numId w:val="22"/>
        </w:numPr>
        <w:spacing w:line="360" w:lineRule="auto"/>
        <w:jc w:val="both"/>
        <w:rPr>
          <w:rFonts w:ascii="Tahoma" w:hAnsi="Tahoma" w:cs="Tahoma"/>
          <w:sz w:val="20"/>
          <w:szCs w:val="20"/>
        </w:rPr>
      </w:pPr>
      <w:r w:rsidRPr="00305D83">
        <w:rPr>
          <w:rFonts w:ascii="Tahoma" w:hAnsi="Tahoma" w:cs="Tahoma"/>
          <w:sz w:val="20"/>
          <w:szCs w:val="20"/>
        </w:rPr>
        <w:t xml:space="preserve">Ορισμός </w:t>
      </w:r>
      <w:r>
        <w:rPr>
          <w:rFonts w:ascii="Tahoma" w:hAnsi="Tahoma" w:cs="Tahoma"/>
          <w:sz w:val="20"/>
          <w:szCs w:val="20"/>
        </w:rPr>
        <w:t>Πολιτικού Υπεύθυνου</w:t>
      </w:r>
      <w:r w:rsidRPr="00305D83">
        <w:rPr>
          <w:rFonts w:ascii="Tahoma" w:hAnsi="Tahoma" w:cs="Tahoma"/>
          <w:sz w:val="20"/>
          <w:szCs w:val="20"/>
        </w:rPr>
        <w:t xml:space="preserve">, Συντονιστή και Συντονιστικής Επιτροπής του Δήμου </w:t>
      </w:r>
      <w:r>
        <w:rPr>
          <w:rFonts w:ascii="Tahoma" w:hAnsi="Tahoma" w:cs="Tahoma"/>
          <w:sz w:val="20"/>
          <w:szCs w:val="20"/>
        </w:rPr>
        <w:t>Φιλοθέης - Ψυχικού</w:t>
      </w:r>
      <w:r w:rsidRPr="00305D83">
        <w:rPr>
          <w:rFonts w:ascii="Tahoma" w:hAnsi="Tahoma" w:cs="Tahoma"/>
          <w:sz w:val="20"/>
          <w:szCs w:val="20"/>
        </w:rPr>
        <w:t xml:space="preserve"> για το Πρόγραμμα Υγιείς Πόλεις του Π.Ο.Υ και την εκπλήρωση των κριτηρίων των μελών των Εθνικών Δικτύων όπως απορρέουν εκ της συμμετοχής μας  στο Ελληνικό Διαδημοτικό Δίκτυο Υγιών Πόλεων –του Π.Ο.Υ. (WHO He</w:t>
      </w:r>
      <w:r>
        <w:rPr>
          <w:rFonts w:ascii="Tahoma" w:hAnsi="Tahoma" w:cs="Tahoma"/>
          <w:sz w:val="20"/>
          <w:szCs w:val="20"/>
        </w:rPr>
        <w:t xml:space="preserve">llenic </w:t>
      </w:r>
      <w:proofErr w:type="spellStart"/>
      <w:r>
        <w:rPr>
          <w:rFonts w:ascii="Tahoma" w:hAnsi="Tahoma" w:cs="Tahoma"/>
          <w:sz w:val="20"/>
          <w:szCs w:val="20"/>
        </w:rPr>
        <w:t>Healthy</w:t>
      </w:r>
      <w:proofErr w:type="spellEnd"/>
      <w:r>
        <w:rPr>
          <w:rFonts w:ascii="Tahoma" w:hAnsi="Tahoma" w:cs="Tahoma"/>
          <w:sz w:val="20"/>
          <w:szCs w:val="20"/>
        </w:rPr>
        <w:t xml:space="preserve"> </w:t>
      </w:r>
      <w:proofErr w:type="spellStart"/>
      <w:r>
        <w:rPr>
          <w:rFonts w:ascii="Tahoma" w:hAnsi="Tahoma" w:cs="Tahoma"/>
          <w:sz w:val="20"/>
          <w:szCs w:val="20"/>
        </w:rPr>
        <w:t>Cities</w:t>
      </w:r>
      <w:proofErr w:type="spellEnd"/>
      <w:r>
        <w:rPr>
          <w:rFonts w:ascii="Tahoma" w:hAnsi="Tahoma" w:cs="Tahoma"/>
          <w:sz w:val="20"/>
          <w:szCs w:val="20"/>
        </w:rPr>
        <w:t xml:space="preserve"> </w:t>
      </w:r>
      <w:proofErr w:type="spellStart"/>
      <w:r>
        <w:rPr>
          <w:rFonts w:ascii="Tahoma" w:hAnsi="Tahoma" w:cs="Tahoma"/>
          <w:sz w:val="20"/>
          <w:szCs w:val="20"/>
        </w:rPr>
        <w:t>Network</w:t>
      </w:r>
      <w:proofErr w:type="spellEnd"/>
      <w:r>
        <w:rPr>
          <w:rFonts w:ascii="Tahoma" w:hAnsi="Tahoma" w:cs="Tahoma"/>
          <w:sz w:val="20"/>
          <w:szCs w:val="20"/>
        </w:rPr>
        <w:t>)</w:t>
      </w:r>
      <w:r w:rsidRPr="00305D83">
        <w:rPr>
          <w:rFonts w:ascii="Tahoma" w:hAnsi="Tahoma" w:cs="Tahoma"/>
          <w:sz w:val="20"/>
          <w:szCs w:val="20"/>
        </w:rPr>
        <w:t>»</w:t>
      </w:r>
      <w:r w:rsidR="009D7E9A" w:rsidRPr="00305D83">
        <w:rPr>
          <w:rFonts w:ascii="Tahoma" w:hAnsi="Tahoma" w:cs="Tahoma"/>
          <w:sz w:val="20"/>
          <w:szCs w:val="20"/>
        </w:rPr>
        <w:t>.</w:t>
      </w:r>
    </w:p>
    <w:tbl>
      <w:tblPr>
        <w:tblW w:w="9606" w:type="dxa"/>
        <w:tblLook w:val="04A0" w:firstRow="1" w:lastRow="0" w:firstColumn="1" w:lastColumn="0" w:noHBand="0" w:noVBand="1"/>
      </w:tblPr>
      <w:tblGrid>
        <w:gridCol w:w="4219"/>
        <w:gridCol w:w="5387"/>
      </w:tblGrid>
      <w:tr w:rsidR="00332F63" w:rsidRPr="00F82022" w:rsidTr="0063366F">
        <w:trPr>
          <w:trHeight w:val="545"/>
        </w:trPr>
        <w:tc>
          <w:tcPr>
            <w:tcW w:w="4219" w:type="dxa"/>
          </w:tcPr>
          <w:p w:rsidR="008557A4" w:rsidRPr="00F82022" w:rsidRDefault="008557A4" w:rsidP="00F82022">
            <w:pPr>
              <w:spacing w:after="0"/>
              <w:jc w:val="both"/>
              <w:rPr>
                <w:rFonts w:ascii="Tahoma" w:hAnsi="Tahoma" w:cs="Tahoma"/>
                <w:sz w:val="20"/>
                <w:szCs w:val="20"/>
              </w:rPr>
            </w:pPr>
          </w:p>
        </w:tc>
        <w:tc>
          <w:tcPr>
            <w:tcW w:w="5387" w:type="dxa"/>
          </w:tcPr>
          <w:p w:rsidR="003335D2" w:rsidRDefault="003335D2" w:rsidP="006F0F0B">
            <w:pPr>
              <w:pStyle w:val="a7"/>
              <w:spacing w:line="360" w:lineRule="auto"/>
              <w:ind w:left="360"/>
              <w:jc w:val="both"/>
              <w:rPr>
                <w:rFonts w:ascii="Tahoma" w:hAnsi="Tahoma" w:cs="Tahoma"/>
                <w:b/>
                <w:sz w:val="20"/>
                <w:szCs w:val="20"/>
                <w:lang w:eastAsia="el-GR"/>
              </w:rPr>
            </w:pPr>
          </w:p>
          <w:p w:rsidR="006F0F0B" w:rsidRPr="001E3E2B" w:rsidRDefault="006F0F0B" w:rsidP="006F0F0B">
            <w:pPr>
              <w:pStyle w:val="a7"/>
              <w:spacing w:line="360" w:lineRule="auto"/>
              <w:ind w:left="360"/>
              <w:jc w:val="both"/>
              <w:rPr>
                <w:rFonts w:ascii="Tahoma" w:hAnsi="Tahoma" w:cs="Tahoma"/>
                <w:sz w:val="20"/>
                <w:szCs w:val="20"/>
              </w:rPr>
            </w:pPr>
            <w:r w:rsidRPr="001E3E2B">
              <w:rPr>
                <w:rFonts w:ascii="Tahoma" w:hAnsi="Tahoma" w:cs="Tahoma"/>
                <w:b/>
                <w:sz w:val="20"/>
                <w:szCs w:val="20"/>
                <w:lang w:eastAsia="el-GR"/>
              </w:rPr>
              <w:t>Η ΠΡΟΕΔΡΟΣ ΔΗΜΟΤΙΚΟΥ ΣΥΜΒΟΥΛΙΟΥ</w:t>
            </w:r>
          </w:p>
          <w:p w:rsidR="00332F63" w:rsidRPr="00F82022" w:rsidRDefault="00332F63" w:rsidP="005D28D5">
            <w:pPr>
              <w:spacing w:after="0"/>
              <w:jc w:val="both"/>
              <w:rPr>
                <w:rFonts w:ascii="Tahoma" w:hAnsi="Tahoma" w:cs="Tahoma"/>
                <w:b/>
                <w:sz w:val="20"/>
                <w:szCs w:val="20"/>
              </w:rPr>
            </w:pPr>
          </w:p>
        </w:tc>
      </w:tr>
      <w:tr w:rsidR="00936210" w:rsidRPr="00F82022" w:rsidTr="0063366F">
        <w:trPr>
          <w:trHeight w:val="80"/>
        </w:trPr>
        <w:tc>
          <w:tcPr>
            <w:tcW w:w="4219" w:type="dxa"/>
          </w:tcPr>
          <w:p w:rsidR="00936210" w:rsidRPr="00936210" w:rsidRDefault="00936210" w:rsidP="00F82022">
            <w:pPr>
              <w:spacing w:after="0"/>
              <w:jc w:val="both"/>
              <w:rPr>
                <w:rFonts w:ascii="Tahoma" w:hAnsi="Tahoma" w:cs="Tahoma"/>
                <w:sz w:val="20"/>
                <w:szCs w:val="20"/>
                <w:lang w:val="en-US"/>
              </w:rPr>
            </w:pPr>
          </w:p>
        </w:tc>
        <w:tc>
          <w:tcPr>
            <w:tcW w:w="5387" w:type="dxa"/>
          </w:tcPr>
          <w:p w:rsidR="00936210" w:rsidRPr="00936210" w:rsidRDefault="00036520" w:rsidP="00DE0846">
            <w:pPr>
              <w:spacing w:after="0"/>
              <w:jc w:val="both"/>
              <w:rPr>
                <w:rFonts w:ascii="Tahoma" w:hAnsi="Tahoma" w:cs="Tahoma"/>
                <w:b/>
                <w:sz w:val="20"/>
                <w:szCs w:val="20"/>
              </w:rPr>
            </w:pPr>
            <w:r>
              <w:rPr>
                <w:rFonts w:ascii="Tahoma" w:hAnsi="Tahoma" w:cs="Tahoma"/>
                <w:b/>
                <w:sz w:val="20"/>
                <w:szCs w:val="20"/>
                <w:lang w:val="en-US"/>
              </w:rPr>
              <w:t xml:space="preserve">            </w:t>
            </w:r>
            <w:r w:rsidR="00936210">
              <w:rPr>
                <w:rFonts w:ascii="Tahoma" w:hAnsi="Tahoma" w:cs="Tahoma"/>
                <w:b/>
                <w:sz w:val="20"/>
                <w:szCs w:val="20"/>
                <w:lang w:val="en-US"/>
              </w:rPr>
              <w:t xml:space="preserve">   </w:t>
            </w:r>
          </w:p>
        </w:tc>
      </w:tr>
      <w:tr w:rsidR="00332F63" w:rsidRPr="00F82022" w:rsidTr="0063366F">
        <w:tc>
          <w:tcPr>
            <w:tcW w:w="4219" w:type="dxa"/>
          </w:tcPr>
          <w:p w:rsidR="006F0F0B" w:rsidRDefault="006F0F0B" w:rsidP="00F82022">
            <w:pPr>
              <w:spacing w:after="0"/>
              <w:jc w:val="both"/>
              <w:rPr>
                <w:rFonts w:ascii="Tahoma" w:hAnsi="Tahoma" w:cs="Tahoma"/>
                <w:b/>
                <w:sz w:val="20"/>
                <w:szCs w:val="20"/>
              </w:rPr>
            </w:pPr>
          </w:p>
          <w:p w:rsidR="00332F63" w:rsidRPr="00F82022" w:rsidRDefault="00DD75B1" w:rsidP="00F82022">
            <w:pPr>
              <w:spacing w:after="0"/>
              <w:jc w:val="both"/>
              <w:rPr>
                <w:rFonts w:ascii="Tahoma" w:hAnsi="Tahoma" w:cs="Tahoma"/>
                <w:sz w:val="20"/>
                <w:szCs w:val="20"/>
              </w:rPr>
            </w:pPr>
            <w:r w:rsidRPr="00F82022">
              <w:rPr>
                <w:rFonts w:ascii="Tahoma" w:hAnsi="Tahoma" w:cs="Tahoma"/>
                <w:b/>
                <w:sz w:val="20"/>
                <w:szCs w:val="20"/>
              </w:rPr>
              <w:t>ΠΙΝΑΚΑΣ ΠΑΡΑΛΗΠΤΩΝ</w:t>
            </w:r>
          </w:p>
        </w:tc>
        <w:tc>
          <w:tcPr>
            <w:tcW w:w="5387" w:type="dxa"/>
          </w:tcPr>
          <w:p w:rsidR="00332F63" w:rsidRPr="006F0F0B" w:rsidRDefault="006F0F0B" w:rsidP="007516E0">
            <w:pPr>
              <w:spacing w:after="0"/>
              <w:jc w:val="center"/>
              <w:rPr>
                <w:rFonts w:ascii="Tahoma" w:hAnsi="Tahoma" w:cs="Tahoma"/>
                <w:b/>
                <w:sz w:val="20"/>
                <w:szCs w:val="20"/>
              </w:rPr>
            </w:pPr>
            <w:r>
              <w:rPr>
                <w:rFonts w:ascii="Tahoma" w:hAnsi="Tahoma" w:cs="Tahoma"/>
                <w:b/>
                <w:sz w:val="20"/>
                <w:szCs w:val="20"/>
              </w:rPr>
              <w:t>ΑΛΕΞΟΠΟΥΛΟΥ ΑΙΚΑΤΕΡΙΝΗ</w:t>
            </w:r>
          </w:p>
        </w:tc>
      </w:tr>
    </w:tbl>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 </w:t>
      </w:r>
      <w:r w:rsidRPr="0063366F">
        <w:rPr>
          <w:rFonts w:ascii="Tahoma" w:hAnsi="Tahoma" w:cs="Tahoma"/>
          <w:sz w:val="20"/>
          <w:szCs w:val="20"/>
        </w:rPr>
        <w:t>ΔΕΛΑΚΟΥΡΙΔΗΣ ΙΩΑΝΝΗΣ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2. </w:t>
      </w:r>
      <w:r w:rsidRPr="0063366F">
        <w:rPr>
          <w:rFonts w:ascii="Tahoma" w:hAnsi="Tahoma" w:cs="Tahoma"/>
          <w:sz w:val="20"/>
          <w:szCs w:val="20"/>
        </w:rPr>
        <w:t>ΣΑΜΑΡΟΠΟΥΛΟΣ ΒΥΡΩΝ-ΠΑΥΛΟΣ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3. </w:t>
      </w:r>
      <w:r w:rsidRPr="0063366F">
        <w:rPr>
          <w:rFonts w:ascii="Tahoma" w:hAnsi="Tahoma" w:cs="Tahoma"/>
          <w:sz w:val="20"/>
          <w:szCs w:val="20"/>
        </w:rPr>
        <w:t>ΝΑΚΑΣ ΑΡΙΣΤΕΙΔΗΣ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4. </w:t>
      </w:r>
      <w:r w:rsidRPr="0063366F">
        <w:rPr>
          <w:rFonts w:ascii="Tahoma" w:hAnsi="Tahoma" w:cs="Tahoma"/>
          <w:sz w:val="20"/>
          <w:szCs w:val="20"/>
        </w:rPr>
        <w:t>ΑΓΓΕΛΟΠΟΥΛΟΣ ΗΛΙΑΣ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5. </w:t>
      </w:r>
      <w:r w:rsidRPr="0063366F">
        <w:rPr>
          <w:rFonts w:ascii="Tahoma" w:hAnsi="Tahoma" w:cs="Tahoma"/>
          <w:sz w:val="20"/>
          <w:szCs w:val="20"/>
        </w:rPr>
        <w:t>ΓΚΙΖΕΛΗ ΑΛΙΚΗ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6. </w:t>
      </w:r>
      <w:r w:rsidRPr="0063366F">
        <w:rPr>
          <w:rFonts w:ascii="Tahoma" w:hAnsi="Tahoma" w:cs="Tahoma"/>
          <w:sz w:val="20"/>
          <w:szCs w:val="20"/>
        </w:rPr>
        <w:t>ΛΙΑΠΗΣ ΒΑΣΙΛΕΙΟΣ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7. </w:t>
      </w:r>
      <w:r w:rsidRPr="0063366F">
        <w:rPr>
          <w:rFonts w:ascii="Tahoma" w:hAnsi="Tahoma" w:cs="Tahoma"/>
          <w:sz w:val="20"/>
          <w:szCs w:val="20"/>
        </w:rPr>
        <w:t>ΜΠΡΕΛΛΑΣ ΓΕΩΡΓΙΟΣ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8. </w:t>
      </w:r>
      <w:r w:rsidRPr="0063366F">
        <w:rPr>
          <w:rFonts w:ascii="Tahoma" w:hAnsi="Tahoma" w:cs="Tahoma"/>
          <w:sz w:val="20"/>
          <w:szCs w:val="20"/>
        </w:rPr>
        <w:t>ΑΛΕΞΟΠΟΥΛΟΥ ΑΙΚΑΤΕΡΙΝΗ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9. </w:t>
      </w:r>
      <w:r w:rsidRPr="0063366F">
        <w:rPr>
          <w:rFonts w:ascii="Tahoma" w:hAnsi="Tahoma" w:cs="Tahoma"/>
          <w:sz w:val="20"/>
          <w:szCs w:val="20"/>
        </w:rPr>
        <w:t>ΧΑΝΑΚΟΥΛΑ ΑΘΗΝΑ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10. </w:t>
      </w:r>
      <w:r w:rsidRPr="0063366F">
        <w:rPr>
          <w:rFonts w:ascii="Tahoma" w:hAnsi="Tahoma" w:cs="Tahoma"/>
          <w:sz w:val="20"/>
          <w:szCs w:val="20"/>
        </w:rPr>
        <w:t>ΠΑΛΤΖΟΓΛΟΥ ΕΥΦΗΜΙΑ-ΕΛΕΝΗ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11. </w:t>
      </w:r>
      <w:r w:rsidRPr="0063366F">
        <w:rPr>
          <w:rFonts w:ascii="Tahoma" w:hAnsi="Tahoma" w:cs="Tahoma"/>
          <w:sz w:val="20"/>
          <w:szCs w:val="20"/>
        </w:rPr>
        <w:t>ΤΡΕΖΟΥ ΜΑΡΙΑ-ΕΛΕΝΗ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12. </w:t>
      </w:r>
      <w:r w:rsidRPr="0063366F">
        <w:rPr>
          <w:rFonts w:ascii="Tahoma" w:hAnsi="Tahoma" w:cs="Tahoma"/>
          <w:sz w:val="20"/>
          <w:szCs w:val="20"/>
        </w:rPr>
        <w:t>ΒΛΑΧΟΣ ΣΠΥΡΙΔΩΝ</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13. </w:t>
      </w:r>
      <w:r w:rsidRPr="0063366F">
        <w:rPr>
          <w:rFonts w:ascii="Tahoma" w:hAnsi="Tahoma" w:cs="Tahoma"/>
          <w:sz w:val="20"/>
          <w:szCs w:val="20"/>
        </w:rPr>
        <w:t>ΓΑΤΟΣ ΓΕΩΡΓΙΟΣ-ΑΛΚΙΒΙΑΔΗΣ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14. </w:t>
      </w:r>
      <w:r w:rsidRPr="0063366F">
        <w:rPr>
          <w:rFonts w:ascii="Tahoma" w:hAnsi="Tahoma" w:cs="Tahoma"/>
          <w:sz w:val="20"/>
          <w:szCs w:val="20"/>
        </w:rPr>
        <w:t>ΒΑΒΕΤΣΗ ΧΡΥΣΑΝΘΗ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15. </w:t>
      </w:r>
      <w:r w:rsidRPr="0063366F">
        <w:rPr>
          <w:rFonts w:ascii="Tahoma" w:hAnsi="Tahoma" w:cs="Tahoma"/>
          <w:sz w:val="20"/>
          <w:szCs w:val="20"/>
        </w:rPr>
        <w:t>ΑΝΔΡΟΥΤΣΟΠΟΥΛΟΥ-ΔΗΜΟΥ ΧΡΙΣΤΟΦΙΛΙΑ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16. </w:t>
      </w:r>
      <w:r w:rsidRPr="0063366F">
        <w:rPr>
          <w:rFonts w:ascii="Tahoma" w:hAnsi="Tahoma" w:cs="Tahoma"/>
          <w:sz w:val="20"/>
          <w:szCs w:val="20"/>
        </w:rPr>
        <w:t>ΓΑΛΑΝΗΣ ΔΗΜΗΤΡΙΟΣ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17. </w:t>
      </w:r>
      <w:r w:rsidRPr="0063366F">
        <w:rPr>
          <w:rFonts w:ascii="Tahoma" w:hAnsi="Tahoma" w:cs="Tahoma"/>
          <w:sz w:val="20"/>
          <w:szCs w:val="20"/>
        </w:rPr>
        <w:t>ΒΥΘΟΥΛΚΑ-ΧΑΤΖΗΓΕΩΡΓΙΟΥ ΣΟΦΙΑ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18. </w:t>
      </w:r>
      <w:r w:rsidRPr="0063366F">
        <w:rPr>
          <w:rFonts w:ascii="Tahoma" w:hAnsi="Tahoma" w:cs="Tahoma"/>
          <w:sz w:val="20"/>
          <w:szCs w:val="20"/>
        </w:rPr>
        <w:t>ΖΕΠΠΟΥ-ΧΑΡΛΑΥΤΗ 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19. </w:t>
      </w:r>
      <w:r w:rsidR="006F0F0B" w:rsidRPr="0063366F">
        <w:rPr>
          <w:rFonts w:ascii="Tahoma" w:hAnsi="Tahoma" w:cs="Tahoma"/>
          <w:sz w:val="20"/>
          <w:szCs w:val="20"/>
        </w:rPr>
        <w:t>ΠΑΠΑΧΡΟΝΗΣ ΓΕΩΡΓΙΟΣ</w:t>
      </w:r>
    </w:p>
    <w:p w:rsidR="006F0F0B" w:rsidRPr="0063366F" w:rsidRDefault="0063366F" w:rsidP="0063366F">
      <w:pPr>
        <w:spacing w:after="0"/>
        <w:jc w:val="both"/>
        <w:rPr>
          <w:rFonts w:ascii="Tahoma" w:hAnsi="Tahoma" w:cs="Tahoma"/>
          <w:sz w:val="20"/>
          <w:szCs w:val="20"/>
        </w:rPr>
      </w:pPr>
      <w:r>
        <w:rPr>
          <w:rFonts w:ascii="Tahoma" w:hAnsi="Tahoma" w:cs="Tahoma"/>
          <w:sz w:val="20"/>
          <w:szCs w:val="20"/>
        </w:rPr>
        <w:t xml:space="preserve">20. </w:t>
      </w:r>
      <w:r w:rsidR="006F0F0B" w:rsidRPr="0063366F">
        <w:rPr>
          <w:rFonts w:ascii="Tahoma" w:hAnsi="Tahoma" w:cs="Tahoma"/>
          <w:sz w:val="20"/>
          <w:szCs w:val="20"/>
        </w:rPr>
        <w:t>ΣΙΝΑΝΙΩΤΟΥ ΧΑΡΙΚΛΕΙΑ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21. </w:t>
      </w:r>
      <w:r w:rsidRPr="0063366F">
        <w:rPr>
          <w:rFonts w:ascii="Tahoma" w:hAnsi="Tahoma" w:cs="Tahoma"/>
          <w:sz w:val="20"/>
          <w:szCs w:val="20"/>
        </w:rPr>
        <w:t>ΔΗΜΟΥΛΑ ΕΛΙΣΣΑΒΕΤ-ΕΛΕΝΗ</w:t>
      </w:r>
    </w:p>
    <w:p w:rsidR="0063366F" w:rsidRDefault="0063366F" w:rsidP="0063366F">
      <w:pPr>
        <w:spacing w:after="0"/>
        <w:jc w:val="both"/>
        <w:rPr>
          <w:rFonts w:ascii="Tahoma" w:hAnsi="Tahoma" w:cs="Tahoma"/>
          <w:sz w:val="20"/>
          <w:szCs w:val="20"/>
        </w:rPr>
      </w:pPr>
      <w:r>
        <w:rPr>
          <w:rFonts w:ascii="Tahoma" w:hAnsi="Tahoma" w:cs="Tahoma"/>
          <w:sz w:val="20"/>
          <w:szCs w:val="20"/>
        </w:rPr>
        <w:t xml:space="preserve">22. </w:t>
      </w:r>
      <w:r w:rsidRPr="0063366F">
        <w:rPr>
          <w:rFonts w:ascii="Tahoma" w:hAnsi="Tahoma" w:cs="Tahoma"/>
          <w:sz w:val="20"/>
          <w:szCs w:val="20"/>
        </w:rPr>
        <w:t>ΧΑΤΖΗΑΘΑΝΑΣΙΑΔΟΥ ΦΑΝΗ</w:t>
      </w:r>
    </w:p>
    <w:p w:rsidR="0051509B" w:rsidRPr="0063366F" w:rsidRDefault="0051509B" w:rsidP="0063366F">
      <w:pPr>
        <w:spacing w:after="0"/>
        <w:jc w:val="both"/>
        <w:rPr>
          <w:rFonts w:ascii="Tahoma" w:hAnsi="Tahoma" w:cs="Tahoma"/>
          <w:sz w:val="20"/>
          <w:szCs w:val="20"/>
        </w:rPr>
      </w:pPr>
      <w:r w:rsidRPr="0051509B">
        <w:rPr>
          <w:rFonts w:ascii="Tahoma" w:hAnsi="Tahoma" w:cs="Tahoma"/>
          <w:sz w:val="20"/>
          <w:szCs w:val="20"/>
        </w:rPr>
        <w:t xml:space="preserve">23. </w:t>
      </w:r>
      <w:r w:rsidR="006F0F0B" w:rsidRPr="0063366F">
        <w:rPr>
          <w:rFonts w:ascii="Tahoma" w:hAnsi="Tahoma" w:cs="Tahoma"/>
          <w:sz w:val="20"/>
          <w:szCs w:val="20"/>
        </w:rPr>
        <w:t>ΜΠΟΥΛΟΥΓΑΡΗΣ ΕΥΑΓΓΕΛΟΣ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2</w:t>
      </w:r>
      <w:r w:rsidR="0051509B" w:rsidRPr="006F0F0B">
        <w:rPr>
          <w:rFonts w:ascii="Tahoma" w:hAnsi="Tahoma" w:cs="Tahoma"/>
          <w:sz w:val="20"/>
          <w:szCs w:val="20"/>
        </w:rPr>
        <w:t>4.</w:t>
      </w:r>
      <w:r>
        <w:rPr>
          <w:rFonts w:ascii="Tahoma" w:hAnsi="Tahoma" w:cs="Tahoma"/>
          <w:sz w:val="20"/>
          <w:szCs w:val="20"/>
        </w:rPr>
        <w:t xml:space="preserve">  </w:t>
      </w:r>
      <w:r w:rsidR="006F0F0B" w:rsidRPr="0063366F">
        <w:rPr>
          <w:rFonts w:ascii="Tahoma" w:hAnsi="Tahoma" w:cs="Tahoma"/>
          <w:sz w:val="20"/>
          <w:szCs w:val="20"/>
        </w:rPr>
        <w:t>ΑΠΟΣΤΟΛΑΚΗ ΜΑΡΙΑ</w:t>
      </w:r>
    </w:p>
    <w:p w:rsidR="006F0F0B" w:rsidRPr="00A00D4A" w:rsidRDefault="0063366F" w:rsidP="006F0F0B">
      <w:pPr>
        <w:spacing w:after="0"/>
        <w:jc w:val="both"/>
        <w:rPr>
          <w:rFonts w:ascii="Tahoma" w:hAnsi="Tahoma" w:cs="Tahoma"/>
          <w:sz w:val="20"/>
          <w:szCs w:val="20"/>
        </w:rPr>
      </w:pPr>
      <w:r>
        <w:rPr>
          <w:rFonts w:ascii="Tahoma" w:hAnsi="Tahoma" w:cs="Tahoma"/>
          <w:sz w:val="20"/>
          <w:szCs w:val="20"/>
        </w:rPr>
        <w:t>2</w:t>
      </w:r>
      <w:r w:rsidR="0051509B" w:rsidRPr="006F0F0B">
        <w:rPr>
          <w:rFonts w:ascii="Tahoma" w:hAnsi="Tahoma" w:cs="Tahoma"/>
          <w:sz w:val="20"/>
          <w:szCs w:val="20"/>
        </w:rPr>
        <w:t>5</w:t>
      </w:r>
      <w:r>
        <w:rPr>
          <w:rFonts w:ascii="Tahoma" w:hAnsi="Tahoma" w:cs="Tahoma"/>
          <w:sz w:val="20"/>
          <w:szCs w:val="20"/>
        </w:rPr>
        <w:t xml:space="preserve">. </w:t>
      </w:r>
      <w:r w:rsidR="006F0F0B" w:rsidRPr="0063366F">
        <w:rPr>
          <w:rFonts w:ascii="Tahoma" w:hAnsi="Tahoma" w:cs="Tahoma"/>
          <w:sz w:val="20"/>
          <w:szCs w:val="20"/>
        </w:rPr>
        <w:t>ΖΑΦΕΙΡΟΠΟΥΛΟΥ-ΣΑΡΡΗ ΠΕΡΣΕΦΟΝΗ-ΑΛΚΗΣΤΙΣ</w:t>
      </w:r>
    </w:p>
    <w:p w:rsidR="0063366F" w:rsidRDefault="0063366F" w:rsidP="0063366F">
      <w:pPr>
        <w:spacing w:after="0"/>
        <w:jc w:val="both"/>
        <w:rPr>
          <w:rFonts w:ascii="Tahoma" w:hAnsi="Tahoma" w:cs="Tahoma"/>
          <w:sz w:val="20"/>
          <w:szCs w:val="20"/>
        </w:rPr>
      </w:pPr>
    </w:p>
    <w:sectPr w:rsidR="0063366F" w:rsidSect="0021701F">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E2"/>
    <w:multiLevelType w:val="hybridMultilevel"/>
    <w:tmpl w:val="16C4D1A0"/>
    <w:lvl w:ilvl="0" w:tplc="DC02DC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3B123C9"/>
    <w:multiLevelType w:val="hybridMultilevel"/>
    <w:tmpl w:val="066CD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6409CE"/>
    <w:multiLevelType w:val="hybridMultilevel"/>
    <w:tmpl w:val="C94CE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735324"/>
    <w:multiLevelType w:val="hybridMultilevel"/>
    <w:tmpl w:val="9860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A893004"/>
    <w:multiLevelType w:val="hybridMultilevel"/>
    <w:tmpl w:val="09242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970434"/>
    <w:multiLevelType w:val="hybridMultilevel"/>
    <w:tmpl w:val="424E06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C15890"/>
    <w:multiLevelType w:val="hybridMultilevel"/>
    <w:tmpl w:val="15A255BE"/>
    <w:lvl w:ilvl="0" w:tplc="B2C82586">
      <w:start w:val="1"/>
      <w:numFmt w:val="decimal"/>
      <w:lvlText w:val="%1."/>
      <w:lvlJc w:val="left"/>
      <w:pPr>
        <w:ind w:left="720" w:hanging="360"/>
      </w:pPr>
      <w:rPr>
        <w:rFonts w:ascii="Tahoma" w:hAnsi="Tahoma" w:cs="Tahoma"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000AD1"/>
    <w:multiLevelType w:val="hybridMultilevel"/>
    <w:tmpl w:val="B6D23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9B03139"/>
    <w:multiLevelType w:val="hybridMultilevel"/>
    <w:tmpl w:val="41945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F4365D"/>
    <w:multiLevelType w:val="hybridMultilevel"/>
    <w:tmpl w:val="F60CC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2EB42EB"/>
    <w:multiLevelType w:val="hybridMultilevel"/>
    <w:tmpl w:val="25E064D2"/>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9D7D84"/>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0F3572"/>
    <w:multiLevelType w:val="hybridMultilevel"/>
    <w:tmpl w:val="16FE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977D07"/>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99B6AFE"/>
    <w:multiLevelType w:val="hybridMultilevel"/>
    <w:tmpl w:val="D2A80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0C041F"/>
    <w:multiLevelType w:val="hybridMultilevel"/>
    <w:tmpl w:val="92C03F14"/>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60904104"/>
    <w:multiLevelType w:val="hybridMultilevel"/>
    <w:tmpl w:val="E96A293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67905969"/>
    <w:multiLevelType w:val="hybridMultilevel"/>
    <w:tmpl w:val="5BD8D2C6"/>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AE220D2"/>
    <w:multiLevelType w:val="hybridMultilevel"/>
    <w:tmpl w:val="7068CCA8"/>
    <w:lvl w:ilvl="0" w:tplc="DEEA6B1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8F03CF"/>
    <w:multiLevelType w:val="hybridMultilevel"/>
    <w:tmpl w:val="86DE5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B315417"/>
    <w:multiLevelType w:val="hybridMultilevel"/>
    <w:tmpl w:val="9496B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C221D2"/>
    <w:multiLevelType w:val="hybridMultilevel"/>
    <w:tmpl w:val="51F8E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9"/>
  </w:num>
  <w:num w:numId="3">
    <w:abstractNumId w:val="17"/>
  </w:num>
  <w:num w:numId="4">
    <w:abstractNumId w:val="2"/>
  </w:num>
  <w:num w:numId="5">
    <w:abstractNumId w:val="3"/>
  </w:num>
  <w:num w:numId="6">
    <w:abstractNumId w:val="10"/>
  </w:num>
  <w:num w:numId="7">
    <w:abstractNumId w:val="13"/>
  </w:num>
  <w:num w:numId="8">
    <w:abstractNumId w:val="1"/>
  </w:num>
  <w:num w:numId="9">
    <w:abstractNumId w:val="22"/>
  </w:num>
  <w:num w:numId="10">
    <w:abstractNumId w:val="7"/>
  </w:num>
  <w:num w:numId="11">
    <w:abstractNumId w:val="21"/>
  </w:num>
  <w:num w:numId="12">
    <w:abstractNumId w:val="20"/>
  </w:num>
  <w:num w:numId="13">
    <w:abstractNumId w:val="0"/>
  </w:num>
  <w:num w:numId="14">
    <w:abstractNumId w:val="18"/>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5"/>
  </w:num>
  <w:num w:numId="21">
    <w:abstractNumId w:val="4"/>
  </w:num>
  <w:num w:numId="22">
    <w:abstractNumId w:val="6"/>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05"/>
    <w:rsid w:val="0000432D"/>
    <w:rsid w:val="00006C72"/>
    <w:rsid w:val="000111F8"/>
    <w:rsid w:val="00011A09"/>
    <w:rsid w:val="00016107"/>
    <w:rsid w:val="000226BC"/>
    <w:rsid w:val="00023A93"/>
    <w:rsid w:val="000241C1"/>
    <w:rsid w:val="0002432E"/>
    <w:rsid w:val="00027F18"/>
    <w:rsid w:val="00036439"/>
    <w:rsid w:val="00036520"/>
    <w:rsid w:val="00040FB6"/>
    <w:rsid w:val="000464D0"/>
    <w:rsid w:val="00047E48"/>
    <w:rsid w:val="00061590"/>
    <w:rsid w:val="00065C0D"/>
    <w:rsid w:val="00065F80"/>
    <w:rsid w:val="0006682B"/>
    <w:rsid w:val="00075E56"/>
    <w:rsid w:val="000765D4"/>
    <w:rsid w:val="00084965"/>
    <w:rsid w:val="00085FC8"/>
    <w:rsid w:val="00087392"/>
    <w:rsid w:val="000A1486"/>
    <w:rsid w:val="000A2F06"/>
    <w:rsid w:val="000A3900"/>
    <w:rsid w:val="000B6385"/>
    <w:rsid w:val="000B70D0"/>
    <w:rsid w:val="000B70F9"/>
    <w:rsid w:val="000B7B66"/>
    <w:rsid w:val="000C0B1B"/>
    <w:rsid w:val="000D1850"/>
    <w:rsid w:val="000D1AF8"/>
    <w:rsid w:val="000D4B72"/>
    <w:rsid w:val="000E2E3A"/>
    <w:rsid w:val="000E4A4C"/>
    <w:rsid w:val="000F1540"/>
    <w:rsid w:val="000F1AC6"/>
    <w:rsid w:val="000F63A8"/>
    <w:rsid w:val="00100905"/>
    <w:rsid w:val="0010173D"/>
    <w:rsid w:val="001056A3"/>
    <w:rsid w:val="00112871"/>
    <w:rsid w:val="001203E7"/>
    <w:rsid w:val="00120E66"/>
    <w:rsid w:val="001245DE"/>
    <w:rsid w:val="0012723F"/>
    <w:rsid w:val="00134FD6"/>
    <w:rsid w:val="001515B1"/>
    <w:rsid w:val="00151894"/>
    <w:rsid w:val="00153885"/>
    <w:rsid w:val="00161C36"/>
    <w:rsid w:val="001645C8"/>
    <w:rsid w:val="001709D3"/>
    <w:rsid w:val="00172891"/>
    <w:rsid w:val="00175150"/>
    <w:rsid w:val="001859E4"/>
    <w:rsid w:val="001B257B"/>
    <w:rsid w:val="001B2CEA"/>
    <w:rsid w:val="001B4223"/>
    <w:rsid w:val="001B58E5"/>
    <w:rsid w:val="001C044B"/>
    <w:rsid w:val="001C120F"/>
    <w:rsid w:val="001C78F1"/>
    <w:rsid w:val="001E24A6"/>
    <w:rsid w:val="001E2853"/>
    <w:rsid w:val="00204667"/>
    <w:rsid w:val="00205048"/>
    <w:rsid w:val="0021701F"/>
    <w:rsid w:val="00221ED0"/>
    <w:rsid w:val="00222E57"/>
    <w:rsid w:val="00225F2A"/>
    <w:rsid w:val="0023518F"/>
    <w:rsid w:val="002357E1"/>
    <w:rsid w:val="00237B6D"/>
    <w:rsid w:val="0024063C"/>
    <w:rsid w:val="00241144"/>
    <w:rsid w:val="00261BD5"/>
    <w:rsid w:val="00265331"/>
    <w:rsid w:val="002716FA"/>
    <w:rsid w:val="00271A79"/>
    <w:rsid w:val="00274A8E"/>
    <w:rsid w:val="0028128B"/>
    <w:rsid w:val="00282958"/>
    <w:rsid w:val="002A5ED2"/>
    <w:rsid w:val="002B0EA9"/>
    <w:rsid w:val="002B53B9"/>
    <w:rsid w:val="002B5C52"/>
    <w:rsid w:val="002C0609"/>
    <w:rsid w:val="002C4B25"/>
    <w:rsid w:val="002C56B7"/>
    <w:rsid w:val="002C6355"/>
    <w:rsid w:val="002D0441"/>
    <w:rsid w:val="002D128D"/>
    <w:rsid w:val="002E0854"/>
    <w:rsid w:val="002F01A7"/>
    <w:rsid w:val="002F3BA0"/>
    <w:rsid w:val="003025B5"/>
    <w:rsid w:val="00305D83"/>
    <w:rsid w:val="00307D13"/>
    <w:rsid w:val="00311310"/>
    <w:rsid w:val="00312479"/>
    <w:rsid w:val="003134CD"/>
    <w:rsid w:val="003175B1"/>
    <w:rsid w:val="003203AC"/>
    <w:rsid w:val="00327882"/>
    <w:rsid w:val="00330C4C"/>
    <w:rsid w:val="00331E68"/>
    <w:rsid w:val="0033209F"/>
    <w:rsid w:val="00332F63"/>
    <w:rsid w:val="003335D2"/>
    <w:rsid w:val="00336B58"/>
    <w:rsid w:val="00337D54"/>
    <w:rsid w:val="0034301B"/>
    <w:rsid w:val="00345AB7"/>
    <w:rsid w:val="00347BEB"/>
    <w:rsid w:val="00354516"/>
    <w:rsid w:val="00360238"/>
    <w:rsid w:val="0037061D"/>
    <w:rsid w:val="00370D0E"/>
    <w:rsid w:val="00384B37"/>
    <w:rsid w:val="0038575D"/>
    <w:rsid w:val="00391101"/>
    <w:rsid w:val="00392E72"/>
    <w:rsid w:val="00394D90"/>
    <w:rsid w:val="00395FE2"/>
    <w:rsid w:val="003A37F4"/>
    <w:rsid w:val="003A4A10"/>
    <w:rsid w:val="003A6024"/>
    <w:rsid w:val="003B3E7C"/>
    <w:rsid w:val="003B7729"/>
    <w:rsid w:val="003C0841"/>
    <w:rsid w:val="003C2C88"/>
    <w:rsid w:val="003C4574"/>
    <w:rsid w:val="003C4DE5"/>
    <w:rsid w:val="003C5668"/>
    <w:rsid w:val="003D285D"/>
    <w:rsid w:val="003D64C8"/>
    <w:rsid w:val="003E074E"/>
    <w:rsid w:val="003F4E26"/>
    <w:rsid w:val="003F5893"/>
    <w:rsid w:val="0040350F"/>
    <w:rsid w:val="00404A0F"/>
    <w:rsid w:val="00407498"/>
    <w:rsid w:val="004138B9"/>
    <w:rsid w:val="004160DE"/>
    <w:rsid w:val="0041648C"/>
    <w:rsid w:val="00420A6A"/>
    <w:rsid w:val="00427191"/>
    <w:rsid w:val="00433D1B"/>
    <w:rsid w:val="004417C2"/>
    <w:rsid w:val="0044205A"/>
    <w:rsid w:val="00444195"/>
    <w:rsid w:val="00452742"/>
    <w:rsid w:val="00452F6F"/>
    <w:rsid w:val="00454D4A"/>
    <w:rsid w:val="0046007C"/>
    <w:rsid w:val="00476695"/>
    <w:rsid w:val="00480918"/>
    <w:rsid w:val="004832C6"/>
    <w:rsid w:val="00486DF3"/>
    <w:rsid w:val="00492414"/>
    <w:rsid w:val="00493415"/>
    <w:rsid w:val="004A4676"/>
    <w:rsid w:val="004A4956"/>
    <w:rsid w:val="004B00CC"/>
    <w:rsid w:val="004B4CAC"/>
    <w:rsid w:val="004C4824"/>
    <w:rsid w:val="004D188F"/>
    <w:rsid w:val="004D413F"/>
    <w:rsid w:val="004E594B"/>
    <w:rsid w:val="004E7002"/>
    <w:rsid w:val="004F2AD2"/>
    <w:rsid w:val="004F36C2"/>
    <w:rsid w:val="004F772D"/>
    <w:rsid w:val="00500620"/>
    <w:rsid w:val="00501A67"/>
    <w:rsid w:val="0050231D"/>
    <w:rsid w:val="005132BA"/>
    <w:rsid w:val="00513A5B"/>
    <w:rsid w:val="00514110"/>
    <w:rsid w:val="0051509B"/>
    <w:rsid w:val="005171D5"/>
    <w:rsid w:val="005171D7"/>
    <w:rsid w:val="00526E30"/>
    <w:rsid w:val="0053106C"/>
    <w:rsid w:val="00542AE9"/>
    <w:rsid w:val="00557AF1"/>
    <w:rsid w:val="00563811"/>
    <w:rsid w:val="00563E1E"/>
    <w:rsid w:val="00564B09"/>
    <w:rsid w:val="00567785"/>
    <w:rsid w:val="00570E15"/>
    <w:rsid w:val="00586627"/>
    <w:rsid w:val="0059350E"/>
    <w:rsid w:val="005948EF"/>
    <w:rsid w:val="0059578F"/>
    <w:rsid w:val="00597E20"/>
    <w:rsid w:val="005A3D69"/>
    <w:rsid w:val="005B5641"/>
    <w:rsid w:val="005B7719"/>
    <w:rsid w:val="005C4D63"/>
    <w:rsid w:val="005C64E1"/>
    <w:rsid w:val="005C7CEA"/>
    <w:rsid w:val="005D12FA"/>
    <w:rsid w:val="005D28D5"/>
    <w:rsid w:val="005D78BA"/>
    <w:rsid w:val="005D7C42"/>
    <w:rsid w:val="005E1979"/>
    <w:rsid w:val="005F118B"/>
    <w:rsid w:val="005F1493"/>
    <w:rsid w:val="006000F7"/>
    <w:rsid w:val="00610735"/>
    <w:rsid w:val="00616FF3"/>
    <w:rsid w:val="0061719A"/>
    <w:rsid w:val="006171A6"/>
    <w:rsid w:val="00622359"/>
    <w:rsid w:val="006303B2"/>
    <w:rsid w:val="0063366F"/>
    <w:rsid w:val="00635A14"/>
    <w:rsid w:val="00664184"/>
    <w:rsid w:val="006667C8"/>
    <w:rsid w:val="00673F52"/>
    <w:rsid w:val="006806E2"/>
    <w:rsid w:val="00680DA3"/>
    <w:rsid w:val="006A538D"/>
    <w:rsid w:val="006A54DD"/>
    <w:rsid w:val="006A54F8"/>
    <w:rsid w:val="006A570A"/>
    <w:rsid w:val="006B0CF7"/>
    <w:rsid w:val="006B1BE9"/>
    <w:rsid w:val="006B2283"/>
    <w:rsid w:val="006B459C"/>
    <w:rsid w:val="006B6AAB"/>
    <w:rsid w:val="006C77F7"/>
    <w:rsid w:val="006E242D"/>
    <w:rsid w:val="006F0E8F"/>
    <w:rsid w:val="006F0F0B"/>
    <w:rsid w:val="006F367F"/>
    <w:rsid w:val="006F435F"/>
    <w:rsid w:val="006F4B46"/>
    <w:rsid w:val="006F4EAF"/>
    <w:rsid w:val="006F57AE"/>
    <w:rsid w:val="00705905"/>
    <w:rsid w:val="00712334"/>
    <w:rsid w:val="00712645"/>
    <w:rsid w:val="00713E5A"/>
    <w:rsid w:val="00715266"/>
    <w:rsid w:val="00715278"/>
    <w:rsid w:val="007168E8"/>
    <w:rsid w:val="00720C4C"/>
    <w:rsid w:val="00722FB6"/>
    <w:rsid w:val="00723028"/>
    <w:rsid w:val="00723856"/>
    <w:rsid w:val="007264FF"/>
    <w:rsid w:val="00743215"/>
    <w:rsid w:val="00744CCC"/>
    <w:rsid w:val="007450F8"/>
    <w:rsid w:val="007516E0"/>
    <w:rsid w:val="007609C5"/>
    <w:rsid w:val="00762D55"/>
    <w:rsid w:val="007701D0"/>
    <w:rsid w:val="00776450"/>
    <w:rsid w:val="00777959"/>
    <w:rsid w:val="00783686"/>
    <w:rsid w:val="007859B6"/>
    <w:rsid w:val="00787168"/>
    <w:rsid w:val="00787F5B"/>
    <w:rsid w:val="00791A22"/>
    <w:rsid w:val="00793309"/>
    <w:rsid w:val="007934F2"/>
    <w:rsid w:val="00793896"/>
    <w:rsid w:val="007A75BE"/>
    <w:rsid w:val="007B5F5D"/>
    <w:rsid w:val="007C32A9"/>
    <w:rsid w:val="007C4ACD"/>
    <w:rsid w:val="007C7EF5"/>
    <w:rsid w:val="007E295C"/>
    <w:rsid w:val="007E5352"/>
    <w:rsid w:val="007E6B2C"/>
    <w:rsid w:val="007F14F7"/>
    <w:rsid w:val="007F540F"/>
    <w:rsid w:val="00800FE3"/>
    <w:rsid w:val="00801B87"/>
    <w:rsid w:val="008179A1"/>
    <w:rsid w:val="00835C2E"/>
    <w:rsid w:val="00837401"/>
    <w:rsid w:val="00837B3C"/>
    <w:rsid w:val="008421C4"/>
    <w:rsid w:val="008507F2"/>
    <w:rsid w:val="0085295C"/>
    <w:rsid w:val="008557A4"/>
    <w:rsid w:val="00861109"/>
    <w:rsid w:val="00864FD9"/>
    <w:rsid w:val="0087003D"/>
    <w:rsid w:val="0087247A"/>
    <w:rsid w:val="00875897"/>
    <w:rsid w:val="00877793"/>
    <w:rsid w:val="008811A3"/>
    <w:rsid w:val="008826CF"/>
    <w:rsid w:val="008912C7"/>
    <w:rsid w:val="0089416C"/>
    <w:rsid w:val="008A1FC6"/>
    <w:rsid w:val="008C0CCD"/>
    <w:rsid w:val="008D0E0C"/>
    <w:rsid w:val="008D2D6A"/>
    <w:rsid w:val="008D3E7F"/>
    <w:rsid w:val="008D5D29"/>
    <w:rsid w:val="008E0B04"/>
    <w:rsid w:val="008E5756"/>
    <w:rsid w:val="008F4C59"/>
    <w:rsid w:val="0090245B"/>
    <w:rsid w:val="00912053"/>
    <w:rsid w:val="00917257"/>
    <w:rsid w:val="00922FB8"/>
    <w:rsid w:val="00936210"/>
    <w:rsid w:val="009379DF"/>
    <w:rsid w:val="00942F26"/>
    <w:rsid w:val="00961259"/>
    <w:rsid w:val="00962BB1"/>
    <w:rsid w:val="0096762A"/>
    <w:rsid w:val="009714CA"/>
    <w:rsid w:val="00984580"/>
    <w:rsid w:val="009849A4"/>
    <w:rsid w:val="009871BE"/>
    <w:rsid w:val="00993A41"/>
    <w:rsid w:val="00993B21"/>
    <w:rsid w:val="00994E76"/>
    <w:rsid w:val="009958CA"/>
    <w:rsid w:val="009A030B"/>
    <w:rsid w:val="009A5FFB"/>
    <w:rsid w:val="009B4652"/>
    <w:rsid w:val="009C7867"/>
    <w:rsid w:val="009D11D1"/>
    <w:rsid w:val="009D1E5D"/>
    <w:rsid w:val="009D6C37"/>
    <w:rsid w:val="009D7CDD"/>
    <w:rsid w:val="009D7E9A"/>
    <w:rsid w:val="009D7F66"/>
    <w:rsid w:val="009E26CE"/>
    <w:rsid w:val="009E3991"/>
    <w:rsid w:val="009F245D"/>
    <w:rsid w:val="009F5ED4"/>
    <w:rsid w:val="00A0075B"/>
    <w:rsid w:val="00A00D4A"/>
    <w:rsid w:val="00A07117"/>
    <w:rsid w:val="00A1344F"/>
    <w:rsid w:val="00A21A26"/>
    <w:rsid w:val="00A22EB4"/>
    <w:rsid w:val="00A231B5"/>
    <w:rsid w:val="00A27BF0"/>
    <w:rsid w:val="00A357ED"/>
    <w:rsid w:val="00A36FCA"/>
    <w:rsid w:val="00A379D1"/>
    <w:rsid w:val="00A37ACB"/>
    <w:rsid w:val="00A4256C"/>
    <w:rsid w:val="00A47E9D"/>
    <w:rsid w:val="00A500AC"/>
    <w:rsid w:val="00A51FE3"/>
    <w:rsid w:val="00A52666"/>
    <w:rsid w:val="00A5318E"/>
    <w:rsid w:val="00A55C20"/>
    <w:rsid w:val="00A60052"/>
    <w:rsid w:val="00A60D88"/>
    <w:rsid w:val="00A7062F"/>
    <w:rsid w:val="00A83BDB"/>
    <w:rsid w:val="00A85541"/>
    <w:rsid w:val="00A856F0"/>
    <w:rsid w:val="00A87B81"/>
    <w:rsid w:val="00A87DD1"/>
    <w:rsid w:val="00A92174"/>
    <w:rsid w:val="00AA4D0F"/>
    <w:rsid w:val="00AA7C03"/>
    <w:rsid w:val="00AB3852"/>
    <w:rsid w:val="00AB66E5"/>
    <w:rsid w:val="00AC70EE"/>
    <w:rsid w:val="00AC7B03"/>
    <w:rsid w:val="00AD401A"/>
    <w:rsid w:val="00AD53F9"/>
    <w:rsid w:val="00AE7437"/>
    <w:rsid w:val="00AF1BB5"/>
    <w:rsid w:val="00B013EA"/>
    <w:rsid w:val="00B132EF"/>
    <w:rsid w:val="00B155FD"/>
    <w:rsid w:val="00B2058F"/>
    <w:rsid w:val="00B2061B"/>
    <w:rsid w:val="00B254BD"/>
    <w:rsid w:val="00B25C41"/>
    <w:rsid w:val="00B31440"/>
    <w:rsid w:val="00B3395D"/>
    <w:rsid w:val="00B403E4"/>
    <w:rsid w:val="00B40B2D"/>
    <w:rsid w:val="00B41568"/>
    <w:rsid w:val="00B450E6"/>
    <w:rsid w:val="00B53175"/>
    <w:rsid w:val="00B6309F"/>
    <w:rsid w:val="00B65CA0"/>
    <w:rsid w:val="00B6629F"/>
    <w:rsid w:val="00B8251B"/>
    <w:rsid w:val="00B86E5D"/>
    <w:rsid w:val="00BA1220"/>
    <w:rsid w:val="00BA6F63"/>
    <w:rsid w:val="00BB1837"/>
    <w:rsid w:val="00BB190B"/>
    <w:rsid w:val="00BB25B3"/>
    <w:rsid w:val="00BB33EA"/>
    <w:rsid w:val="00BB424A"/>
    <w:rsid w:val="00BB48A2"/>
    <w:rsid w:val="00BC0471"/>
    <w:rsid w:val="00BC15BB"/>
    <w:rsid w:val="00BC37C7"/>
    <w:rsid w:val="00BE08AF"/>
    <w:rsid w:val="00BF1CA5"/>
    <w:rsid w:val="00BF3230"/>
    <w:rsid w:val="00BF514B"/>
    <w:rsid w:val="00C0160C"/>
    <w:rsid w:val="00C02B10"/>
    <w:rsid w:val="00C1358A"/>
    <w:rsid w:val="00C14593"/>
    <w:rsid w:val="00C25572"/>
    <w:rsid w:val="00C25BC0"/>
    <w:rsid w:val="00C31898"/>
    <w:rsid w:val="00C31B82"/>
    <w:rsid w:val="00C323C9"/>
    <w:rsid w:val="00C32E2C"/>
    <w:rsid w:val="00C37534"/>
    <w:rsid w:val="00C40073"/>
    <w:rsid w:val="00C436DF"/>
    <w:rsid w:val="00C627E5"/>
    <w:rsid w:val="00C6358F"/>
    <w:rsid w:val="00C7206F"/>
    <w:rsid w:val="00C77D19"/>
    <w:rsid w:val="00C824AC"/>
    <w:rsid w:val="00C90773"/>
    <w:rsid w:val="00C90838"/>
    <w:rsid w:val="00C96A4B"/>
    <w:rsid w:val="00CB0239"/>
    <w:rsid w:val="00CB1FE0"/>
    <w:rsid w:val="00CB626C"/>
    <w:rsid w:val="00CB7792"/>
    <w:rsid w:val="00CB7C53"/>
    <w:rsid w:val="00CC0BE0"/>
    <w:rsid w:val="00CC10DC"/>
    <w:rsid w:val="00CD07D7"/>
    <w:rsid w:val="00CD6FB5"/>
    <w:rsid w:val="00CD7207"/>
    <w:rsid w:val="00CE2E82"/>
    <w:rsid w:val="00CE3B27"/>
    <w:rsid w:val="00CE66B6"/>
    <w:rsid w:val="00CE74C8"/>
    <w:rsid w:val="00CE7F4A"/>
    <w:rsid w:val="00CF1438"/>
    <w:rsid w:val="00CF18EB"/>
    <w:rsid w:val="00CF2425"/>
    <w:rsid w:val="00CF26AE"/>
    <w:rsid w:val="00D0215E"/>
    <w:rsid w:val="00D07F43"/>
    <w:rsid w:val="00D23E4A"/>
    <w:rsid w:val="00D25BFA"/>
    <w:rsid w:val="00D26148"/>
    <w:rsid w:val="00D27D74"/>
    <w:rsid w:val="00D316F1"/>
    <w:rsid w:val="00D32A8B"/>
    <w:rsid w:val="00D35689"/>
    <w:rsid w:val="00D35AD8"/>
    <w:rsid w:val="00D37012"/>
    <w:rsid w:val="00D41BFF"/>
    <w:rsid w:val="00D4211B"/>
    <w:rsid w:val="00D42E41"/>
    <w:rsid w:val="00D44185"/>
    <w:rsid w:val="00D6038B"/>
    <w:rsid w:val="00D8466D"/>
    <w:rsid w:val="00D8481A"/>
    <w:rsid w:val="00D85DAB"/>
    <w:rsid w:val="00D87625"/>
    <w:rsid w:val="00D91FB7"/>
    <w:rsid w:val="00D97695"/>
    <w:rsid w:val="00DA14B8"/>
    <w:rsid w:val="00DA1E4C"/>
    <w:rsid w:val="00DB0F1A"/>
    <w:rsid w:val="00DB2533"/>
    <w:rsid w:val="00DB441C"/>
    <w:rsid w:val="00DB5E24"/>
    <w:rsid w:val="00DB7A39"/>
    <w:rsid w:val="00DC462C"/>
    <w:rsid w:val="00DD26BD"/>
    <w:rsid w:val="00DD4D3F"/>
    <w:rsid w:val="00DD75B1"/>
    <w:rsid w:val="00DE0846"/>
    <w:rsid w:val="00DE0ED3"/>
    <w:rsid w:val="00DF00D6"/>
    <w:rsid w:val="00DF0588"/>
    <w:rsid w:val="00E02A46"/>
    <w:rsid w:val="00E05D2F"/>
    <w:rsid w:val="00E06B9E"/>
    <w:rsid w:val="00E26BCF"/>
    <w:rsid w:val="00E4353F"/>
    <w:rsid w:val="00E46FDC"/>
    <w:rsid w:val="00E501A4"/>
    <w:rsid w:val="00E52C3B"/>
    <w:rsid w:val="00E54032"/>
    <w:rsid w:val="00E6072F"/>
    <w:rsid w:val="00E638FA"/>
    <w:rsid w:val="00E7024E"/>
    <w:rsid w:val="00E7125D"/>
    <w:rsid w:val="00E71571"/>
    <w:rsid w:val="00E84B70"/>
    <w:rsid w:val="00E84FD5"/>
    <w:rsid w:val="00E90E35"/>
    <w:rsid w:val="00E933C6"/>
    <w:rsid w:val="00E93635"/>
    <w:rsid w:val="00E938B4"/>
    <w:rsid w:val="00EB57C0"/>
    <w:rsid w:val="00EC1B12"/>
    <w:rsid w:val="00EC4632"/>
    <w:rsid w:val="00EC7BBC"/>
    <w:rsid w:val="00ED78EF"/>
    <w:rsid w:val="00EE14E8"/>
    <w:rsid w:val="00EE2CFD"/>
    <w:rsid w:val="00EE6A7C"/>
    <w:rsid w:val="00EF0675"/>
    <w:rsid w:val="00EF217B"/>
    <w:rsid w:val="00EF6661"/>
    <w:rsid w:val="00F00625"/>
    <w:rsid w:val="00F01BC5"/>
    <w:rsid w:val="00F1156D"/>
    <w:rsid w:val="00F22672"/>
    <w:rsid w:val="00F24B7B"/>
    <w:rsid w:val="00F32EED"/>
    <w:rsid w:val="00F353F5"/>
    <w:rsid w:val="00F372FB"/>
    <w:rsid w:val="00F420AF"/>
    <w:rsid w:val="00F47EB9"/>
    <w:rsid w:val="00F520F5"/>
    <w:rsid w:val="00F557C0"/>
    <w:rsid w:val="00F60837"/>
    <w:rsid w:val="00F67251"/>
    <w:rsid w:val="00F75DF5"/>
    <w:rsid w:val="00F82022"/>
    <w:rsid w:val="00F90E3C"/>
    <w:rsid w:val="00F93272"/>
    <w:rsid w:val="00F95309"/>
    <w:rsid w:val="00FA0C20"/>
    <w:rsid w:val="00FA35B3"/>
    <w:rsid w:val="00FA5DEE"/>
    <w:rsid w:val="00FA6D9E"/>
    <w:rsid w:val="00FA7BEC"/>
    <w:rsid w:val="00FB5C73"/>
    <w:rsid w:val="00FB79C8"/>
    <w:rsid w:val="00FC2315"/>
    <w:rsid w:val="00FC7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5037B-3AF8-F34B-91EA-A29D8C5B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qFormat/>
    <w:rsid w:val="005132BA"/>
    <w:pPr>
      <w:keepNext/>
      <w:spacing w:after="0" w:line="360" w:lineRule="auto"/>
      <w:jc w:val="both"/>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570A"/>
    <w:rPr>
      <w:rFonts w:ascii="Tahoma" w:hAnsi="Tahoma" w:cs="Tahoma"/>
      <w:sz w:val="16"/>
      <w:szCs w:val="16"/>
    </w:rPr>
  </w:style>
  <w:style w:type="paragraph" w:styleId="3">
    <w:name w:val="Body Text 3"/>
    <w:basedOn w:val="a"/>
    <w:rsid w:val="004B4CAC"/>
    <w:pPr>
      <w:spacing w:after="0" w:line="292" w:lineRule="auto"/>
      <w:jc w:val="center"/>
    </w:pPr>
    <w:rPr>
      <w:rFonts w:ascii="Times New Roman" w:eastAsia="Times New Roman" w:hAnsi="Times New Roman"/>
      <w:b/>
      <w:bCs/>
      <w:i/>
      <w:iCs/>
      <w:spacing w:val="24"/>
      <w:sz w:val="26"/>
      <w:szCs w:val="20"/>
      <w:u w:val="single"/>
      <w:lang w:eastAsia="el-GR"/>
    </w:rPr>
  </w:style>
  <w:style w:type="paragraph" w:styleId="a5">
    <w:name w:val="Title"/>
    <w:basedOn w:val="a"/>
    <w:qFormat/>
    <w:rsid w:val="00C02B10"/>
    <w:pPr>
      <w:spacing w:after="0" w:line="240" w:lineRule="auto"/>
      <w:jc w:val="center"/>
    </w:pPr>
    <w:rPr>
      <w:rFonts w:ascii="Times New Roman" w:eastAsia="Times New Roman" w:hAnsi="Times New Roman"/>
      <w:b/>
      <w:bCs/>
      <w:sz w:val="24"/>
      <w:szCs w:val="24"/>
      <w:lang w:eastAsia="el-GR"/>
    </w:rPr>
  </w:style>
  <w:style w:type="paragraph" w:styleId="a6">
    <w:name w:val="Body Text"/>
    <w:basedOn w:val="a"/>
    <w:rsid w:val="005171D5"/>
    <w:pPr>
      <w:spacing w:after="120"/>
    </w:pPr>
  </w:style>
  <w:style w:type="paragraph" w:styleId="a7">
    <w:name w:val="No Spacing"/>
    <w:link w:val="Char"/>
    <w:uiPriority w:val="1"/>
    <w:qFormat/>
    <w:rsid w:val="00BB1837"/>
    <w:rPr>
      <w:sz w:val="22"/>
      <w:szCs w:val="22"/>
      <w:lang w:eastAsia="en-US"/>
    </w:rPr>
  </w:style>
  <w:style w:type="character" w:customStyle="1" w:styleId="1Char">
    <w:name w:val="Επικεφαλίδα 1 Char"/>
    <w:basedOn w:val="a0"/>
    <w:link w:val="1"/>
    <w:rsid w:val="005132BA"/>
    <w:rPr>
      <w:rFonts w:ascii="Times New Roman" w:eastAsia="Times New Roman" w:hAnsi="Times New Roman"/>
      <w:b/>
      <w:sz w:val="24"/>
    </w:rPr>
  </w:style>
  <w:style w:type="paragraph" w:styleId="a8">
    <w:name w:val="List Paragraph"/>
    <w:basedOn w:val="a"/>
    <w:uiPriority w:val="34"/>
    <w:qFormat/>
    <w:rsid w:val="00282958"/>
    <w:pPr>
      <w:ind w:left="720"/>
    </w:pPr>
    <w:rPr>
      <w:lang w:eastAsia="el-GR"/>
    </w:rPr>
  </w:style>
  <w:style w:type="character" w:customStyle="1" w:styleId="Char">
    <w:name w:val="Χωρίς διάστιχο Char"/>
    <w:link w:val="a7"/>
    <w:uiPriority w:val="1"/>
    <w:locked/>
    <w:rsid w:val="006F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5159">
      <w:bodyDiv w:val="1"/>
      <w:marLeft w:val="0"/>
      <w:marRight w:val="0"/>
      <w:marTop w:val="0"/>
      <w:marBottom w:val="0"/>
      <w:divBdr>
        <w:top w:val="none" w:sz="0" w:space="0" w:color="auto"/>
        <w:left w:val="none" w:sz="0" w:space="0" w:color="auto"/>
        <w:bottom w:val="none" w:sz="0" w:space="0" w:color="auto"/>
        <w:right w:val="none" w:sz="0" w:space="0" w:color="auto"/>
      </w:divBdr>
    </w:div>
    <w:div w:id="115610566">
      <w:bodyDiv w:val="1"/>
      <w:marLeft w:val="0"/>
      <w:marRight w:val="0"/>
      <w:marTop w:val="0"/>
      <w:marBottom w:val="0"/>
      <w:divBdr>
        <w:top w:val="none" w:sz="0" w:space="0" w:color="auto"/>
        <w:left w:val="none" w:sz="0" w:space="0" w:color="auto"/>
        <w:bottom w:val="none" w:sz="0" w:space="0" w:color="auto"/>
        <w:right w:val="none" w:sz="0" w:space="0" w:color="auto"/>
      </w:divBdr>
    </w:div>
    <w:div w:id="281036917">
      <w:bodyDiv w:val="1"/>
      <w:marLeft w:val="0"/>
      <w:marRight w:val="0"/>
      <w:marTop w:val="0"/>
      <w:marBottom w:val="0"/>
      <w:divBdr>
        <w:top w:val="none" w:sz="0" w:space="0" w:color="auto"/>
        <w:left w:val="none" w:sz="0" w:space="0" w:color="auto"/>
        <w:bottom w:val="none" w:sz="0" w:space="0" w:color="auto"/>
        <w:right w:val="none" w:sz="0" w:space="0" w:color="auto"/>
      </w:divBdr>
    </w:div>
    <w:div w:id="373966481">
      <w:bodyDiv w:val="1"/>
      <w:marLeft w:val="0"/>
      <w:marRight w:val="0"/>
      <w:marTop w:val="0"/>
      <w:marBottom w:val="0"/>
      <w:divBdr>
        <w:top w:val="none" w:sz="0" w:space="0" w:color="auto"/>
        <w:left w:val="none" w:sz="0" w:space="0" w:color="auto"/>
        <w:bottom w:val="none" w:sz="0" w:space="0" w:color="auto"/>
        <w:right w:val="none" w:sz="0" w:space="0" w:color="auto"/>
      </w:divBdr>
    </w:div>
    <w:div w:id="1146238718">
      <w:bodyDiv w:val="1"/>
      <w:marLeft w:val="0"/>
      <w:marRight w:val="0"/>
      <w:marTop w:val="0"/>
      <w:marBottom w:val="0"/>
      <w:divBdr>
        <w:top w:val="none" w:sz="0" w:space="0" w:color="auto"/>
        <w:left w:val="none" w:sz="0" w:space="0" w:color="auto"/>
        <w:bottom w:val="none" w:sz="0" w:space="0" w:color="auto"/>
        <w:right w:val="none" w:sz="0" w:space="0" w:color="auto"/>
      </w:divBdr>
    </w:div>
    <w:div w:id="1264342616">
      <w:bodyDiv w:val="1"/>
      <w:marLeft w:val="0"/>
      <w:marRight w:val="0"/>
      <w:marTop w:val="0"/>
      <w:marBottom w:val="0"/>
      <w:divBdr>
        <w:top w:val="none" w:sz="0" w:space="0" w:color="auto"/>
        <w:left w:val="none" w:sz="0" w:space="0" w:color="auto"/>
        <w:bottom w:val="none" w:sz="0" w:space="0" w:color="auto"/>
        <w:right w:val="none" w:sz="0" w:space="0" w:color="auto"/>
      </w:divBdr>
    </w:div>
    <w:div w:id="18451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3A940-7E0A-4054-9987-F97023F3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727</Words>
  <Characters>3928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Μίνα Τσίγκρη</cp:lastModifiedBy>
  <cp:revision>37</cp:revision>
  <cp:lastPrinted>2024-01-25T11:37:00Z</cp:lastPrinted>
  <dcterms:created xsi:type="dcterms:W3CDTF">2024-01-12T07:51:00Z</dcterms:created>
  <dcterms:modified xsi:type="dcterms:W3CDTF">2024-01-26T09:37:00Z</dcterms:modified>
</cp:coreProperties>
</file>