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854"/>
        <w:tblW w:w="9214" w:type="dxa"/>
        <w:tblLook w:val="04A0" w:firstRow="1" w:lastRow="0" w:firstColumn="1" w:lastColumn="0" w:noHBand="0" w:noVBand="1"/>
      </w:tblPr>
      <w:tblGrid>
        <w:gridCol w:w="1085"/>
        <w:gridCol w:w="4218"/>
        <w:gridCol w:w="3911"/>
      </w:tblGrid>
      <w:tr w:rsidR="001655EE" w:rsidRPr="00D36B4A" w:rsidTr="00440D75">
        <w:trPr>
          <w:trHeight w:val="993"/>
        </w:trPr>
        <w:tc>
          <w:tcPr>
            <w:tcW w:w="5303" w:type="dxa"/>
            <w:gridSpan w:val="2"/>
          </w:tcPr>
          <w:p w:rsidR="001655EE" w:rsidRPr="00D36B4A" w:rsidRDefault="009015A9" w:rsidP="00117BBB">
            <w:pPr>
              <w:tabs>
                <w:tab w:val="left" w:pos="2136"/>
                <w:tab w:val="left" w:pos="4392"/>
              </w:tabs>
              <w:spacing w:after="0" w:line="240" w:lineRule="auto"/>
              <w:ind w:left="459" w:right="-283" w:hanging="317"/>
              <w:jc w:val="both"/>
              <w:rPr>
                <w:rFonts w:ascii="Tahoma" w:hAnsi="Tahoma" w:cs="Tahoma"/>
                <w:sz w:val="20"/>
                <w:szCs w:val="20"/>
              </w:rPr>
            </w:pPr>
            <w:r w:rsidRPr="00D36B4A">
              <w:rPr>
                <w:rFonts w:ascii="Tahoma" w:hAnsi="Tahoma" w:cs="Tahoma"/>
                <w:sz w:val="20"/>
                <w:szCs w:val="20"/>
              </w:rPr>
              <w:t xml:space="preserve"> </w:t>
            </w:r>
            <w:r w:rsidR="00965A98" w:rsidRPr="00D36B4A">
              <w:rPr>
                <w:rFonts w:ascii="Tahoma" w:hAnsi="Tahoma" w:cs="Tahoma"/>
                <w:sz w:val="20"/>
                <w:szCs w:val="20"/>
                <w:lang w:val="en-US"/>
              </w:rPr>
              <w:t xml:space="preserve">  </w:t>
            </w:r>
            <w:r w:rsidR="00D66191" w:rsidRPr="00D36B4A">
              <w:rPr>
                <w:rFonts w:ascii="Tahoma" w:hAnsi="Tahoma" w:cs="Tahoma"/>
                <w:sz w:val="20"/>
                <w:szCs w:val="20"/>
                <w:lang w:val="en-US"/>
              </w:rPr>
              <w:t xml:space="preserve">  </w:t>
            </w:r>
            <w:r w:rsidR="00C73626" w:rsidRPr="00D36B4A">
              <w:rPr>
                <w:rFonts w:ascii="Tahoma" w:hAnsi="Tahoma" w:cs="Tahoma"/>
                <w:sz w:val="20"/>
                <w:szCs w:val="20"/>
              </w:rPr>
              <w:t xml:space="preserve"> </w:t>
            </w:r>
            <w:r w:rsidR="001655EE" w:rsidRPr="00D36B4A">
              <w:rPr>
                <w:rFonts w:ascii="Tahoma" w:hAnsi="Tahoma" w:cs="Tahoma"/>
                <w:sz w:val="20"/>
                <w:szCs w:val="20"/>
              </w:rPr>
              <w:t xml:space="preserve">         </w:t>
            </w:r>
            <w:r w:rsidR="001655EE" w:rsidRPr="00D36B4A">
              <w:rPr>
                <w:rFonts w:ascii="Tahoma" w:hAnsi="Tahoma" w:cs="Tahoma"/>
                <w:noProof/>
                <w:sz w:val="20"/>
                <w:szCs w:val="20"/>
                <w:lang w:eastAsia="el-GR"/>
              </w:rPr>
              <w:drawing>
                <wp:inline distT="0" distB="0" distL="0" distR="0">
                  <wp:extent cx="514350" cy="533400"/>
                  <wp:effectExtent l="1905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srcRect/>
                          <a:stretch>
                            <a:fillRect/>
                          </a:stretch>
                        </pic:blipFill>
                        <pic:spPr bwMode="auto">
                          <a:xfrm>
                            <a:off x="0" y="0"/>
                            <a:ext cx="514350" cy="533400"/>
                          </a:xfrm>
                          <a:prstGeom prst="rect">
                            <a:avLst/>
                          </a:prstGeom>
                          <a:noFill/>
                          <a:ln w="9525">
                            <a:noFill/>
                            <a:miter lim="800000"/>
                            <a:headEnd/>
                            <a:tailEnd/>
                          </a:ln>
                        </pic:spPr>
                      </pic:pic>
                    </a:graphicData>
                  </a:graphic>
                </wp:inline>
              </w:drawing>
            </w:r>
          </w:p>
        </w:tc>
        <w:tc>
          <w:tcPr>
            <w:tcW w:w="3911" w:type="dxa"/>
          </w:tcPr>
          <w:p w:rsidR="001655EE" w:rsidRPr="00D36B4A" w:rsidRDefault="001655EE" w:rsidP="00117BBB">
            <w:pPr>
              <w:spacing w:after="0" w:line="240" w:lineRule="auto"/>
              <w:ind w:right="-283"/>
              <w:jc w:val="both"/>
              <w:rPr>
                <w:rFonts w:ascii="Tahoma" w:hAnsi="Tahoma" w:cs="Tahoma"/>
                <w:sz w:val="20"/>
                <w:szCs w:val="20"/>
              </w:rPr>
            </w:pPr>
          </w:p>
        </w:tc>
      </w:tr>
      <w:tr w:rsidR="001655EE" w:rsidRPr="00D36B4A" w:rsidTr="005920A3">
        <w:trPr>
          <w:trHeight w:val="325"/>
        </w:trPr>
        <w:tc>
          <w:tcPr>
            <w:tcW w:w="5303" w:type="dxa"/>
            <w:gridSpan w:val="2"/>
          </w:tcPr>
          <w:p w:rsidR="001655EE" w:rsidRPr="00D36B4A" w:rsidRDefault="001655EE" w:rsidP="00117BBB">
            <w:pPr>
              <w:spacing w:after="0" w:line="240" w:lineRule="auto"/>
              <w:ind w:right="-284"/>
              <w:jc w:val="both"/>
              <w:rPr>
                <w:rFonts w:ascii="Tahoma" w:hAnsi="Tahoma" w:cs="Tahoma"/>
                <w:b/>
                <w:noProof/>
                <w:sz w:val="20"/>
                <w:szCs w:val="20"/>
                <w:lang w:eastAsia="el-GR"/>
              </w:rPr>
            </w:pPr>
            <w:r w:rsidRPr="00D36B4A">
              <w:rPr>
                <w:rFonts w:ascii="Tahoma" w:hAnsi="Tahoma" w:cs="Tahoma"/>
                <w:b/>
                <w:noProof/>
                <w:sz w:val="20"/>
                <w:szCs w:val="20"/>
                <w:lang w:eastAsia="el-GR"/>
              </w:rPr>
              <w:t>ΕΛΛΗΝΙΚΗ ΔΗΜΟΚΡΑΤΙΑ</w:t>
            </w:r>
          </w:p>
        </w:tc>
        <w:tc>
          <w:tcPr>
            <w:tcW w:w="3911" w:type="dxa"/>
            <w:shd w:val="clear" w:color="auto" w:fill="auto"/>
          </w:tcPr>
          <w:p w:rsidR="001655EE" w:rsidRPr="00A45D57" w:rsidRDefault="003B429F" w:rsidP="00A45D57">
            <w:pPr>
              <w:spacing w:after="0" w:line="240" w:lineRule="auto"/>
              <w:ind w:right="-284"/>
              <w:jc w:val="both"/>
              <w:rPr>
                <w:rFonts w:ascii="Tahoma" w:hAnsi="Tahoma" w:cs="Tahoma"/>
                <w:b/>
                <w:sz w:val="20"/>
                <w:szCs w:val="20"/>
              </w:rPr>
            </w:pPr>
            <w:r w:rsidRPr="00A45D57">
              <w:rPr>
                <w:rFonts w:ascii="Tahoma" w:hAnsi="Tahoma" w:cs="Tahoma"/>
                <w:b/>
                <w:sz w:val="20"/>
                <w:szCs w:val="20"/>
              </w:rPr>
              <w:t xml:space="preserve">              </w:t>
            </w:r>
            <w:r w:rsidR="004E69C2" w:rsidRPr="00A45D57">
              <w:rPr>
                <w:rFonts w:ascii="Tahoma" w:hAnsi="Tahoma" w:cs="Tahoma"/>
                <w:b/>
                <w:sz w:val="20"/>
                <w:szCs w:val="20"/>
              </w:rPr>
              <w:t xml:space="preserve">    </w:t>
            </w:r>
            <w:r w:rsidRPr="00A45D57">
              <w:rPr>
                <w:rFonts w:ascii="Tahoma" w:hAnsi="Tahoma" w:cs="Tahoma"/>
                <w:b/>
                <w:sz w:val="20"/>
                <w:szCs w:val="20"/>
              </w:rPr>
              <w:t>Ψυχικό</w:t>
            </w:r>
            <w:r w:rsidR="00DC0934" w:rsidRPr="00A45D57">
              <w:rPr>
                <w:rFonts w:ascii="Tahoma" w:hAnsi="Tahoma" w:cs="Tahoma"/>
                <w:b/>
                <w:sz w:val="20"/>
                <w:szCs w:val="20"/>
              </w:rPr>
              <w:t>,</w:t>
            </w:r>
            <w:r w:rsidR="00866902" w:rsidRPr="00A45D57">
              <w:rPr>
                <w:rFonts w:ascii="Tahoma" w:hAnsi="Tahoma" w:cs="Tahoma"/>
                <w:b/>
                <w:sz w:val="20"/>
                <w:szCs w:val="20"/>
              </w:rPr>
              <w:t xml:space="preserve"> </w:t>
            </w:r>
            <w:r w:rsidR="00A45D57" w:rsidRPr="00A45D57">
              <w:rPr>
                <w:rFonts w:ascii="Tahoma" w:hAnsi="Tahoma" w:cs="Tahoma"/>
                <w:b/>
                <w:sz w:val="20"/>
                <w:szCs w:val="20"/>
              </w:rPr>
              <w:t>05</w:t>
            </w:r>
            <w:r w:rsidR="001425D8" w:rsidRPr="00A45D57">
              <w:rPr>
                <w:rFonts w:ascii="Tahoma" w:hAnsi="Tahoma" w:cs="Tahoma"/>
                <w:b/>
                <w:sz w:val="20"/>
                <w:szCs w:val="20"/>
              </w:rPr>
              <w:t>/0</w:t>
            </w:r>
            <w:r w:rsidR="001E6142" w:rsidRPr="00A45D57">
              <w:rPr>
                <w:rFonts w:ascii="Tahoma" w:hAnsi="Tahoma" w:cs="Tahoma"/>
                <w:b/>
                <w:sz w:val="20"/>
                <w:szCs w:val="20"/>
              </w:rPr>
              <w:t>9</w:t>
            </w:r>
            <w:r w:rsidR="001425D8" w:rsidRPr="00A45D57">
              <w:rPr>
                <w:rFonts w:ascii="Tahoma" w:hAnsi="Tahoma" w:cs="Tahoma"/>
                <w:b/>
                <w:sz w:val="20"/>
                <w:szCs w:val="20"/>
              </w:rPr>
              <w:t>/2025</w:t>
            </w:r>
          </w:p>
        </w:tc>
      </w:tr>
      <w:tr w:rsidR="001655EE" w:rsidRPr="00D36B4A" w:rsidTr="005920A3">
        <w:trPr>
          <w:trHeight w:val="458"/>
        </w:trPr>
        <w:tc>
          <w:tcPr>
            <w:tcW w:w="5303" w:type="dxa"/>
            <w:gridSpan w:val="2"/>
          </w:tcPr>
          <w:p w:rsidR="001655EE" w:rsidRPr="00D36B4A" w:rsidRDefault="001655EE" w:rsidP="00117BBB">
            <w:pPr>
              <w:spacing w:after="0" w:line="240" w:lineRule="auto"/>
              <w:ind w:right="-284"/>
              <w:jc w:val="both"/>
              <w:rPr>
                <w:rFonts w:ascii="Tahoma" w:hAnsi="Tahoma" w:cs="Tahoma"/>
                <w:b/>
                <w:noProof/>
                <w:sz w:val="20"/>
                <w:szCs w:val="20"/>
                <w:lang w:eastAsia="el-GR"/>
              </w:rPr>
            </w:pPr>
            <w:r w:rsidRPr="00D36B4A">
              <w:rPr>
                <w:rFonts w:ascii="Tahoma" w:hAnsi="Tahoma" w:cs="Tahoma"/>
                <w:b/>
                <w:noProof/>
                <w:sz w:val="20"/>
                <w:szCs w:val="20"/>
                <w:lang w:eastAsia="el-GR"/>
              </w:rPr>
              <w:t>ΔΗΜΟΣ ΦΙΛΟΘΕΗΣ – ΨΥΧΙΚΟΥ</w:t>
            </w:r>
          </w:p>
          <w:p w:rsidR="001655EE" w:rsidRPr="00D36B4A" w:rsidRDefault="001655EE" w:rsidP="00117BBB">
            <w:pPr>
              <w:spacing w:after="0" w:line="240" w:lineRule="auto"/>
              <w:ind w:right="-284"/>
              <w:jc w:val="both"/>
              <w:rPr>
                <w:rFonts w:ascii="Tahoma" w:hAnsi="Tahoma" w:cs="Tahoma"/>
                <w:b/>
                <w:noProof/>
                <w:sz w:val="20"/>
                <w:szCs w:val="20"/>
                <w:lang w:eastAsia="el-GR"/>
              </w:rPr>
            </w:pPr>
            <w:r w:rsidRPr="00D36B4A">
              <w:rPr>
                <w:rFonts w:ascii="Tahoma" w:hAnsi="Tahoma" w:cs="Tahoma"/>
                <w:b/>
                <w:noProof/>
                <w:sz w:val="20"/>
                <w:szCs w:val="20"/>
                <w:lang w:eastAsia="el-GR"/>
              </w:rPr>
              <w:t>ΤΜΗΜΑ ΥΠΟΣΤΗΡΙΞΗΣ ΠΟΛΙΤΙΚΩΝ ΟΡΓΑΝΩΝ</w:t>
            </w:r>
          </w:p>
          <w:p w:rsidR="001655EE" w:rsidRPr="00D36B4A" w:rsidRDefault="001655EE" w:rsidP="00117BBB">
            <w:pPr>
              <w:spacing w:after="0" w:line="240" w:lineRule="auto"/>
              <w:ind w:right="-284"/>
              <w:jc w:val="both"/>
              <w:rPr>
                <w:rFonts w:ascii="Tahoma" w:hAnsi="Tahoma" w:cs="Tahoma"/>
                <w:b/>
                <w:noProof/>
                <w:sz w:val="20"/>
                <w:szCs w:val="20"/>
                <w:lang w:eastAsia="el-GR"/>
              </w:rPr>
            </w:pPr>
            <w:r w:rsidRPr="00D36B4A">
              <w:rPr>
                <w:rFonts w:ascii="Tahoma" w:hAnsi="Tahoma" w:cs="Tahoma"/>
                <w:b/>
                <w:noProof/>
                <w:sz w:val="20"/>
                <w:szCs w:val="20"/>
                <w:lang w:eastAsia="el-GR"/>
              </w:rPr>
              <w:t>ΤΑΧ. Δ/ΝΣΗ: Μαραθωνοδρόμου 95</w:t>
            </w:r>
          </w:p>
        </w:tc>
        <w:tc>
          <w:tcPr>
            <w:tcW w:w="3911" w:type="dxa"/>
            <w:shd w:val="clear" w:color="auto" w:fill="auto"/>
          </w:tcPr>
          <w:p w:rsidR="001655EE" w:rsidRPr="00A45D57" w:rsidRDefault="008F2EF9" w:rsidP="00F7662B">
            <w:pPr>
              <w:spacing w:after="0" w:line="240" w:lineRule="auto"/>
              <w:ind w:right="-284"/>
              <w:jc w:val="both"/>
              <w:rPr>
                <w:rFonts w:ascii="Tahoma" w:hAnsi="Tahoma" w:cs="Tahoma"/>
                <w:b/>
                <w:sz w:val="20"/>
                <w:szCs w:val="20"/>
                <w:lang w:val="en-US"/>
              </w:rPr>
            </w:pPr>
            <w:r w:rsidRPr="00A45D57">
              <w:rPr>
                <w:rFonts w:ascii="Tahoma" w:hAnsi="Tahoma" w:cs="Tahoma"/>
                <w:b/>
                <w:sz w:val="20"/>
                <w:szCs w:val="20"/>
              </w:rPr>
              <w:t xml:space="preserve">                   </w:t>
            </w:r>
            <w:r w:rsidR="00D85A07" w:rsidRPr="00A45D57">
              <w:rPr>
                <w:rFonts w:ascii="Tahoma" w:hAnsi="Tahoma" w:cs="Tahoma"/>
                <w:b/>
                <w:sz w:val="20"/>
                <w:szCs w:val="20"/>
              </w:rPr>
              <w:t>Αριθμ.</w:t>
            </w:r>
            <w:r w:rsidR="001655EE" w:rsidRPr="00A45D57">
              <w:rPr>
                <w:rFonts w:ascii="Tahoma" w:hAnsi="Tahoma" w:cs="Tahoma"/>
                <w:b/>
                <w:sz w:val="20"/>
                <w:szCs w:val="20"/>
              </w:rPr>
              <w:t>Πρωτ.</w:t>
            </w:r>
            <w:r w:rsidRPr="00A45D57">
              <w:rPr>
                <w:rFonts w:ascii="Tahoma" w:hAnsi="Tahoma" w:cs="Tahoma"/>
                <w:b/>
                <w:sz w:val="20"/>
                <w:szCs w:val="20"/>
              </w:rPr>
              <w:t xml:space="preserve"> </w:t>
            </w:r>
            <w:r w:rsidR="00BC0D90" w:rsidRPr="00A45D57">
              <w:rPr>
                <w:rFonts w:ascii="Tahoma" w:hAnsi="Tahoma" w:cs="Tahoma"/>
                <w:b/>
                <w:sz w:val="20"/>
                <w:szCs w:val="20"/>
              </w:rPr>
              <w:t>:</w:t>
            </w:r>
            <w:r w:rsidR="00923F81" w:rsidRPr="00A45D57">
              <w:rPr>
                <w:rFonts w:ascii="Tahoma" w:hAnsi="Tahoma" w:cs="Tahoma"/>
                <w:b/>
                <w:sz w:val="20"/>
                <w:szCs w:val="20"/>
              </w:rPr>
              <w:t xml:space="preserve"> </w:t>
            </w:r>
            <w:r w:rsidR="00A45D57" w:rsidRPr="00A45D57">
              <w:rPr>
                <w:rFonts w:ascii="Tahoma" w:hAnsi="Tahoma" w:cs="Tahoma"/>
                <w:b/>
                <w:sz w:val="20"/>
                <w:szCs w:val="20"/>
              </w:rPr>
              <w:t>16353</w:t>
            </w:r>
          </w:p>
        </w:tc>
      </w:tr>
      <w:tr w:rsidR="001655EE" w:rsidRPr="00D36B4A" w:rsidTr="001655EE">
        <w:trPr>
          <w:trHeight w:val="325"/>
        </w:trPr>
        <w:tc>
          <w:tcPr>
            <w:tcW w:w="5303" w:type="dxa"/>
            <w:gridSpan w:val="2"/>
          </w:tcPr>
          <w:p w:rsidR="001655EE" w:rsidRPr="00D36B4A" w:rsidRDefault="001655EE" w:rsidP="00117BBB">
            <w:pPr>
              <w:spacing w:after="0" w:line="240" w:lineRule="auto"/>
              <w:ind w:right="-284"/>
              <w:jc w:val="both"/>
              <w:rPr>
                <w:rFonts w:ascii="Tahoma" w:hAnsi="Tahoma" w:cs="Tahoma"/>
                <w:b/>
                <w:noProof/>
                <w:sz w:val="20"/>
                <w:szCs w:val="20"/>
                <w:lang w:eastAsia="el-GR"/>
              </w:rPr>
            </w:pPr>
            <w:r w:rsidRPr="00D36B4A">
              <w:rPr>
                <w:rFonts w:ascii="Tahoma" w:hAnsi="Tahoma" w:cs="Tahoma"/>
                <w:b/>
                <w:noProof/>
                <w:sz w:val="20"/>
                <w:szCs w:val="20"/>
                <w:lang w:eastAsia="el-GR"/>
              </w:rPr>
              <w:t>Ψυχικό, Τ.Κ. 154 52</w:t>
            </w:r>
          </w:p>
        </w:tc>
        <w:tc>
          <w:tcPr>
            <w:tcW w:w="3911" w:type="dxa"/>
          </w:tcPr>
          <w:p w:rsidR="001655EE" w:rsidRPr="00D36B4A" w:rsidRDefault="001655EE" w:rsidP="00117BBB">
            <w:pPr>
              <w:spacing w:after="0" w:line="240" w:lineRule="auto"/>
              <w:ind w:right="-284"/>
              <w:jc w:val="both"/>
              <w:rPr>
                <w:rFonts w:ascii="Tahoma" w:hAnsi="Tahoma" w:cs="Tahoma"/>
                <w:b/>
                <w:sz w:val="20"/>
                <w:szCs w:val="20"/>
              </w:rPr>
            </w:pPr>
          </w:p>
        </w:tc>
      </w:tr>
      <w:tr w:rsidR="001655EE" w:rsidRPr="00D36B4A" w:rsidTr="001655EE">
        <w:trPr>
          <w:trHeight w:val="309"/>
        </w:trPr>
        <w:tc>
          <w:tcPr>
            <w:tcW w:w="1085" w:type="dxa"/>
          </w:tcPr>
          <w:p w:rsidR="001655EE" w:rsidRPr="00D36B4A" w:rsidRDefault="001655EE" w:rsidP="00117BBB">
            <w:pPr>
              <w:spacing w:after="0" w:line="240" w:lineRule="auto"/>
              <w:ind w:right="-284"/>
              <w:jc w:val="both"/>
              <w:rPr>
                <w:rFonts w:ascii="Tahoma" w:hAnsi="Tahoma" w:cs="Tahoma"/>
                <w:b/>
                <w:noProof/>
                <w:sz w:val="20"/>
                <w:szCs w:val="20"/>
                <w:lang w:eastAsia="el-GR"/>
              </w:rPr>
            </w:pPr>
            <w:r w:rsidRPr="00D36B4A">
              <w:rPr>
                <w:rFonts w:ascii="Tahoma" w:hAnsi="Tahoma" w:cs="Tahoma"/>
                <w:b/>
                <w:noProof/>
                <w:sz w:val="20"/>
                <w:szCs w:val="20"/>
                <w:lang w:eastAsia="el-GR"/>
              </w:rPr>
              <w:t>Πληρ.</w:t>
            </w:r>
          </w:p>
        </w:tc>
        <w:tc>
          <w:tcPr>
            <w:tcW w:w="4218" w:type="dxa"/>
          </w:tcPr>
          <w:p w:rsidR="001655EE" w:rsidRPr="00D36B4A" w:rsidRDefault="001655EE" w:rsidP="00117BBB">
            <w:pPr>
              <w:spacing w:after="0" w:line="240" w:lineRule="auto"/>
              <w:ind w:right="-284"/>
              <w:jc w:val="both"/>
              <w:rPr>
                <w:rFonts w:ascii="Tahoma" w:hAnsi="Tahoma" w:cs="Tahoma"/>
                <w:noProof/>
                <w:sz w:val="20"/>
                <w:szCs w:val="20"/>
                <w:lang w:eastAsia="el-GR"/>
              </w:rPr>
            </w:pPr>
            <w:r w:rsidRPr="00D36B4A">
              <w:rPr>
                <w:rFonts w:ascii="Tahoma" w:hAnsi="Tahoma" w:cs="Tahoma"/>
                <w:noProof/>
                <w:sz w:val="20"/>
                <w:szCs w:val="20"/>
                <w:lang w:eastAsia="el-GR"/>
              </w:rPr>
              <w:t xml:space="preserve">: </w:t>
            </w:r>
            <w:r w:rsidR="00685B78" w:rsidRPr="00D36B4A">
              <w:rPr>
                <w:rFonts w:ascii="Tahoma" w:hAnsi="Tahoma" w:cs="Tahoma"/>
                <w:noProof/>
                <w:sz w:val="20"/>
                <w:szCs w:val="20"/>
                <w:lang w:eastAsia="el-GR"/>
              </w:rPr>
              <w:t>Σ. Μάντακα</w:t>
            </w:r>
          </w:p>
        </w:tc>
        <w:tc>
          <w:tcPr>
            <w:tcW w:w="3911" w:type="dxa"/>
          </w:tcPr>
          <w:p w:rsidR="001655EE" w:rsidRPr="00D36B4A" w:rsidRDefault="001655EE" w:rsidP="00117BBB">
            <w:pPr>
              <w:spacing w:after="0" w:line="240" w:lineRule="auto"/>
              <w:ind w:right="-284"/>
              <w:jc w:val="both"/>
              <w:rPr>
                <w:rFonts w:ascii="Tahoma" w:hAnsi="Tahoma" w:cs="Tahoma"/>
                <w:b/>
                <w:sz w:val="20"/>
                <w:szCs w:val="20"/>
              </w:rPr>
            </w:pPr>
          </w:p>
        </w:tc>
      </w:tr>
      <w:tr w:rsidR="001655EE" w:rsidRPr="00D36B4A" w:rsidTr="001655EE">
        <w:trPr>
          <w:trHeight w:val="309"/>
        </w:trPr>
        <w:tc>
          <w:tcPr>
            <w:tcW w:w="1085" w:type="dxa"/>
          </w:tcPr>
          <w:p w:rsidR="001655EE" w:rsidRPr="00D36B4A" w:rsidRDefault="001655EE" w:rsidP="00117BBB">
            <w:pPr>
              <w:spacing w:after="0" w:line="240" w:lineRule="auto"/>
              <w:ind w:right="-284"/>
              <w:jc w:val="both"/>
              <w:rPr>
                <w:rFonts w:ascii="Tahoma" w:hAnsi="Tahoma" w:cs="Tahoma"/>
                <w:b/>
                <w:noProof/>
                <w:sz w:val="20"/>
                <w:szCs w:val="20"/>
                <w:lang w:eastAsia="el-GR"/>
              </w:rPr>
            </w:pPr>
            <w:r w:rsidRPr="00D36B4A">
              <w:rPr>
                <w:rFonts w:ascii="Tahoma" w:hAnsi="Tahoma" w:cs="Tahoma"/>
                <w:b/>
                <w:noProof/>
                <w:sz w:val="20"/>
                <w:szCs w:val="20"/>
                <w:lang w:eastAsia="el-GR"/>
              </w:rPr>
              <w:t>Τηλ.</w:t>
            </w:r>
          </w:p>
        </w:tc>
        <w:tc>
          <w:tcPr>
            <w:tcW w:w="4218" w:type="dxa"/>
          </w:tcPr>
          <w:p w:rsidR="001655EE" w:rsidRPr="00D36B4A" w:rsidRDefault="001655EE" w:rsidP="00117BBB">
            <w:pPr>
              <w:spacing w:after="0" w:line="240" w:lineRule="auto"/>
              <w:ind w:right="-284"/>
              <w:jc w:val="both"/>
              <w:rPr>
                <w:rFonts w:ascii="Tahoma" w:hAnsi="Tahoma" w:cs="Tahoma"/>
                <w:noProof/>
                <w:sz w:val="20"/>
                <w:szCs w:val="20"/>
                <w:lang w:eastAsia="el-GR"/>
              </w:rPr>
            </w:pPr>
            <w:r w:rsidRPr="00D36B4A">
              <w:rPr>
                <w:rFonts w:ascii="Tahoma" w:hAnsi="Tahoma" w:cs="Tahoma"/>
                <w:noProof/>
                <w:sz w:val="20"/>
                <w:szCs w:val="20"/>
                <w:lang w:eastAsia="el-GR"/>
              </w:rPr>
              <w:t>: 210 679 4000</w:t>
            </w:r>
          </w:p>
        </w:tc>
        <w:tc>
          <w:tcPr>
            <w:tcW w:w="3911" w:type="dxa"/>
          </w:tcPr>
          <w:p w:rsidR="001655EE" w:rsidRPr="00D36B4A" w:rsidRDefault="001655EE" w:rsidP="00117BBB">
            <w:pPr>
              <w:spacing w:after="0" w:line="240" w:lineRule="auto"/>
              <w:ind w:right="-284"/>
              <w:jc w:val="both"/>
              <w:rPr>
                <w:rFonts w:ascii="Tahoma" w:hAnsi="Tahoma" w:cs="Tahoma"/>
                <w:b/>
                <w:sz w:val="20"/>
                <w:szCs w:val="20"/>
              </w:rPr>
            </w:pPr>
          </w:p>
        </w:tc>
      </w:tr>
      <w:tr w:rsidR="001655EE" w:rsidRPr="00D36B4A" w:rsidTr="001655EE">
        <w:trPr>
          <w:trHeight w:val="325"/>
        </w:trPr>
        <w:tc>
          <w:tcPr>
            <w:tcW w:w="1085" w:type="dxa"/>
          </w:tcPr>
          <w:p w:rsidR="001655EE" w:rsidRPr="00D36B4A" w:rsidRDefault="001655EE" w:rsidP="00117BBB">
            <w:pPr>
              <w:spacing w:after="0" w:line="240" w:lineRule="auto"/>
              <w:ind w:right="-284"/>
              <w:jc w:val="both"/>
              <w:rPr>
                <w:rFonts w:ascii="Tahoma" w:hAnsi="Tahoma" w:cs="Tahoma"/>
                <w:b/>
                <w:noProof/>
                <w:sz w:val="20"/>
                <w:szCs w:val="20"/>
                <w:lang w:eastAsia="el-GR"/>
              </w:rPr>
            </w:pPr>
            <w:r w:rsidRPr="00D36B4A">
              <w:rPr>
                <w:rFonts w:ascii="Tahoma" w:hAnsi="Tahoma" w:cs="Tahoma"/>
                <w:b/>
                <w:noProof/>
                <w:sz w:val="20"/>
                <w:szCs w:val="20"/>
                <w:lang w:val="en-US" w:eastAsia="el-GR"/>
              </w:rPr>
              <w:t>Fax</w:t>
            </w:r>
          </w:p>
        </w:tc>
        <w:tc>
          <w:tcPr>
            <w:tcW w:w="4218" w:type="dxa"/>
          </w:tcPr>
          <w:p w:rsidR="001655EE" w:rsidRPr="00D36B4A" w:rsidRDefault="001655EE" w:rsidP="00117BBB">
            <w:pPr>
              <w:spacing w:after="0" w:line="240" w:lineRule="auto"/>
              <w:ind w:right="-284"/>
              <w:jc w:val="both"/>
              <w:rPr>
                <w:rFonts w:ascii="Tahoma" w:hAnsi="Tahoma" w:cs="Tahoma"/>
                <w:noProof/>
                <w:sz w:val="20"/>
                <w:szCs w:val="20"/>
                <w:lang w:eastAsia="el-GR"/>
              </w:rPr>
            </w:pPr>
            <w:r w:rsidRPr="00D36B4A">
              <w:rPr>
                <w:rFonts w:ascii="Tahoma" w:hAnsi="Tahoma" w:cs="Tahoma"/>
                <w:noProof/>
                <w:sz w:val="20"/>
                <w:szCs w:val="20"/>
                <w:lang w:eastAsia="el-GR"/>
              </w:rPr>
              <w:t>: 210 672 2934</w:t>
            </w:r>
          </w:p>
        </w:tc>
        <w:tc>
          <w:tcPr>
            <w:tcW w:w="3911" w:type="dxa"/>
          </w:tcPr>
          <w:p w:rsidR="001655EE" w:rsidRPr="00D36B4A" w:rsidRDefault="001655EE" w:rsidP="00117BBB">
            <w:pPr>
              <w:spacing w:after="0" w:line="240" w:lineRule="auto"/>
              <w:ind w:right="-284"/>
              <w:jc w:val="both"/>
              <w:rPr>
                <w:rFonts w:ascii="Tahoma" w:hAnsi="Tahoma" w:cs="Tahoma"/>
                <w:b/>
                <w:sz w:val="20"/>
                <w:szCs w:val="20"/>
              </w:rPr>
            </w:pPr>
          </w:p>
        </w:tc>
      </w:tr>
      <w:tr w:rsidR="001655EE" w:rsidRPr="00D36B4A" w:rsidTr="001655EE">
        <w:trPr>
          <w:trHeight w:val="309"/>
        </w:trPr>
        <w:tc>
          <w:tcPr>
            <w:tcW w:w="1085" w:type="dxa"/>
          </w:tcPr>
          <w:p w:rsidR="001655EE" w:rsidRPr="00D36B4A" w:rsidRDefault="001655EE" w:rsidP="00117BBB">
            <w:pPr>
              <w:spacing w:after="0" w:line="240" w:lineRule="auto"/>
              <w:ind w:right="-284"/>
              <w:jc w:val="both"/>
              <w:rPr>
                <w:rFonts w:ascii="Tahoma" w:hAnsi="Tahoma" w:cs="Tahoma"/>
                <w:b/>
                <w:noProof/>
                <w:sz w:val="20"/>
                <w:szCs w:val="20"/>
                <w:lang w:eastAsia="el-GR"/>
              </w:rPr>
            </w:pPr>
            <w:r w:rsidRPr="00D36B4A">
              <w:rPr>
                <w:rFonts w:ascii="Tahoma" w:hAnsi="Tahoma" w:cs="Tahoma"/>
                <w:b/>
                <w:noProof/>
                <w:sz w:val="20"/>
                <w:szCs w:val="20"/>
                <w:lang w:val="en-US" w:eastAsia="el-GR"/>
              </w:rPr>
              <w:t>Email</w:t>
            </w:r>
          </w:p>
        </w:tc>
        <w:tc>
          <w:tcPr>
            <w:tcW w:w="4218" w:type="dxa"/>
          </w:tcPr>
          <w:p w:rsidR="001655EE" w:rsidRPr="00D36B4A" w:rsidRDefault="001655EE" w:rsidP="00117BBB">
            <w:pPr>
              <w:spacing w:after="0" w:line="240" w:lineRule="auto"/>
              <w:ind w:right="-284"/>
              <w:jc w:val="both"/>
              <w:rPr>
                <w:rFonts w:ascii="Tahoma" w:hAnsi="Tahoma" w:cs="Tahoma"/>
                <w:noProof/>
                <w:sz w:val="20"/>
                <w:szCs w:val="20"/>
                <w:lang w:val="en-US" w:eastAsia="el-GR"/>
              </w:rPr>
            </w:pPr>
            <w:r w:rsidRPr="00D36B4A">
              <w:rPr>
                <w:rFonts w:ascii="Tahoma" w:hAnsi="Tahoma" w:cs="Tahoma"/>
                <w:noProof/>
                <w:sz w:val="20"/>
                <w:szCs w:val="20"/>
                <w:lang w:eastAsia="el-GR"/>
              </w:rPr>
              <w:t xml:space="preserve">: </w:t>
            </w:r>
            <w:hyperlink r:id="rId9" w:history="1">
              <w:r w:rsidRPr="00D36B4A">
                <w:rPr>
                  <w:rStyle w:val="-"/>
                  <w:rFonts w:ascii="Tahoma" w:hAnsi="Tahoma" w:cs="Tahoma"/>
                  <w:noProof/>
                  <w:sz w:val="20"/>
                  <w:szCs w:val="20"/>
                  <w:lang w:val="en-US" w:eastAsia="el-GR"/>
                </w:rPr>
                <w:t>epitropesds@0177.syzefxis</w:t>
              </w:r>
              <w:r w:rsidRPr="00D36B4A">
                <w:rPr>
                  <w:rStyle w:val="-"/>
                  <w:rFonts w:ascii="Tahoma" w:hAnsi="Tahoma" w:cs="Tahoma"/>
                  <w:noProof/>
                  <w:sz w:val="20"/>
                  <w:szCs w:val="20"/>
                  <w:lang w:eastAsia="el-GR"/>
                </w:rPr>
                <w:t>.</w:t>
              </w:r>
              <w:r w:rsidRPr="00D36B4A">
                <w:rPr>
                  <w:rStyle w:val="-"/>
                  <w:rFonts w:ascii="Tahoma" w:hAnsi="Tahoma" w:cs="Tahoma"/>
                  <w:noProof/>
                  <w:sz w:val="20"/>
                  <w:szCs w:val="20"/>
                  <w:lang w:val="en-US" w:eastAsia="el-GR"/>
                </w:rPr>
                <w:t>gov</w:t>
              </w:r>
              <w:r w:rsidRPr="00D36B4A">
                <w:rPr>
                  <w:rStyle w:val="-"/>
                  <w:rFonts w:ascii="Tahoma" w:hAnsi="Tahoma" w:cs="Tahoma"/>
                  <w:noProof/>
                  <w:sz w:val="20"/>
                  <w:szCs w:val="20"/>
                  <w:lang w:eastAsia="el-GR"/>
                </w:rPr>
                <w:t>.</w:t>
              </w:r>
              <w:r w:rsidRPr="00D36B4A">
                <w:rPr>
                  <w:rStyle w:val="-"/>
                  <w:rFonts w:ascii="Tahoma" w:hAnsi="Tahoma" w:cs="Tahoma"/>
                  <w:noProof/>
                  <w:sz w:val="20"/>
                  <w:szCs w:val="20"/>
                  <w:lang w:val="en-US" w:eastAsia="el-GR"/>
                </w:rPr>
                <w:t>gr</w:t>
              </w:r>
            </w:hyperlink>
          </w:p>
        </w:tc>
        <w:tc>
          <w:tcPr>
            <w:tcW w:w="3911" w:type="dxa"/>
          </w:tcPr>
          <w:p w:rsidR="001655EE" w:rsidRPr="00D36B4A" w:rsidRDefault="001655EE" w:rsidP="00117BBB">
            <w:pPr>
              <w:spacing w:after="0" w:line="240" w:lineRule="auto"/>
              <w:ind w:right="-284"/>
              <w:jc w:val="both"/>
              <w:rPr>
                <w:rFonts w:ascii="Tahoma" w:hAnsi="Tahoma" w:cs="Tahoma"/>
                <w:b/>
                <w:sz w:val="20"/>
                <w:szCs w:val="20"/>
              </w:rPr>
            </w:pPr>
          </w:p>
        </w:tc>
      </w:tr>
    </w:tbl>
    <w:p w:rsidR="000D2F1D" w:rsidRPr="00D36B4A" w:rsidRDefault="000D2F1D" w:rsidP="00117BBB">
      <w:pPr>
        <w:spacing w:after="0" w:line="360" w:lineRule="auto"/>
        <w:ind w:right="-283"/>
        <w:jc w:val="both"/>
        <w:rPr>
          <w:rFonts w:ascii="Tahoma" w:hAnsi="Tahoma" w:cs="Tahoma"/>
          <w:sz w:val="20"/>
          <w:szCs w:val="20"/>
        </w:rPr>
      </w:pPr>
    </w:p>
    <w:p w:rsidR="00611AFA" w:rsidRPr="00D36B4A" w:rsidRDefault="00611AFA" w:rsidP="00117BBB">
      <w:pPr>
        <w:spacing w:after="0" w:line="360" w:lineRule="auto"/>
        <w:ind w:right="-283"/>
        <w:jc w:val="both"/>
        <w:rPr>
          <w:rFonts w:ascii="Tahoma" w:hAnsi="Tahoma" w:cs="Tahoma"/>
          <w:b/>
          <w:sz w:val="20"/>
          <w:szCs w:val="20"/>
          <w:u w:val="single"/>
        </w:rPr>
      </w:pPr>
    </w:p>
    <w:p w:rsidR="00611AFA" w:rsidRPr="00D36B4A" w:rsidRDefault="00611AFA" w:rsidP="00117BBB">
      <w:pPr>
        <w:spacing w:after="0" w:line="360" w:lineRule="auto"/>
        <w:ind w:right="-283"/>
        <w:jc w:val="both"/>
        <w:rPr>
          <w:rFonts w:ascii="Tahoma" w:hAnsi="Tahoma" w:cs="Tahoma"/>
          <w:b/>
          <w:sz w:val="20"/>
          <w:szCs w:val="20"/>
          <w:u w:val="single"/>
        </w:rPr>
      </w:pPr>
    </w:p>
    <w:p w:rsidR="00611AFA" w:rsidRPr="00D36B4A" w:rsidRDefault="00611AFA" w:rsidP="00117BBB">
      <w:pPr>
        <w:spacing w:after="0" w:line="360" w:lineRule="auto"/>
        <w:ind w:right="-283"/>
        <w:jc w:val="both"/>
        <w:rPr>
          <w:rFonts w:ascii="Tahoma" w:hAnsi="Tahoma" w:cs="Tahoma"/>
          <w:b/>
          <w:sz w:val="20"/>
          <w:szCs w:val="20"/>
          <w:u w:val="single"/>
        </w:rPr>
      </w:pPr>
    </w:p>
    <w:p w:rsidR="00611AFA" w:rsidRPr="00D36B4A" w:rsidRDefault="00611AFA" w:rsidP="00117BBB">
      <w:pPr>
        <w:spacing w:after="0" w:line="360" w:lineRule="auto"/>
        <w:ind w:right="-283"/>
        <w:jc w:val="both"/>
        <w:rPr>
          <w:rFonts w:ascii="Tahoma" w:hAnsi="Tahoma" w:cs="Tahoma"/>
          <w:b/>
          <w:sz w:val="20"/>
          <w:szCs w:val="20"/>
          <w:u w:val="single"/>
        </w:rPr>
      </w:pPr>
    </w:p>
    <w:p w:rsidR="00611AFA" w:rsidRPr="00D36B4A" w:rsidRDefault="00611AFA" w:rsidP="00117BBB">
      <w:pPr>
        <w:spacing w:after="0" w:line="360" w:lineRule="auto"/>
        <w:ind w:right="-283"/>
        <w:jc w:val="both"/>
        <w:rPr>
          <w:rFonts w:ascii="Tahoma" w:hAnsi="Tahoma" w:cs="Tahoma"/>
          <w:b/>
          <w:sz w:val="20"/>
          <w:szCs w:val="20"/>
          <w:u w:val="single"/>
        </w:rPr>
      </w:pPr>
    </w:p>
    <w:p w:rsidR="00611AFA" w:rsidRPr="00D36B4A" w:rsidRDefault="00611AFA" w:rsidP="00117BBB">
      <w:pPr>
        <w:spacing w:after="0" w:line="360" w:lineRule="auto"/>
        <w:ind w:right="-283"/>
        <w:jc w:val="both"/>
        <w:rPr>
          <w:rFonts w:ascii="Tahoma" w:hAnsi="Tahoma" w:cs="Tahoma"/>
          <w:b/>
          <w:sz w:val="20"/>
          <w:szCs w:val="20"/>
          <w:u w:val="single"/>
        </w:rPr>
      </w:pPr>
    </w:p>
    <w:p w:rsidR="00611AFA" w:rsidRPr="00D36B4A" w:rsidRDefault="00611AFA" w:rsidP="00117BBB">
      <w:pPr>
        <w:spacing w:after="0" w:line="360" w:lineRule="auto"/>
        <w:ind w:right="-283"/>
        <w:jc w:val="both"/>
        <w:rPr>
          <w:rFonts w:ascii="Tahoma" w:hAnsi="Tahoma" w:cs="Tahoma"/>
          <w:b/>
          <w:sz w:val="20"/>
          <w:szCs w:val="20"/>
          <w:u w:val="single"/>
        </w:rPr>
      </w:pPr>
    </w:p>
    <w:p w:rsidR="006D0A2F" w:rsidRPr="00D36B4A" w:rsidRDefault="006D0A2F" w:rsidP="00117BBB">
      <w:pPr>
        <w:spacing w:after="0" w:line="360" w:lineRule="auto"/>
        <w:ind w:right="-283"/>
        <w:jc w:val="both"/>
        <w:rPr>
          <w:rFonts w:ascii="Tahoma" w:hAnsi="Tahoma" w:cs="Tahoma"/>
          <w:b/>
          <w:sz w:val="20"/>
          <w:szCs w:val="20"/>
          <w:u w:val="single"/>
        </w:rPr>
      </w:pPr>
    </w:p>
    <w:p w:rsidR="00117BBB" w:rsidRPr="00D36B4A" w:rsidRDefault="00117BBB" w:rsidP="00D36B4A">
      <w:pPr>
        <w:spacing w:after="0" w:line="360" w:lineRule="auto"/>
        <w:ind w:right="-283"/>
        <w:jc w:val="both"/>
        <w:rPr>
          <w:rFonts w:ascii="Tahoma" w:hAnsi="Tahoma" w:cs="Tahoma"/>
          <w:b/>
          <w:sz w:val="20"/>
          <w:szCs w:val="20"/>
          <w:u w:val="single"/>
        </w:rPr>
      </w:pPr>
    </w:p>
    <w:p w:rsidR="00D525DA" w:rsidRPr="00D36B4A" w:rsidRDefault="00BF1071" w:rsidP="00117BBB">
      <w:pPr>
        <w:spacing w:after="0" w:line="360" w:lineRule="auto"/>
        <w:ind w:left="720" w:right="-283" w:firstLine="720"/>
        <w:jc w:val="both"/>
        <w:rPr>
          <w:rFonts w:ascii="Tahoma" w:hAnsi="Tahoma" w:cs="Tahoma"/>
          <w:b/>
          <w:sz w:val="20"/>
          <w:szCs w:val="20"/>
          <w:u w:val="single"/>
        </w:rPr>
      </w:pPr>
      <w:r w:rsidRPr="00D36B4A">
        <w:rPr>
          <w:rFonts w:ascii="Tahoma" w:hAnsi="Tahoma" w:cs="Tahoma"/>
          <w:b/>
          <w:sz w:val="20"/>
          <w:szCs w:val="20"/>
          <w:u w:val="single"/>
        </w:rPr>
        <w:t xml:space="preserve">ΠΙΝΑΚΑΣ </w:t>
      </w:r>
      <w:r w:rsidR="00A65413" w:rsidRPr="00D36B4A">
        <w:rPr>
          <w:rFonts w:ascii="Tahoma" w:hAnsi="Tahoma" w:cs="Tahoma"/>
          <w:b/>
          <w:sz w:val="20"/>
          <w:szCs w:val="20"/>
          <w:u w:val="single"/>
        </w:rPr>
        <w:t xml:space="preserve">ΑΠΟΦΑΣΕΩΝ </w:t>
      </w:r>
      <w:r w:rsidR="002A055B" w:rsidRPr="00D36B4A">
        <w:rPr>
          <w:rFonts w:ascii="Tahoma" w:hAnsi="Tahoma" w:cs="Tahoma"/>
          <w:b/>
          <w:sz w:val="20"/>
          <w:szCs w:val="20"/>
          <w:u w:val="single"/>
        </w:rPr>
        <w:t>2</w:t>
      </w:r>
      <w:r w:rsidR="00E4108E">
        <w:rPr>
          <w:rFonts w:ascii="Tahoma" w:hAnsi="Tahoma" w:cs="Tahoma"/>
          <w:b/>
          <w:sz w:val="20"/>
          <w:szCs w:val="20"/>
          <w:u w:val="single"/>
        </w:rPr>
        <w:t>3</w:t>
      </w:r>
      <w:r w:rsidR="00E43E59" w:rsidRPr="00D36B4A">
        <w:rPr>
          <w:rFonts w:ascii="Tahoma" w:hAnsi="Tahoma" w:cs="Tahoma"/>
          <w:b/>
          <w:sz w:val="20"/>
          <w:szCs w:val="20"/>
          <w:u w:val="single"/>
          <w:vertAlign w:val="superscript"/>
        </w:rPr>
        <w:t>ης</w:t>
      </w:r>
      <w:r w:rsidR="00E43E59" w:rsidRPr="00D36B4A">
        <w:rPr>
          <w:rFonts w:ascii="Tahoma" w:hAnsi="Tahoma" w:cs="Tahoma"/>
          <w:b/>
          <w:sz w:val="20"/>
          <w:szCs w:val="20"/>
          <w:u w:val="single"/>
        </w:rPr>
        <w:t xml:space="preserve"> ΣΥΝΕΔΡΙΑΣΗΣ </w:t>
      </w:r>
      <w:r w:rsidR="00BD6AB5" w:rsidRPr="00D36B4A">
        <w:rPr>
          <w:rFonts w:ascii="Tahoma" w:hAnsi="Tahoma" w:cs="Tahoma"/>
          <w:b/>
          <w:sz w:val="20"/>
          <w:szCs w:val="20"/>
          <w:u w:val="single"/>
        </w:rPr>
        <w:t>ΔΗΜΟΤ</w:t>
      </w:r>
      <w:r w:rsidR="00E43E59" w:rsidRPr="00D36B4A">
        <w:rPr>
          <w:rFonts w:ascii="Tahoma" w:hAnsi="Tahoma" w:cs="Tahoma"/>
          <w:b/>
          <w:sz w:val="20"/>
          <w:szCs w:val="20"/>
          <w:u w:val="single"/>
        </w:rPr>
        <w:t>ΙΚΗΣ ΕΠΙΤΡΟΠΗΣ</w:t>
      </w:r>
    </w:p>
    <w:p w:rsidR="008444BC" w:rsidRPr="00D36B4A" w:rsidRDefault="006C4FE0" w:rsidP="00117BBB">
      <w:pPr>
        <w:spacing w:after="0" w:line="360" w:lineRule="auto"/>
        <w:ind w:right="-283" w:firstLine="720"/>
        <w:jc w:val="both"/>
        <w:rPr>
          <w:rFonts w:ascii="Tahoma" w:hAnsi="Tahoma" w:cs="Tahoma"/>
          <w:sz w:val="20"/>
          <w:szCs w:val="20"/>
        </w:rPr>
      </w:pPr>
      <w:r w:rsidRPr="00B240CA">
        <w:rPr>
          <w:rFonts w:ascii="Tahoma" w:hAnsi="Tahoma" w:cs="Tahoma"/>
          <w:sz w:val="20"/>
          <w:szCs w:val="20"/>
        </w:rPr>
        <w:t xml:space="preserve">Στο Ψυχικό σήμερα την </w:t>
      </w:r>
      <w:r w:rsidR="006B6909" w:rsidRPr="00B240CA">
        <w:rPr>
          <w:rFonts w:ascii="Tahoma" w:hAnsi="Tahoma" w:cs="Tahoma"/>
          <w:b/>
          <w:sz w:val="20"/>
          <w:szCs w:val="20"/>
        </w:rPr>
        <w:t>5</w:t>
      </w:r>
      <w:r w:rsidRPr="00B240CA">
        <w:rPr>
          <w:rFonts w:ascii="Tahoma" w:hAnsi="Tahoma" w:cs="Tahoma"/>
          <w:b/>
          <w:color w:val="000000"/>
          <w:sz w:val="20"/>
          <w:szCs w:val="20"/>
          <w:vertAlign w:val="superscript"/>
        </w:rPr>
        <w:t>ην</w:t>
      </w:r>
      <w:r w:rsidRPr="00B240CA">
        <w:rPr>
          <w:rFonts w:ascii="Tahoma" w:hAnsi="Tahoma" w:cs="Tahoma"/>
          <w:b/>
          <w:sz w:val="20"/>
          <w:szCs w:val="20"/>
        </w:rPr>
        <w:t xml:space="preserve"> </w:t>
      </w:r>
      <w:r w:rsidRPr="00B240CA">
        <w:rPr>
          <w:rFonts w:ascii="Tahoma" w:hAnsi="Tahoma" w:cs="Tahoma"/>
          <w:sz w:val="20"/>
          <w:szCs w:val="20"/>
        </w:rPr>
        <w:t xml:space="preserve">του μηνός </w:t>
      </w:r>
      <w:r w:rsidR="006B6909" w:rsidRPr="00B240CA">
        <w:rPr>
          <w:rFonts w:ascii="Tahoma" w:hAnsi="Tahoma" w:cs="Tahoma"/>
          <w:b/>
          <w:sz w:val="20"/>
          <w:szCs w:val="20"/>
        </w:rPr>
        <w:t>Σεπτεμβρίου</w:t>
      </w:r>
      <w:r w:rsidRPr="00B240CA">
        <w:rPr>
          <w:rFonts w:ascii="Tahoma" w:hAnsi="Tahoma" w:cs="Tahoma"/>
          <w:b/>
          <w:sz w:val="20"/>
          <w:szCs w:val="20"/>
        </w:rPr>
        <w:t xml:space="preserve"> </w:t>
      </w:r>
      <w:r w:rsidRPr="00B240CA">
        <w:rPr>
          <w:rFonts w:ascii="Tahoma" w:hAnsi="Tahoma" w:cs="Tahoma"/>
          <w:sz w:val="20"/>
          <w:szCs w:val="20"/>
        </w:rPr>
        <w:t xml:space="preserve">του έτους </w:t>
      </w:r>
      <w:r w:rsidRPr="00B240CA">
        <w:rPr>
          <w:rFonts w:ascii="Tahoma" w:hAnsi="Tahoma" w:cs="Tahoma"/>
          <w:b/>
          <w:sz w:val="20"/>
          <w:szCs w:val="20"/>
        </w:rPr>
        <w:t>2025,</w:t>
      </w:r>
      <w:r w:rsidRPr="00B240CA">
        <w:rPr>
          <w:rFonts w:ascii="Tahoma" w:hAnsi="Tahoma" w:cs="Tahoma"/>
          <w:sz w:val="20"/>
          <w:szCs w:val="20"/>
        </w:rPr>
        <w:t xml:space="preserve"> ημέρα </w:t>
      </w:r>
      <w:r w:rsidR="006B6909" w:rsidRPr="00B240CA">
        <w:rPr>
          <w:rFonts w:ascii="Tahoma" w:hAnsi="Tahoma" w:cs="Tahoma"/>
          <w:b/>
          <w:sz w:val="20"/>
          <w:szCs w:val="20"/>
        </w:rPr>
        <w:t>Παρασκευή</w:t>
      </w:r>
      <w:r w:rsidRPr="00B240CA">
        <w:rPr>
          <w:rFonts w:ascii="Tahoma" w:hAnsi="Tahoma" w:cs="Tahoma"/>
          <w:b/>
          <w:sz w:val="20"/>
          <w:szCs w:val="20"/>
        </w:rPr>
        <w:t xml:space="preserve"> </w:t>
      </w:r>
      <w:r w:rsidRPr="00B240CA">
        <w:rPr>
          <w:rFonts w:ascii="Tahoma" w:hAnsi="Tahoma" w:cs="Tahoma"/>
          <w:sz w:val="20"/>
          <w:szCs w:val="20"/>
        </w:rPr>
        <w:t xml:space="preserve">και ώρα </w:t>
      </w:r>
      <w:r w:rsidR="0063606C" w:rsidRPr="00B240CA">
        <w:rPr>
          <w:rFonts w:ascii="Tahoma" w:hAnsi="Tahoma" w:cs="Tahoma"/>
          <w:b/>
          <w:sz w:val="20"/>
          <w:szCs w:val="20"/>
        </w:rPr>
        <w:t>1</w:t>
      </w:r>
      <w:r w:rsidR="006B6909" w:rsidRPr="00B240CA">
        <w:rPr>
          <w:rFonts w:ascii="Tahoma" w:hAnsi="Tahoma" w:cs="Tahoma"/>
          <w:b/>
          <w:sz w:val="20"/>
          <w:szCs w:val="20"/>
        </w:rPr>
        <w:t>3</w:t>
      </w:r>
      <w:r w:rsidRPr="00B240CA">
        <w:rPr>
          <w:rFonts w:ascii="Tahoma" w:hAnsi="Tahoma" w:cs="Tahoma"/>
          <w:b/>
          <w:sz w:val="20"/>
          <w:szCs w:val="20"/>
        </w:rPr>
        <w:t>:</w:t>
      </w:r>
      <w:r w:rsidR="002A055B" w:rsidRPr="00B240CA">
        <w:rPr>
          <w:rFonts w:ascii="Tahoma" w:hAnsi="Tahoma" w:cs="Tahoma"/>
          <w:b/>
          <w:sz w:val="20"/>
          <w:szCs w:val="20"/>
        </w:rPr>
        <w:t>0</w:t>
      </w:r>
      <w:r w:rsidRPr="00B240CA">
        <w:rPr>
          <w:rFonts w:ascii="Tahoma" w:hAnsi="Tahoma" w:cs="Tahoma"/>
          <w:b/>
          <w:sz w:val="20"/>
          <w:szCs w:val="20"/>
        </w:rPr>
        <w:t>0</w:t>
      </w:r>
      <w:r w:rsidR="002F5F42" w:rsidRPr="00B240CA">
        <w:rPr>
          <w:rFonts w:ascii="Tahoma" w:hAnsi="Tahoma" w:cs="Tahoma"/>
          <w:b/>
          <w:sz w:val="20"/>
          <w:szCs w:val="20"/>
        </w:rPr>
        <w:t>΄</w:t>
      </w:r>
      <w:r w:rsidRPr="00B240CA">
        <w:rPr>
          <w:rFonts w:ascii="Tahoma" w:hAnsi="Tahoma" w:cs="Tahoma"/>
          <w:sz w:val="20"/>
          <w:szCs w:val="20"/>
        </w:rPr>
        <w:t xml:space="preserve">, ύστερα από την υπ’ αριθμ. πρωτ. </w:t>
      </w:r>
      <w:r w:rsidR="006B6909" w:rsidRPr="00B240CA">
        <w:rPr>
          <w:rFonts w:ascii="Tahoma" w:hAnsi="Tahoma" w:cs="Tahoma"/>
          <w:b/>
          <w:sz w:val="20"/>
          <w:szCs w:val="20"/>
        </w:rPr>
        <w:t>16004</w:t>
      </w:r>
      <w:r w:rsidRPr="00B240CA">
        <w:rPr>
          <w:rFonts w:ascii="Tahoma" w:hAnsi="Tahoma" w:cs="Tahoma"/>
          <w:b/>
          <w:sz w:val="20"/>
          <w:szCs w:val="20"/>
        </w:rPr>
        <w:t>/</w:t>
      </w:r>
      <w:r w:rsidR="006B6909" w:rsidRPr="00B240CA">
        <w:rPr>
          <w:rFonts w:ascii="Tahoma" w:hAnsi="Tahoma" w:cs="Tahoma"/>
          <w:b/>
          <w:sz w:val="20"/>
          <w:szCs w:val="20"/>
        </w:rPr>
        <w:t>01</w:t>
      </w:r>
      <w:r w:rsidR="001B22D2" w:rsidRPr="00B240CA">
        <w:rPr>
          <w:rFonts w:ascii="Tahoma" w:hAnsi="Tahoma" w:cs="Tahoma"/>
          <w:b/>
          <w:sz w:val="20"/>
          <w:szCs w:val="20"/>
        </w:rPr>
        <w:t>-</w:t>
      </w:r>
      <w:r w:rsidRPr="00B240CA">
        <w:rPr>
          <w:rFonts w:ascii="Tahoma" w:hAnsi="Tahoma" w:cs="Tahoma"/>
          <w:b/>
          <w:sz w:val="20"/>
          <w:szCs w:val="20"/>
        </w:rPr>
        <w:t>0</w:t>
      </w:r>
      <w:r w:rsidR="006B6909" w:rsidRPr="00B240CA">
        <w:rPr>
          <w:rFonts w:ascii="Tahoma" w:hAnsi="Tahoma" w:cs="Tahoma"/>
          <w:b/>
          <w:sz w:val="20"/>
          <w:szCs w:val="20"/>
        </w:rPr>
        <w:t>9</w:t>
      </w:r>
      <w:r w:rsidRPr="00B240CA">
        <w:rPr>
          <w:rFonts w:ascii="Tahoma" w:hAnsi="Tahoma" w:cs="Tahoma"/>
          <w:b/>
          <w:sz w:val="20"/>
          <w:szCs w:val="20"/>
        </w:rPr>
        <w:t>-2025</w:t>
      </w:r>
      <w:r w:rsidRPr="00D36B4A">
        <w:rPr>
          <w:rFonts w:ascii="Tahoma" w:hAnsi="Tahoma" w:cs="Tahoma"/>
          <w:b/>
          <w:sz w:val="20"/>
          <w:szCs w:val="20"/>
        </w:rPr>
        <w:t xml:space="preserve"> </w:t>
      </w:r>
      <w:r w:rsidR="008B2CF0" w:rsidRPr="00D36B4A">
        <w:rPr>
          <w:rFonts w:ascii="Tahoma" w:hAnsi="Tahoma" w:cs="Tahoma"/>
          <w:sz w:val="20"/>
          <w:szCs w:val="20"/>
        </w:rPr>
        <w:t xml:space="preserve">έγγραφη πρόσκληση του Προέδρου, που περιείχε τα θέματα της Η.Δ. της συνεδρίασης και επιδόθηκε σύμφωνα με τις διατάξεις του άρθρου </w:t>
      </w:r>
      <w:r w:rsidR="00AA408D" w:rsidRPr="00D36B4A">
        <w:rPr>
          <w:rFonts w:ascii="Tahoma" w:hAnsi="Tahoma" w:cs="Tahoma"/>
          <w:sz w:val="20"/>
          <w:szCs w:val="20"/>
        </w:rPr>
        <w:t xml:space="preserve">74, και 74Α και 75 </w:t>
      </w:r>
      <w:r w:rsidR="008B2CF0" w:rsidRPr="00D36B4A">
        <w:rPr>
          <w:rFonts w:ascii="Tahoma" w:hAnsi="Tahoma" w:cs="Tahoma"/>
          <w:sz w:val="20"/>
          <w:szCs w:val="20"/>
        </w:rPr>
        <w:t>του Ν. 3852/2010, όπως τροποποιήθηκαν από το άρθρο 8 και 9 του Ν. 5056/2023 και ισχύουν, σε όλα τα μέλη και δημοσιεύτηκε στον πίνακα ανακοινώσεων του Δήμου</w:t>
      </w:r>
      <w:r w:rsidR="008444BC" w:rsidRPr="00D36B4A">
        <w:rPr>
          <w:rFonts w:ascii="Tahoma" w:hAnsi="Tahoma" w:cs="Tahoma"/>
          <w:sz w:val="20"/>
          <w:szCs w:val="20"/>
        </w:rPr>
        <w:t>.</w:t>
      </w:r>
    </w:p>
    <w:p w:rsidR="00774AFA" w:rsidRPr="00D36B4A" w:rsidRDefault="00774AFA" w:rsidP="00117BBB">
      <w:pPr>
        <w:spacing w:after="0" w:line="360" w:lineRule="auto"/>
        <w:ind w:right="-283"/>
        <w:jc w:val="both"/>
        <w:rPr>
          <w:rFonts w:ascii="Tahoma" w:hAnsi="Tahoma" w:cs="Tahoma"/>
          <w:sz w:val="20"/>
          <w:szCs w:val="20"/>
        </w:rPr>
      </w:pPr>
      <w:r w:rsidRPr="00D36B4A">
        <w:rPr>
          <w:rFonts w:ascii="Tahoma" w:hAnsi="Tahoma" w:cs="Tahoma"/>
          <w:sz w:val="20"/>
          <w:szCs w:val="20"/>
        </w:rPr>
        <w:t xml:space="preserve">Η </w:t>
      </w:r>
      <w:r w:rsidRPr="00D36B4A">
        <w:rPr>
          <w:rFonts w:ascii="Tahoma" w:hAnsi="Tahoma" w:cs="Tahoma"/>
          <w:b/>
          <w:sz w:val="20"/>
          <w:szCs w:val="20"/>
        </w:rPr>
        <w:t>Δημοτική Επιτροπή</w:t>
      </w:r>
      <w:r w:rsidRPr="00D36B4A">
        <w:rPr>
          <w:rFonts w:ascii="Tahoma" w:hAnsi="Tahoma" w:cs="Tahoma"/>
          <w:sz w:val="20"/>
          <w:szCs w:val="20"/>
        </w:rPr>
        <w:t xml:space="preserve"> αποτελούμενη από τους:</w:t>
      </w:r>
      <w:r w:rsidRPr="00D36B4A">
        <w:rPr>
          <w:rFonts w:ascii="Tahoma" w:hAnsi="Tahoma" w:cs="Tahoma"/>
          <w:sz w:val="20"/>
          <w:szCs w:val="20"/>
        </w:rPr>
        <w:tab/>
      </w:r>
    </w:p>
    <w:p w:rsidR="00774AFA" w:rsidRPr="00D36B4A" w:rsidRDefault="00774AFA" w:rsidP="00117BBB">
      <w:pPr>
        <w:pStyle w:val="a4"/>
        <w:numPr>
          <w:ilvl w:val="0"/>
          <w:numId w:val="1"/>
        </w:numPr>
        <w:autoSpaceDN w:val="0"/>
        <w:spacing w:after="0" w:line="360" w:lineRule="auto"/>
        <w:ind w:left="567" w:right="-283" w:hanging="357"/>
        <w:jc w:val="both"/>
        <w:rPr>
          <w:rFonts w:ascii="Tahoma" w:hAnsi="Tahoma" w:cs="Tahoma"/>
          <w:sz w:val="20"/>
          <w:szCs w:val="20"/>
        </w:rPr>
      </w:pPr>
      <w:r w:rsidRPr="00D36B4A">
        <w:rPr>
          <w:rFonts w:ascii="Tahoma" w:hAnsi="Tahoma" w:cs="Tahoma"/>
          <w:sz w:val="20"/>
          <w:szCs w:val="20"/>
        </w:rPr>
        <w:t xml:space="preserve">Μπονάτσο Χαράλαμπο, ως Πρόεδρο, </w:t>
      </w:r>
    </w:p>
    <w:p w:rsidR="00774AFA" w:rsidRPr="00D36B4A" w:rsidRDefault="00774AFA" w:rsidP="00117BBB">
      <w:pPr>
        <w:pStyle w:val="a4"/>
        <w:numPr>
          <w:ilvl w:val="0"/>
          <w:numId w:val="1"/>
        </w:numPr>
        <w:autoSpaceDN w:val="0"/>
        <w:spacing w:after="0" w:line="360" w:lineRule="auto"/>
        <w:ind w:left="567" w:right="-283"/>
        <w:jc w:val="both"/>
        <w:rPr>
          <w:rFonts w:ascii="Tahoma" w:hAnsi="Tahoma" w:cs="Tahoma"/>
          <w:sz w:val="20"/>
          <w:szCs w:val="20"/>
        </w:rPr>
      </w:pPr>
      <w:r w:rsidRPr="00D36B4A">
        <w:rPr>
          <w:rFonts w:ascii="Tahoma" w:hAnsi="Tahoma" w:cs="Tahoma"/>
          <w:sz w:val="20"/>
          <w:szCs w:val="20"/>
        </w:rPr>
        <w:t xml:space="preserve">Νάκα Αριστείδη, </w:t>
      </w:r>
    </w:p>
    <w:p w:rsidR="00774AFA" w:rsidRPr="00D36B4A" w:rsidRDefault="00774AFA" w:rsidP="00117BBB">
      <w:pPr>
        <w:pStyle w:val="a4"/>
        <w:numPr>
          <w:ilvl w:val="0"/>
          <w:numId w:val="1"/>
        </w:numPr>
        <w:autoSpaceDN w:val="0"/>
        <w:spacing w:after="0" w:line="360" w:lineRule="auto"/>
        <w:ind w:left="567" w:right="-283"/>
        <w:jc w:val="both"/>
        <w:rPr>
          <w:rFonts w:ascii="Tahoma" w:hAnsi="Tahoma" w:cs="Tahoma"/>
          <w:sz w:val="20"/>
          <w:szCs w:val="20"/>
        </w:rPr>
      </w:pPr>
      <w:r w:rsidRPr="00D36B4A">
        <w:rPr>
          <w:rFonts w:ascii="Tahoma" w:hAnsi="Tahoma" w:cs="Tahoma"/>
          <w:sz w:val="20"/>
          <w:szCs w:val="20"/>
        </w:rPr>
        <w:t xml:space="preserve">Γκιζελή Αλίκη, </w:t>
      </w:r>
    </w:p>
    <w:p w:rsidR="00774AFA" w:rsidRPr="00D36B4A" w:rsidRDefault="00774AFA" w:rsidP="00117BBB">
      <w:pPr>
        <w:pStyle w:val="a4"/>
        <w:numPr>
          <w:ilvl w:val="0"/>
          <w:numId w:val="1"/>
        </w:numPr>
        <w:autoSpaceDN w:val="0"/>
        <w:spacing w:after="0" w:line="360" w:lineRule="auto"/>
        <w:ind w:left="567" w:right="-283"/>
        <w:jc w:val="both"/>
        <w:rPr>
          <w:rFonts w:ascii="Tahoma" w:hAnsi="Tahoma" w:cs="Tahoma"/>
          <w:sz w:val="20"/>
          <w:szCs w:val="20"/>
        </w:rPr>
      </w:pPr>
      <w:r w:rsidRPr="00D36B4A">
        <w:rPr>
          <w:rFonts w:ascii="Tahoma" w:hAnsi="Tahoma" w:cs="Tahoma"/>
          <w:sz w:val="20"/>
          <w:szCs w:val="20"/>
        </w:rPr>
        <w:t>Τρέζου Μαρία,</w:t>
      </w:r>
    </w:p>
    <w:p w:rsidR="00774AFA" w:rsidRPr="00D36B4A" w:rsidRDefault="00774AFA" w:rsidP="00117BBB">
      <w:pPr>
        <w:pStyle w:val="a4"/>
        <w:numPr>
          <w:ilvl w:val="0"/>
          <w:numId w:val="1"/>
        </w:numPr>
        <w:autoSpaceDN w:val="0"/>
        <w:spacing w:after="0" w:line="360" w:lineRule="auto"/>
        <w:ind w:left="567" w:right="-283"/>
        <w:jc w:val="both"/>
        <w:rPr>
          <w:rFonts w:ascii="Tahoma" w:hAnsi="Tahoma" w:cs="Tahoma"/>
          <w:sz w:val="20"/>
          <w:szCs w:val="20"/>
        </w:rPr>
      </w:pPr>
      <w:r w:rsidRPr="00D36B4A">
        <w:rPr>
          <w:rFonts w:ascii="Tahoma" w:hAnsi="Tahoma" w:cs="Tahoma"/>
          <w:sz w:val="20"/>
          <w:szCs w:val="20"/>
        </w:rPr>
        <w:t>Δελακουρίδη Ιωάννη,</w:t>
      </w:r>
    </w:p>
    <w:p w:rsidR="00774AFA" w:rsidRPr="00D36B4A" w:rsidRDefault="00774AFA" w:rsidP="00117BBB">
      <w:pPr>
        <w:pStyle w:val="a4"/>
        <w:numPr>
          <w:ilvl w:val="0"/>
          <w:numId w:val="1"/>
        </w:numPr>
        <w:autoSpaceDN w:val="0"/>
        <w:spacing w:after="0" w:line="360" w:lineRule="auto"/>
        <w:ind w:left="567" w:right="-283"/>
        <w:jc w:val="both"/>
        <w:rPr>
          <w:rFonts w:ascii="Tahoma" w:hAnsi="Tahoma" w:cs="Tahoma"/>
          <w:sz w:val="20"/>
          <w:szCs w:val="20"/>
        </w:rPr>
      </w:pPr>
      <w:r w:rsidRPr="00D36B4A">
        <w:rPr>
          <w:rFonts w:ascii="Tahoma" w:hAnsi="Tahoma" w:cs="Tahoma"/>
          <w:sz w:val="20"/>
          <w:szCs w:val="20"/>
        </w:rPr>
        <w:t>Γαλάνη Δημήτριο,</w:t>
      </w:r>
    </w:p>
    <w:p w:rsidR="00774AFA" w:rsidRPr="00D36B4A" w:rsidRDefault="00774AFA" w:rsidP="00117BBB">
      <w:pPr>
        <w:numPr>
          <w:ilvl w:val="0"/>
          <w:numId w:val="1"/>
        </w:numPr>
        <w:autoSpaceDN w:val="0"/>
        <w:spacing w:after="0" w:line="360" w:lineRule="auto"/>
        <w:ind w:left="567" w:right="-283"/>
        <w:jc w:val="both"/>
        <w:rPr>
          <w:rFonts w:ascii="Tahoma" w:hAnsi="Tahoma" w:cs="Tahoma"/>
          <w:sz w:val="20"/>
          <w:szCs w:val="20"/>
        </w:rPr>
      </w:pPr>
      <w:r w:rsidRPr="00D36B4A">
        <w:rPr>
          <w:rFonts w:ascii="Tahoma" w:hAnsi="Tahoma" w:cs="Tahoma"/>
          <w:sz w:val="20"/>
          <w:szCs w:val="20"/>
        </w:rPr>
        <w:t>Παπαχρόνη Γεώργιο, ως μέλη,</w:t>
      </w:r>
    </w:p>
    <w:p w:rsidR="00E87E77" w:rsidRPr="00D36B4A" w:rsidRDefault="008444BC" w:rsidP="00117BBB">
      <w:pPr>
        <w:spacing w:after="0" w:line="360" w:lineRule="auto"/>
        <w:ind w:right="-283" w:firstLine="567"/>
        <w:jc w:val="both"/>
        <w:rPr>
          <w:rFonts w:ascii="Tahoma" w:hAnsi="Tahoma" w:cs="Tahoma"/>
          <w:sz w:val="20"/>
          <w:szCs w:val="20"/>
        </w:rPr>
      </w:pPr>
      <w:r w:rsidRPr="00D36B4A">
        <w:rPr>
          <w:rFonts w:ascii="Tahoma" w:hAnsi="Tahoma" w:cs="Tahoma"/>
          <w:sz w:val="20"/>
          <w:szCs w:val="20"/>
        </w:rPr>
        <w:t>συνήλθε σε συνεδρίαση στο δημοτικό κατάστημα προκειμένου να συζητήσει και να λάβει αποφάσεις επί των κατωτέρω θεμάτων Η.Δ.</w:t>
      </w:r>
      <w:bookmarkStart w:id="0" w:name="2"/>
      <w:bookmarkEnd w:id="0"/>
    </w:p>
    <w:p w:rsidR="00C8590A" w:rsidRPr="00E53E80" w:rsidRDefault="00C8590A" w:rsidP="00117BBB">
      <w:pPr>
        <w:spacing w:after="0" w:line="360" w:lineRule="auto"/>
        <w:ind w:right="-283" w:firstLine="567"/>
        <w:jc w:val="both"/>
        <w:rPr>
          <w:rFonts w:ascii="Tahoma" w:hAnsi="Tahoma" w:cs="Tahoma"/>
          <w:sz w:val="20"/>
          <w:szCs w:val="20"/>
        </w:rPr>
      </w:pPr>
      <w:r w:rsidRPr="00E53E80">
        <w:rPr>
          <w:rFonts w:ascii="Tahoma" w:hAnsi="Tahoma" w:cs="Tahoma"/>
          <w:sz w:val="20"/>
          <w:szCs w:val="20"/>
        </w:rPr>
        <w:t xml:space="preserve">Πριν την έναρξη της συνεδρίασης διαπιστώθηκε ότι επί συνόλου </w:t>
      </w:r>
      <w:r w:rsidRPr="00E53E80">
        <w:rPr>
          <w:rFonts w:ascii="Tahoma" w:hAnsi="Tahoma" w:cs="Tahoma"/>
          <w:b/>
          <w:sz w:val="20"/>
          <w:szCs w:val="20"/>
        </w:rPr>
        <w:t>επτά (</w:t>
      </w:r>
      <w:r w:rsidR="00B240CA" w:rsidRPr="00E53E80">
        <w:rPr>
          <w:rFonts w:ascii="Tahoma" w:hAnsi="Tahoma" w:cs="Tahoma"/>
          <w:b/>
          <w:sz w:val="20"/>
          <w:szCs w:val="20"/>
        </w:rPr>
        <w:t>7</w:t>
      </w:r>
      <w:r w:rsidRPr="00E53E80">
        <w:rPr>
          <w:rFonts w:ascii="Tahoma" w:hAnsi="Tahoma" w:cs="Tahoma"/>
          <w:b/>
          <w:sz w:val="20"/>
          <w:szCs w:val="20"/>
        </w:rPr>
        <w:t>) τακτικών μελών</w:t>
      </w:r>
      <w:r w:rsidRPr="00E53E80">
        <w:rPr>
          <w:rFonts w:ascii="Tahoma" w:hAnsi="Tahoma" w:cs="Tahoma"/>
          <w:sz w:val="20"/>
          <w:szCs w:val="20"/>
        </w:rPr>
        <w:t xml:space="preserve">, παρόντες ήταν </w:t>
      </w:r>
      <w:r w:rsidR="00E53E80" w:rsidRPr="00E53E80">
        <w:rPr>
          <w:rFonts w:ascii="Tahoma" w:hAnsi="Tahoma" w:cs="Tahoma"/>
          <w:b/>
          <w:sz w:val="20"/>
          <w:szCs w:val="20"/>
        </w:rPr>
        <w:t>τρεις</w:t>
      </w:r>
      <w:r w:rsidRPr="00E53E80">
        <w:rPr>
          <w:rFonts w:ascii="Tahoma" w:hAnsi="Tahoma" w:cs="Tahoma"/>
          <w:b/>
          <w:sz w:val="20"/>
          <w:szCs w:val="20"/>
        </w:rPr>
        <w:t xml:space="preserve"> (</w:t>
      </w:r>
      <w:r w:rsidR="00E53E80" w:rsidRPr="00E53E80">
        <w:rPr>
          <w:rFonts w:ascii="Tahoma" w:hAnsi="Tahoma" w:cs="Tahoma"/>
          <w:b/>
          <w:sz w:val="20"/>
          <w:szCs w:val="20"/>
        </w:rPr>
        <w:t>3</w:t>
      </w:r>
      <w:r w:rsidRPr="00E53E80">
        <w:rPr>
          <w:rFonts w:ascii="Tahoma" w:hAnsi="Tahoma" w:cs="Tahoma"/>
          <w:b/>
          <w:sz w:val="20"/>
          <w:szCs w:val="20"/>
        </w:rPr>
        <w:t>)</w:t>
      </w:r>
      <w:r w:rsidRPr="00E53E80">
        <w:rPr>
          <w:rFonts w:ascii="Tahoma" w:hAnsi="Tahoma" w:cs="Tahoma"/>
          <w:sz w:val="20"/>
          <w:szCs w:val="20"/>
        </w:rPr>
        <w:t xml:space="preserve"> και απόντες </w:t>
      </w:r>
      <w:r w:rsidR="00B240CA" w:rsidRPr="00E53E80">
        <w:rPr>
          <w:rFonts w:ascii="Tahoma" w:hAnsi="Tahoma" w:cs="Tahoma"/>
          <w:b/>
          <w:sz w:val="20"/>
          <w:szCs w:val="20"/>
        </w:rPr>
        <w:t>τέσσερις</w:t>
      </w:r>
      <w:r w:rsidRPr="00E53E80">
        <w:rPr>
          <w:rFonts w:ascii="Tahoma" w:hAnsi="Tahoma" w:cs="Tahoma"/>
          <w:b/>
          <w:sz w:val="20"/>
          <w:szCs w:val="20"/>
        </w:rPr>
        <w:t xml:space="preserve"> (</w:t>
      </w:r>
      <w:r w:rsidR="00B240CA" w:rsidRPr="00E53E80">
        <w:rPr>
          <w:rFonts w:ascii="Tahoma" w:hAnsi="Tahoma" w:cs="Tahoma"/>
          <w:b/>
          <w:sz w:val="20"/>
          <w:szCs w:val="20"/>
        </w:rPr>
        <w:t>4</w:t>
      </w:r>
      <w:r w:rsidRPr="00E53E80">
        <w:rPr>
          <w:rFonts w:ascii="Tahoma" w:hAnsi="Tahoma" w:cs="Tahoma"/>
          <w:b/>
          <w:sz w:val="20"/>
          <w:szCs w:val="20"/>
        </w:rPr>
        <w:t>)</w:t>
      </w:r>
      <w:r w:rsidRPr="00E53E80">
        <w:rPr>
          <w:rFonts w:ascii="Tahoma" w:hAnsi="Tahoma" w:cs="Tahoma"/>
          <w:sz w:val="20"/>
          <w:szCs w:val="20"/>
        </w:rPr>
        <w:t xml:space="preserve">, ήτοι οι δημοτικοί σύμβουλοι κ.κ. </w:t>
      </w:r>
      <w:r w:rsidR="00B240CA" w:rsidRPr="00E53E80">
        <w:rPr>
          <w:rFonts w:ascii="Tahoma" w:hAnsi="Tahoma" w:cs="Tahoma"/>
          <w:sz w:val="20"/>
          <w:szCs w:val="20"/>
        </w:rPr>
        <w:t>Νάκας Αριστείδης,</w:t>
      </w:r>
      <w:r w:rsidR="00D36B4A" w:rsidRPr="00E53E80">
        <w:rPr>
          <w:rFonts w:ascii="Tahoma" w:hAnsi="Tahoma" w:cs="Tahoma"/>
          <w:sz w:val="20"/>
          <w:szCs w:val="20"/>
        </w:rPr>
        <w:t xml:space="preserve"> </w:t>
      </w:r>
      <w:r w:rsidRPr="00E53E80">
        <w:rPr>
          <w:rFonts w:ascii="Tahoma" w:hAnsi="Tahoma" w:cs="Tahoma"/>
          <w:sz w:val="20"/>
          <w:szCs w:val="20"/>
        </w:rPr>
        <w:t>Δελακουρίδης Ιωάννης, Γαλάνης Δημήτριος και Παπαχρόνης Γεώργιος.</w:t>
      </w:r>
    </w:p>
    <w:p w:rsidR="00FF3267" w:rsidRPr="0053027E" w:rsidRDefault="00FF3267" w:rsidP="00117BBB">
      <w:pPr>
        <w:spacing w:after="0" w:line="360" w:lineRule="auto"/>
        <w:ind w:right="-283" w:firstLine="567"/>
        <w:jc w:val="both"/>
        <w:rPr>
          <w:rFonts w:ascii="Tahoma" w:hAnsi="Tahoma" w:cs="Tahoma"/>
          <w:sz w:val="20"/>
          <w:szCs w:val="20"/>
          <w:highlight w:val="yellow"/>
        </w:rPr>
      </w:pPr>
      <w:r w:rsidRPr="00E53E80">
        <w:rPr>
          <w:rFonts w:ascii="Tahoma" w:hAnsi="Tahoma" w:cs="Tahoma"/>
          <w:sz w:val="20"/>
          <w:szCs w:val="20"/>
        </w:rPr>
        <w:t xml:space="preserve">Τον απόντα Δημοτικό Σύμβουλο κ. </w:t>
      </w:r>
      <w:r w:rsidR="00D36B4A" w:rsidRPr="00E53E80">
        <w:rPr>
          <w:rFonts w:ascii="Tahoma" w:hAnsi="Tahoma" w:cs="Tahoma"/>
          <w:sz w:val="20"/>
          <w:szCs w:val="20"/>
        </w:rPr>
        <w:t xml:space="preserve">Νάκα Αριστείδη </w:t>
      </w:r>
      <w:r w:rsidRPr="00E53E80">
        <w:rPr>
          <w:rFonts w:ascii="Tahoma" w:hAnsi="Tahoma" w:cs="Tahoma"/>
          <w:sz w:val="20"/>
          <w:szCs w:val="20"/>
        </w:rPr>
        <w:t xml:space="preserve">αντικατέστησε το αναπληρωματικό μέλος της Δημοτικής Επιτροπής κ. </w:t>
      </w:r>
      <w:r w:rsidR="00B240CA" w:rsidRPr="00E53E80">
        <w:rPr>
          <w:rFonts w:ascii="Tahoma" w:hAnsi="Tahoma" w:cs="Tahoma"/>
          <w:sz w:val="20"/>
          <w:szCs w:val="20"/>
        </w:rPr>
        <w:t>Παλτ</w:t>
      </w:r>
      <w:r w:rsidR="00E53E80">
        <w:rPr>
          <w:rFonts w:ascii="Tahoma" w:hAnsi="Tahoma" w:cs="Tahoma"/>
          <w:sz w:val="20"/>
          <w:szCs w:val="20"/>
        </w:rPr>
        <w:t>ζ</w:t>
      </w:r>
      <w:r w:rsidR="00B240CA" w:rsidRPr="00E53E80">
        <w:rPr>
          <w:rFonts w:ascii="Tahoma" w:hAnsi="Tahoma" w:cs="Tahoma"/>
          <w:sz w:val="20"/>
          <w:szCs w:val="20"/>
        </w:rPr>
        <w:t>όγλου Ευφημία-Ελένη</w:t>
      </w:r>
      <w:r w:rsidRPr="00E53E80">
        <w:rPr>
          <w:rFonts w:ascii="Tahoma" w:hAnsi="Tahoma" w:cs="Tahoma"/>
          <w:sz w:val="20"/>
          <w:szCs w:val="20"/>
        </w:rPr>
        <w:t>.</w:t>
      </w:r>
    </w:p>
    <w:p w:rsidR="00E87E77" w:rsidRPr="00D36B4A" w:rsidRDefault="008444BC" w:rsidP="00117BBB">
      <w:pPr>
        <w:spacing w:after="0" w:line="360" w:lineRule="auto"/>
        <w:ind w:right="-283" w:firstLine="567"/>
        <w:jc w:val="both"/>
        <w:rPr>
          <w:rFonts w:ascii="Tahoma" w:hAnsi="Tahoma" w:cs="Tahoma"/>
          <w:sz w:val="20"/>
          <w:szCs w:val="20"/>
        </w:rPr>
      </w:pPr>
      <w:r w:rsidRPr="00D36B4A">
        <w:rPr>
          <w:rFonts w:ascii="Tahoma" w:hAnsi="Tahoma" w:cs="Tahoma"/>
          <w:sz w:val="20"/>
          <w:szCs w:val="20"/>
        </w:rPr>
        <w:t xml:space="preserve">Η συνεδρίαση πραγματοποιήθηκε </w:t>
      </w:r>
      <w:r w:rsidRPr="00D36B4A">
        <w:rPr>
          <w:rFonts w:ascii="Tahoma" w:hAnsi="Tahoma" w:cs="Tahoma"/>
          <w:b/>
          <w:sz w:val="20"/>
          <w:szCs w:val="20"/>
          <w:u w:val="single"/>
        </w:rPr>
        <w:t>δια ζώσης,</w:t>
      </w:r>
      <w:r w:rsidRPr="00D36B4A">
        <w:rPr>
          <w:rFonts w:ascii="Tahoma" w:hAnsi="Tahoma" w:cs="Tahoma"/>
          <w:b/>
          <w:sz w:val="20"/>
          <w:szCs w:val="20"/>
        </w:rPr>
        <w:t xml:space="preserve"> </w:t>
      </w:r>
      <w:r w:rsidRPr="00D36B4A">
        <w:rPr>
          <w:rFonts w:ascii="Tahoma" w:hAnsi="Tahoma" w:cs="Tahoma"/>
          <w:sz w:val="20"/>
          <w:szCs w:val="20"/>
        </w:rPr>
        <w:t>σύμφωνα με τις διατάξεις του Ν. 5056/2023.</w:t>
      </w:r>
    </w:p>
    <w:p w:rsidR="00C353F4" w:rsidRPr="00D36B4A" w:rsidRDefault="008444BC" w:rsidP="00117BBB">
      <w:pPr>
        <w:spacing w:after="0" w:line="360" w:lineRule="auto"/>
        <w:ind w:right="-283" w:firstLine="567"/>
        <w:jc w:val="both"/>
        <w:rPr>
          <w:rFonts w:ascii="Tahoma" w:hAnsi="Tahoma" w:cs="Tahoma"/>
          <w:sz w:val="20"/>
          <w:szCs w:val="20"/>
        </w:rPr>
      </w:pPr>
      <w:r w:rsidRPr="00D36B4A">
        <w:rPr>
          <w:rFonts w:ascii="Tahoma" w:hAnsi="Tahoma" w:cs="Tahoma"/>
          <w:sz w:val="20"/>
          <w:szCs w:val="20"/>
        </w:rPr>
        <w:t xml:space="preserve">Στη συνεδρίαση παραβρέθηκε για την τήρηση των πρακτικών και η υπάλληλος του Δήμου η κ. </w:t>
      </w:r>
      <w:r w:rsidR="00361369" w:rsidRPr="00D36B4A">
        <w:rPr>
          <w:rFonts w:ascii="Tahoma" w:hAnsi="Tahoma" w:cs="Tahoma"/>
          <w:sz w:val="20"/>
          <w:szCs w:val="20"/>
        </w:rPr>
        <w:t>Μάντακα Στυλιανή</w:t>
      </w:r>
      <w:r w:rsidRPr="00D36B4A">
        <w:rPr>
          <w:rFonts w:ascii="Tahoma" w:hAnsi="Tahoma" w:cs="Tahoma"/>
          <w:sz w:val="20"/>
          <w:szCs w:val="20"/>
        </w:rPr>
        <w:t>.</w:t>
      </w:r>
    </w:p>
    <w:p w:rsidR="00117BBB" w:rsidRPr="00D36B4A" w:rsidRDefault="00117BBB" w:rsidP="00117BBB">
      <w:pPr>
        <w:spacing w:after="0" w:line="360" w:lineRule="auto"/>
        <w:ind w:right="-283"/>
        <w:jc w:val="both"/>
        <w:rPr>
          <w:rFonts w:ascii="Tahoma" w:hAnsi="Tahoma" w:cs="Tahoma"/>
          <w:b/>
          <w:sz w:val="20"/>
          <w:szCs w:val="20"/>
          <w:u w:val="single"/>
        </w:rPr>
      </w:pPr>
    </w:p>
    <w:p w:rsidR="008444BC" w:rsidRPr="00D36B4A" w:rsidRDefault="008444BC" w:rsidP="00D36B4A">
      <w:pPr>
        <w:spacing w:after="0" w:line="360" w:lineRule="auto"/>
        <w:ind w:right="-283"/>
        <w:jc w:val="both"/>
        <w:rPr>
          <w:rFonts w:ascii="Tahoma" w:hAnsi="Tahoma" w:cs="Tahoma"/>
          <w:b/>
          <w:sz w:val="20"/>
          <w:szCs w:val="20"/>
          <w:u w:val="single"/>
        </w:rPr>
      </w:pPr>
      <w:r w:rsidRPr="00D36B4A">
        <w:rPr>
          <w:rFonts w:ascii="Tahoma" w:hAnsi="Tahoma" w:cs="Tahoma"/>
          <w:b/>
          <w:sz w:val="20"/>
          <w:szCs w:val="20"/>
          <w:u w:val="single"/>
        </w:rPr>
        <w:t>ΘΕΜΑ 1</w:t>
      </w:r>
      <w:r w:rsidRPr="00D36B4A">
        <w:rPr>
          <w:rFonts w:ascii="Tahoma" w:hAnsi="Tahoma" w:cs="Tahoma"/>
          <w:b/>
          <w:sz w:val="20"/>
          <w:szCs w:val="20"/>
          <w:u w:val="single"/>
          <w:vertAlign w:val="superscript"/>
        </w:rPr>
        <w:t xml:space="preserve">ο </w:t>
      </w:r>
      <w:r w:rsidR="00C8590A" w:rsidRPr="00D36B4A">
        <w:rPr>
          <w:rFonts w:ascii="Tahoma" w:hAnsi="Tahoma" w:cs="Tahoma"/>
          <w:b/>
          <w:sz w:val="20"/>
          <w:szCs w:val="20"/>
          <w:u w:val="single"/>
        </w:rPr>
        <w:t xml:space="preserve">Η.Δ. αρ. Απόφασης  </w:t>
      </w:r>
      <w:r w:rsidRPr="00D36B4A">
        <w:rPr>
          <w:rFonts w:ascii="Tahoma" w:hAnsi="Tahoma" w:cs="Tahoma"/>
          <w:b/>
          <w:sz w:val="20"/>
          <w:szCs w:val="20"/>
          <w:u w:val="single"/>
        </w:rPr>
        <w:t xml:space="preserve"> </w:t>
      </w:r>
      <w:r w:rsidR="00487AF7">
        <w:rPr>
          <w:rFonts w:ascii="Tahoma" w:hAnsi="Tahoma" w:cs="Tahoma"/>
          <w:b/>
          <w:sz w:val="20"/>
          <w:szCs w:val="20"/>
          <w:u w:val="single"/>
        </w:rPr>
        <w:t>35</w:t>
      </w:r>
      <w:r w:rsidR="002522DA">
        <w:rPr>
          <w:rFonts w:ascii="Tahoma" w:hAnsi="Tahoma" w:cs="Tahoma"/>
          <w:b/>
          <w:sz w:val="20"/>
          <w:szCs w:val="20"/>
          <w:u w:val="single"/>
        </w:rPr>
        <w:t>3</w:t>
      </w:r>
    </w:p>
    <w:p w:rsidR="0055475B" w:rsidRPr="0055475B" w:rsidRDefault="0055475B" w:rsidP="0055475B">
      <w:pPr>
        <w:spacing w:after="0" w:line="360" w:lineRule="auto"/>
        <w:jc w:val="both"/>
        <w:rPr>
          <w:rFonts w:ascii="Tahoma" w:hAnsi="Tahoma" w:cs="Tahoma"/>
          <w:sz w:val="18"/>
          <w:szCs w:val="18"/>
        </w:rPr>
      </w:pPr>
      <w:r w:rsidRPr="0055475B">
        <w:rPr>
          <w:rFonts w:ascii="Tahoma" w:hAnsi="Tahoma" w:cs="Tahoma"/>
          <w:sz w:val="18"/>
          <w:szCs w:val="18"/>
        </w:rPr>
        <w:t>Έλεγχος οικονομικής διαχείρισης μηνός Ιουλίου 2025.</w:t>
      </w:r>
    </w:p>
    <w:p w:rsidR="00D958D7" w:rsidRPr="00D36B4A" w:rsidRDefault="00110066" w:rsidP="00D36B4A">
      <w:pPr>
        <w:spacing w:after="0" w:line="360" w:lineRule="auto"/>
        <w:ind w:right="-283"/>
        <w:jc w:val="both"/>
        <w:rPr>
          <w:rFonts w:ascii="Tahoma" w:hAnsi="Tahoma" w:cs="Tahoma"/>
          <w:sz w:val="20"/>
          <w:szCs w:val="20"/>
        </w:rPr>
      </w:pPr>
      <w:r w:rsidRPr="00D36B4A">
        <w:rPr>
          <w:rFonts w:ascii="Tahoma" w:hAnsi="Tahoma" w:cs="Tahoma"/>
          <w:sz w:val="20"/>
          <w:szCs w:val="20"/>
        </w:rPr>
        <w:t>Εγκρίνεται Ομόφωνα</w:t>
      </w:r>
    </w:p>
    <w:p w:rsidR="00ED1F08" w:rsidRDefault="00ED1F08" w:rsidP="00D36B4A">
      <w:pPr>
        <w:spacing w:after="0" w:line="360" w:lineRule="auto"/>
        <w:ind w:right="-283"/>
        <w:jc w:val="both"/>
        <w:rPr>
          <w:rFonts w:ascii="Tahoma" w:hAnsi="Tahoma" w:cs="Tahoma"/>
          <w:b/>
          <w:sz w:val="20"/>
          <w:szCs w:val="20"/>
          <w:u w:val="single"/>
        </w:rPr>
      </w:pPr>
    </w:p>
    <w:p w:rsidR="00A45D57" w:rsidRDefault="00A45D57" w:rsidP="00D36B4A">
      <w:pPr>
        <w:spacing w:after="0" w:line="360" w:lineRule="auto"/>
        <w:ind w:right="-283"/>
        <w:jc w:val="both"/>
        <w:rPr>
          <w:rFonts w:ascii="Tahoma" w:hAnsi="Tahoma" w:cs="Tahoma"/>
          <w:b/>
          <w:sz w:val="20"/>
          <w:szCs w:val="20"/>
          <w:u w:val="single"/>
        </w:rPr>
      </w:pPr>
    </w:p>
    <w:p w:rsidR="00A45D57" w:rsidRDefault="00A45D57" w:rsidP="00D36B4A">
      <w:pPr>
        <w:spacing w:after="0" w:line="360" w:lineRule="auto"/>
        <w:ind w:right="-283"/>
        <w:jc w:val="both"/>
        <w:rPr>
          <w:rFonts w:ascii="Tahoma" w:hAnsi="Tahoma" w:cs="Tahoma"/>
          <w:b/>
          <w:sz w:val="20"/>
          <w:szCs w:val="20"/>
          <w:u w:val="single"/>
        </w:rPr>
      </w:pPr>
    </w:p>
    <w:p w:rsidR="00F022A8" w:rsidRPr="00D36B4A" w:rsidRDefault="00F022A8" w:rsidP="00D36B4A">
      <w:pPr>
        <w:spacing w:after="0" w:line="360" w:lineRule="auto"/>
        <w:ind w:right="-283"/>
        <w:jc w:val="both"/>
        <w:rPr>
          <w:rFonts w:ascii="Tahoma" w:hAnsi="Tahoma" w:cs="Tahoma"/>
          <w:b/>
          <w:sz w:val="20"/>
          <w:szCs w:val="20"/>
          <w:u w:val="single"/>
        </w:rPr>
      </w:pPr>
      <w:r w:rsidRPr="00D36B4A">
        <w:rPr>
          <w:rFonts w:ascii="Tahoma" w:hAnsi="Tahoma" w:cs="Tahoma"/>
          <w:b/>
          <w:sz w:val="20"/>
          <w:szCs w:val="20"/>
          <w:u w:val="single"/>
        </w:rPr>
        <w:lastRenderedPageBreak/>
        <w:t>ΘΕΜΑ 2</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00CE0049" w:rsidRPr="00D36B4A">
        <w:rPr>
          <w:rFonts w:ascii="Tahoma" w:hAnsi="Tahoma" w:cs="Tahoma"/>
          <w:b/>
          <w:sz w:val="20"/>
          <w:szCs w:val="20"/>
          <w:u w:val="single"/>
        </w:rPr>
        <w:t xml:space="preserve"> </w:t>
      </w:r>
      <w:r w:rsidR="00C8411D">
        <w:rPr>
          <w:rFonts w:ascii="Tahoma" w:hAnsi="Tahoma" w:cs="Tahoma"/>
          <w:b/>
          <w:sz w:val="20"/>
          <w:szCs w:val="20"/>
          <w:u w:val="single"/>
        </w:rPr>
        <w:t>35</w:t>
      </w:r>
      <w:r w:rsidR="00B20C1F">
        <w:rPr>
          <w:rFonts w:ascii="Tahoma" w:hAnsi="Tahoma" w:cs="Tahoma"/>
          <w:b/>
          <w:sz w:val="20"/>
          <w:szCs w:val="20"/>
          <w:u w:val="single"/>
        </w:rPr>
        <w:t>4</w:t>
      </w:r>
      <w:r w:rsidR="00C8590A" w:rsidRPr="00D36B4A">
        <w:rPr>
          <w:rFonts w:ascii="Tahoma" w:hAnsi="Tahoma" w:cs="Tahoma"/>
          <w:b/>
          <w:sz w:val="20"/>
          <w:szCs w:val="20"/>
          <w:u w:val="single"/>
        </w:rPr>
        <w:t xml:space="preserve"> </w:t>
      </w:r>
      <w:r w:rsidRPr="00D36B4A">
        <w:rPr>
          <w:rFonts w:ascii="Tahoma" w:hAnsi="Tahoma" w:cs="Tahoma"/>
          <w:b/>
          <w:sz w:val="20"/>
          <w:szCs w:val="20"/>
          <w:u w:val="single"/>
        </w:rPr>
        <w:t xml:space="preserve">  </w:t>
      </w:r>
    </w:p>
    <w:p w:rsidR="000A0690" w:rsidRPr="000A0690" w:rsidRDefault="000A0690" w:rsidP="000A0690">
      <w:pPr>
        <w:spacing w:after="0" w:line="360" w:lineRule="auto"/>
        <w:jc w:val="both"/>
        <w:rPr>
          <w:rFonts w:ascii="Tahoma" w:hAnsi="Tahoma" w:cs="Tahoma"/>
          <w:sz w:val="18"/>
          <w:szCs w:val="18"/>
        </w:rPr>
      </w:pPr>
      <w:r w:rsidRPr="000A0690">
        <w:rPr>
          <w:rFonts w:ascii="Tahoma" w:hAnsi="Tahoma" w:cs="Tahoma"/>
          <w:sz w:val="18"/>
          <w:szCs w:val="18"/>
        </w:rPr>
        <w:t>Έγκριση του πρακτικού Ι του υπ’ αρ. ΕΣΗΔΗΣ 215024 ανοικτού διαγωνισμού κάτω των ορίων για την επιλογή αναδόχου του έργου με τίτλο «Ενεργειακή Αναβάθμιση και Βελτίωση Λειτουργικότητας και Προσβασιμότητας Δημοτικού Ακινήτου Περιοχής Αγίας Βαρβάρας».</w:t>
      </w:r>
    </w:p>
    <w:p w:rsidR="00117BBB" w:rsidRDefault="004F5625" w:rsidP="00D36B4A">
      <w:pPr>
        <w:spacing w:after="0" w:line="360" w:lineRule="auto"/>
        <w:ind w:right="-283"/>
        <w:jc w:val="both"/>
        <w:rPr>
          <w:rFonts w:ascii="Tahoma" w:hAnsi="Tahoma" w:cs="Tahoma"/>
          <w:sz w:val="20"/>
          <w:szCs w:val="20"/>
        </w:rPr>
      </w:pPr>
      <w:r w:rsidRPr="00D36B4A">
        <w:rPr>
          <w:rFonts w:ascii="Tahoma" w:hAnsi="Tahoma" w:cs="Tahoma"/>
          <w:sz w:val="20"/>
          <w:szCs w:val="20"/>
        </w:rPr>
        <w:t>Εγκρίνεται Ομόφωνα</w:t>
      </w:r>
    </w:p>
    <w:p w:rsidR="00525097" w:rsidRPr="00D36B4A" w:rsidRDefault="00525097" w:rsidP="00D36B4A">
      <w:pPr>
        <w:spacing w:after="0" w:line="360" w:lineRule="auto"/>
        <w:ind w:right="-283"/>
        <w:jc w:val="both"/>
        <w:rPr>
          <w:rFonts w:ascii="Tahoma" w:hAnsi="Tahoma" w:cs="Tahoma"/>
          <w:sz w:val="20"/>
          <w:szCs w:val="20"/>
        </w:rPr>
      </w:pPr>
    </w:p>
    <w:p w:rsidR="00F022A8" w:rsidRPr="00D36B4A" w:rsidRDefault="00F022A8" w:rsidP="00D36B4A">
      <w:pPr>
        <w:spacing w:after="0" w:line="360" w:lineRule="auto"/>
        <w:ind w:right="-283"/>
        <w:jc w:val="both"/>
        <w:rPr>
          <w:rFonts w:ascii="Tahoma" w:hAnsi="Tahoma" w:cs="Tahoma"/>
          <w:b/>
          <w:sz w:val="20"/>
          <w:szCs w:val="20"/>
          <w:u w:val="single"/>
        </w:rPr>
      </w:pPr>
      <w:r w:rsidRPr="00D36B4A">
        <w:rPr>
          <w:rFonts w:ascii="Tahoma" w:hAnsi="Tahoma" w:cs="Tahoma"/>
          <w:b/>
          <w:sz w:val="20"/>
          <w:szCs w:val="20"/>
          <w:u w:val="single"/>
        </w:rPr>
        <w:t>ΘΕΜΑ 3</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00CE0049" w:rsidRPr="00D36B4A">
        <w:rPr>
          <w:rFonts w:ascii="Tahoma" w:hAnsi="Tahoma" w:cs="Tahoma"/>
          <w:b/>
          <w:sz w:val="20"/>
          <w:szCs w:val="20"/>
          <w:u w:val="single"/>
        </w:rPr>
        <w:t xml:space="preserve"> </w:t>
      </w:r>
      <w:r w:rsidR="00C8411D">
        <w:rPr>
          <w:rFonts w:ascii="Tahoma" w:hAnsi="Tahoma" w:cs="Tahoma"/>
          <w:b/>
          <w:sz w:val="20"/>
          <w:szCs w:val="20"/>
          <w:u w:val="single"/>
        </w:rPr>
        <w:t>35</w:t>
      </w:r>
      <w:r w:rsidR="00F67FB5">
        <w:rPr>
          <w:rFonts w:ascii="Tahoma" w:hAnsi="Tahoma" w:cs="Tahoma"/>
          <w:b/>
          <w:sz w:val="20"/>
          <w:szCs w:val="20"/>
          <w:u w:val="single"/>
        </w:rPr>
        <w:t>5</w:t>
      </w:r>
      <w:r w:rsidRPr="00D36B4A">
        <w:rPr>
          <w:rFonts w:ascii="Tahoma" w:hAnsi="Tahoma" w:cs="Tahoma"/>
          <w:b/>
          <w:sz w:val="20"/>
          <w:szCs w:val="20"/>
          <w:u w:val="single"/>
        </w:rPr>
        <w:t xml:space="preserve"> </w:t>
      </w:r>
      <w:r w:rsidR="00446D76" w:rsidRPr="00D36B4A">
        <w:rPr>
          <w:rFonts w:ascii="Tahoma" w:hAnsi="Tahoma" w:cs="Tahoma"/>
          <w:b/>
          <w:sz w:val="20"/>
          <w:szCs w:val="20"/>
          <w:u w:val="single"/>
        </w:rPr>
        <w:t xml:space="preserve"> </w:t>
      </w:r>
      <w:r w:rsidRPr="00D36B4A">
        <w:rPr>
          <w:rFonts w:ascii="Tahoma" w:hAnsi="Tahoma" w:cs="Tahoma"/>
          <w:b/>
          <w:sz w:val="20"/>
          <w:szCs w:val="20"/>
          <w:u w:val="single"/>
        </w:rPr>
        <w:t xml:space="preserve"> </w:t>
      </w:r>
    </w:p>
    <w:p w:rsidR="00432AF8" w:rsidRPr="00432AF8" w:rsidRDefault="00432AF8" w:rsidP="00432AF8">
      <w:pPr>
        <w:spacing w:after="0" w:line="360" w:lineRule="auto"/>
        <w:jc w:val="both"/>
        <w:rPr>
          <w:rFonts w:ascii="Tahoma" w:hAnsi="Tahoma" w:cs="Tahoma"/>
          <w:sz w:val="18"/>
          <w:szCs w:val="18"/>
        </w:rPr>
      </w:pPr>
      <w:r w:rsidRPr="00432AF8">
        <w:rPr>
          <w:rFonts w:ascii="Tahoma" w:hAnsi="Tahoma" w:cs="Tahoma"/>
          <w:sz w:val="18"/>
          <w:szCs w:val="18"/>
        </w:rPr>
        <w:t>Καθορισμός ειδικότητας για πρόσληψη προσωπικού με σύμβαση μίσθωσης έργου,  για την παροχή υπηρεσιών έναντι αντιτίμου (άρθρο 107 του Ν.4483/2017).</w:t>
      </w:r>
    </w:p>
    <w:p w:rsidR="00A605A9" w:rsidRDefault="00FE01E5" w:rsidP="00D36B4A">
      <w:pPr>
        <w:spacing w:after="0" w:line="360" w:lineRule="auto"/>
        <w:ind w:right="-283"/>
        <w:jc w:val="both"/>
        <w:rPr>
          <w:rFonts w:ascii="Tahoma" w:hAnsi="Tahoma" w:cs="Tahoma"/>
          <w:sz w:val="20"/>
          <w:szCs w:val="20"/>
        </w:rPr>
      </w:pPr>
      <w:r w:rsidRPr="00D36B4A">
        <w:rPr>
          <w:rFonts w:ascii="Tahoma" w:hAnsi="Tahoma" w:cs="Tahoma"/>
          <w:sz w:val="20"/>
          <w:szCs w:val="20"/>
        </w:rPr>
        <w:t>Εγκρίνεται Ομόφωνα</w:t>
      </w:r>
    </w:p>
    <w:p w:rsidR="00525097" w:rsidRPr="00D36B4A" w:rsidRDefault="00525097" w:rsidP="00D36B4A">
      <w:pPr>
        <w:spacing w:after="0" w:line="360" w:lineRule="auto"/>
        <w:ind w:right="-283"/>
        <w:jc w:val="both"/>
        <w:rPr>
          <w:rFonts w:ascii="Tahoma" w:hAnsi="Tahoma" w:cs="Tahoma"/>
          <w:sz w:val="20"/>
          <w:szCs w:val="20"/>
        </w:rPr>
      </w:pPr>
    </w:p>
    <w:p w:rsidR="00F022A8" w:rsidRPr="00D36B4A" w:rsidRDefault="00F022A8" w:rsidP="00D36B4A">
      <w:pPr>
        <w:spacing w:after="0" w:line="360" w:lineRule="auto"/>
        <w:ind w:right="-283"/>
        <w:jc w:val="both"/>
        <w:rPr>
          <w:rFonts w:ascii="Tahoma" w:hAnsi="Tahoma" w:cs="Tahoma"/>
          <w:b/>
          <w:sz w:val="20"/>
          <w:szCs w:val="20"/>
          <w:u w:val="single"/>
        </w:rPr>
      </w:pPr>
      <w:r w:rsidRPr="00D36B4A">
        <w:rPr>
          <w:rFonts w:ascii="Tahoma" w:hAnsi="Tahoma" w:cs="Tahoma"/>
          <w:b/>
          <w:sz w:val="20"/>
          <w:szCs w:val="20"/>
          <w:u w:val="single"/>
        </w:rPr>
        <w:t>ΘΕΜΑ 4</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00CE0049" w:rsidRPr="00D36B4A">
        <w:rPr>
          <w:rFonts w:ascii="Tahoma" w:hAnsi="Tahoma" w:cs="Tahoma"/>
          <w:b/>
          <w:sz w:val="20"/>
          <w:szCs w:val="20"/>
          <w:u w:val="single"/>
        </w:rPr>
        <w:t xml:space="preserve"> </w:t>
      </w:r>
      <w:r w:rsidR="00C8411D">
        <w:rPr>
          <w:rFonts w:ascii="Tahoma" w:hAnsi="Tahoma" w:cs="Tahoma"/>
          <w:b/>
          <w:sz w:val="20"/>
          <w:szCs w:val="20"/>
          <w:u w:val="single"/>
        </w:rPr>
        <w:t>35</w:t>
      </w:r>
      <w:r w:rsidR="00F67FB5">
        <w:rPr>
          <w:rFonts w:ascii="Tahoma" w:hAnsi="Tahoma" w:cs="Tahoma"/>
          <w:b/>
          <w:sz w:val="20"/>
          <w:szCs w:val="20"/>
          <w:u w:val="single"/>
        </w:rPr>
        <w:t>6</w:t>
      </w:r>
      <w:r w:rsidRPr="00D36B4A">
        <w:rPr>
          <w:rFonts w:ascii="Tahoma" w:hAnsi="Tahoma" w:cs="Tahoma"/>
          <w:b/>
          <w:sz w:val="20"/>
          <w:szCs w:val="20"/>
          <w:u w:val="single"/>
        </w:rPr>
        <w:t xml:space="preserve">  </w:t>
      </w:r>
    </w:p>
    <w:p w:rsidR="00B34204" w:rsidRPr="00B34204" w:rsidRDefault="00B34204" w:rsidP="00B34204">
      <w:pPr>
        <w:spacing w:after="0" w:line="360" w:lineRule="auto"/>
        <w:jc w:val="both"/>
        <w:rPr>
          <w:rFonts w:ascii="Tahoma" w:hAnsi="Tahoma" w:cs="Tahoma"/>
          <w:sz w:val="18"/>
          <w:szCs w:val="18"/>
        </w:rPr>
      </w:pPr>
      <w:r w:rsidRPr="00B34204">
        <w:rPr>
          <w:rFonts w:ascii="Tahoma" w:hAnsi="Tahoma" w:cs="Tahoma"/>
          <w:sz w:val="18"/>
          <w:szCs w:val="18"/>
        </w:rPr>
        <w:t>Έγκριση διαγραφής Βεβαιωμένων Εσόδων από Χρηματικούς &amp; Φορολογικούς Καταλόγους του Δήμου Φιλοθέης –Ψυχικού.</w:t>
      </w:r>
    </w:p>
    <w:p w:rsidR="00D958D7" w:rsidRDefault="00F022A8" w:rsidP="00D36B4A">
      <w:pPr>
        <w:spacing w:after="0" w:line="360" w:lineRule="auto"/>
        <w:ind w:right="-283"/>
        <w:jc w:val="both"/>
        <w:rPr>
          <w:rFonts w:ascii="Tahoma" w:hAnsi="Tahoma" w:cs="Tahoma"/>
          <w:bCs/>
          <w:sz w:val="20"/>
          <w:szCs w:val="20"/>
        </w:rPr>
      </w:pPr>
      <w:r w:rsidRPr="00D36B4A">
        <w:rPr>
          <w:rFonts w:ascii="Tahoma" w:hAnsi="Tahoma" w:cs="Tahoma"/>
          <w:bCs/>
          <w:sz w:val="20"/>
          <w:szCs w:val="20"/>
        </w:rPr>
        <w:t>Εγκρίνεται Ομόφωνα</w:t>
      </w:r>
    </w:p>
    <w:p w:rsidR="00525097" w:rsidRPr="00D36B4A" w:rsidRDefault="00525097" w:rsidP="00D36B4A">
      <w:pPr>
        <w:spacing w:after="0" w:line="360" w:lineRule="auto"/>
        <w:ind w:right="-283"/>
        <w:jc w:val="both"/>
        <w:rPr>
          <w:rFonts w:ascii="Tahoma" w:hAnsi="Tahoma" w:cs="Tahoma"/>
          <w:bCs/>
          <w:sz w:val="20"/>
          <w:szCs w:val="20"/>
        </w:rPr>
      </w:pPr>
    </w:p>
    <w:p w:rsidR="00F022A8" w:rsidRPr="00D36B4A" w:rsidRDefault="00F022A8" w:rsidP="00D36B4A">
      <w:pPr>
        <w:spacing w:after="0" w:line="360" w:lineRule="auto"/>
        <w:ind w:right="-283"/>
        <w:jc w:val="both"/>
        <w:rPr>
          <w:rFonts w:ascii="Tahoma" w:hAnsi="Tahoma" w:cs="Tahoma"/>
          <w:b/>
          <w:sz w:val="20"/>
          <w:szCs w:val="20"/>
          <w:u w:val="single"/>
        </w:rPr>
      </w:pPr>
      <w:r w:rsidRPr="00D36B4A">
        <w:rPr>
          <w:rFonts w:ascii="Tahoma" w:hAnsi="Tahoma" w:cs="Tahoma"/>
          <w:b/>
          <w:sz w:val="20"/>
          <w:szCs w:val="20"/>
          <w:u w:val="single"/>
        </w:rPr>
        <w:t>ΘΕΜΑ 5</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Pr="00D36B4A">
        <w:rPr>
          <w:rFonts w:ascii="Tahoma" w:hAnsi="Tahoma" w:cs="Tahoma"/>
          <w:b/>
          <w:sz w:val="20"/>
          <w:szCs w:val="20"/>
          <w:u w:val="single"/>
        </w:rPr>
        <w:t xml:space="preserve">  </w:t>
      </w:r>
      <w:r w:rsidR="00CE0049" w:rsidRPr="00D36B4A">
        <w:rPr>
          <w:rFonts w:ascii="Tahoma" w:hAnsi="Tahoma" w:cs="Tahoma"/>
          <w:b/>
          <w:sz w:val="20"/>
          <w:szCs w:val="20"/>
          <w:u w:val="single"/>
        </w:rPr>
        <w:t>3</w:t>
      </w:r>
      <w:r w:rsidR="00C8411D">
        <w:rPr>
          <w:rFonts w:ascii="Tahoma" w:hAnsi="Tahoma" w:cs="Tahoma"/>
          <w:b/>
          <w:sz w:val="20"/>
          <w:szCs w:val="20"/>
          <w:u w:val="single"/>
        </w:rPr>
        <w:t>5</w:t>
      </w:r>
      <w:r w:rsidR="00F67FB5">
        <w:rPr>
          <w:rFonts w:ascii="Tahoma" w:hAnsi="Tahoma" w:cs="Tahoma"/>
          <w:b/>
          <w:sz w:val="20"/>
          <w:szCs w:val="20"/>
          <w:u w:val="single"/>
        </w:rPr>
        <w:t>7</w:t>
      </w:r>
    </w:p>
    <w:p w:rsidR="00573DF7" w:rsidRPr="00573DF7" w:rsidRDefault="00573DF7" w:rsidP="00573DF7">
      <w:pPr>
        <w:spacing w:after="0" w:line="360" w:lineRule="auto"/>
        <w:jc w:val="both"/>
        <w:rPr>
          <w:rFonts w:ascii="Tahoma" w:hAnsi="Tahoma" w:cs="Tahoma"/>
          <w:sz w:val="18"/>
          <w:szCs w:val="18"/>
        </w:rPr>
      </w:pPr>
      <w:r w:rsidRPr="00573DF7">
        <w:rPr>
          <w:rFonts w:ascii="Tahoma" w:hAnsi="Tahoma" w:cs="Tahoma"/>
          <w:sz w:val="18"/>
          <w:szCs w:val="18"/>
        </w:rPr>
        <w:t>α)  Έγκριση εκτέλεσης της προμήθειας με τίτλο: «Προμήθεια σάκων απορριμμάτων και ανακύκλωσης» με τη διενέργεια ηλεκτρονικού ανοικτού διαγωνισμού, έγκριση των τεχνικών προδιαγραφών και καθορισμός των όρων διακήρυξης του διαγωνισμού  β) Συγκρότηση των αρμοδίων Επιτροπών (διενέργειας και αξιολόγησης προσφορών,  παρακολούθησης και παραλαβής της σύμβασης, καθώς και εξέτασης των προβλεπόμενων ενστάσεων και προσφυγών που υποβάλλονται ενώπιον της αναθέτουσας αρχής κατά το στάδιο της εκτέλεσης της σύμβασης).</w:t>
      </w:r>
    </w:p>
    <w:p w:rsidR="00D958D7" w:rsidRDefault="001767EE" w:rsidP="00D36B4A">
      <w:pPr>
        <w:spacing w:after="0" w:line="360" w:lineRule="auto"/>
        <w:ind w:right="-283"/>
        <w:jc w:val="both"/>
        <w:rPr>
          <w:rFonts w:ascii="Tahoma" w:hAnsi="Tahoma" w:cs="Tahoma"/>
          <w:bCs/>
          <w:sz w:val="20"/>
          <w:szCs w:val="20"/>
        </w:rPr>
      </w:pPr>
      <w:r w:rsidRPr="00D36B4A">
        <w:rPr>
          <w:rFonts w:ascii="Tahoma" w:hAnsi="Tahoma" w:cs="Tahoma"/>
          <w:bCs/>
          <w:sz w:val="20"/>
          <w:szCs w:val="20"/>
        </w:rPr>
        <w:t>Εγκρίνεται Ομόφωνα</w:t>
      </w:r>
    </w:p>
    <w:p w:rsidR="00E06EA2" w:rsidRPr="0021789C" w:rsidRDefault="00E06EA2" w:rsidP="00E06EA2">
      <w:pPr>
        <w:pStyle w:val="a4"/>
        <w:numPr>
          <w:ilvl w:val="0"/>
          <w:numId w:val="18"/>
        </w:numPr>
        <w:spacing w:after="0" w:line="240" w:lineRule="auto"/>
        <w:jc w:val="both"/>
        <w:rPr>
          <w:rFonts w:ascii="Tahoma" w:hAnsi="Tahoma" w:cs="Tahoma"/>
          <w:sz w:val="20"/>
          <w:szCs w:val="20"/>
        </w:rPr>
      </w:pPr>
      <w:r w:rsidRPr="002B718D">
        <w:rPr>
          <w:rFonts w:ascii="Tahoma" w:hAnsi="Tahoma" w:cs="Tahoma"/>
          <w:color w:val="000000"/>
          <w:sz w:val="20"/>
          <w:szCs w:val="20"/>
        </w:rPr>
        <w:t>Εγκρίνει</w:t>
      </w:r>
      <w:r>
        <w:rPr>
          <w:rFonts w:ascii="Tahoma" w:hAnsi="Tahoma" w:cs="Tahoma"/>
          <w:color w:val="000000"/>
          <w:sz w:val="20"/>
          <w:szCs w:val="20"/>
        </w:rPr>
        <w:t>:</w:t>
      </w:r>
    </w:p>
    <w:p w:rsidR="00E06EA2" w:rsidRPr="00B529C1" w:rsidRDefault="00E06EA2" w:rsidP="00E06EA2">
      <w:pPr>
        <w:pStyle w:val="a4"/>
        <w:numPr>
          <w:ilvl w:val="0"/>
          <w:numId w:val="17"/>
        </w:numPr>
        <w:spacing w:after="0" w:line="240" w:lineRule="auto"/>
        <w:jc w:val="both"/>
        <w:rPr>
          <w:rFonts w:ascii="Tahoma" w:hAnsi="Tahoma" w:cs="Tahoma"/>
          <w:color w:val="000000"/>
          <w:sz w:val="20"/>
          <w:szCs w:val="20"/>
        </w:rPr>
      </w:pPr>
      <w:r w:rsidRPr="00B529C1">
        <w:rPr>
          <w:rFonts w:ascii="Tahoma" w:hAnsi="Tahoma" w:cs="Tahoma"/>
          <w:color w:val="000000"/>
          <w:sz w:val="20"/>
          <w:szCs w:val="20"/>
        </w:rPr>
        <w:t>Τη διενέργεια ηλεκτρονικού ανοικτού διαγωνισμού κάτω των ορίων για την «Προμήθεια σάκων απορριμμάτων και ανακύκλωσης»</w:t>
      </w:r>
    </w:p>
    <w:p w:rsidR="00E06EA2" w:rsidRPr="00B529C1" w:rsidRDefault="00E06EA2" w:rsidP="00E06EA2">
      <w:pPr>
        <w:pStyle w:val="a4"/>
        <w:numPr>
          <w:ilvl w:val="0"/>
          <w:numId w:val="17"/>
        </w:numPr>
        <w:spacing w:after="0" w:line="240" w:lineRule="auto"/>
        <w:jc w:val="both"/>
        <w:rPr>
          <w:rFonts w:ascii="Tahoma" w:hAnsi="Tahoma" w:cs="Tahoma"/>
          <w:color w:val="000000"/>
          <w:sz w:val="20"/>
          <w:szCs w:val="20"/>
        </w:rPr>
      </w:pPr>
      <w:r w:rsidRPr="00B529C1">
        <w:rPr>
          <w:rFonts w:ascii="Tahoma" w:hAnsi="Tahoma" w:cs="Tahoma"/>
          <w:color w:val="000000"/>
          <w:sz w:val="20"/>
          <w:szCs w:val="20"/>
        </w:rPr>
        <w:t xml:space="preserve">τις τεχνικές προδιαγραφές της υπ’ αριθ. 05/2025 μελέτης της Διεύθυνσης Καθαριότητας, Ανακύκλωσης, Περιβάλλοντος &amp; Πρασίνου και τα λοιπά έγγραφα της σύμβασης. </w:t>
      </w:r>
    </w:p>
    <w:p w:rsidR="00E06EA2" w:rsidRPr="00B529C1" w:rsidRDefault="00E06EA2" w:rsidP="00E06EA2">
      <w:pPr>
        <w:pStyle w:val="a4"/>
        <w:numPr>
          <w:ilvl w:val="0"/>
          <w:numId w:val="18"/>
        </w:numPr>
        <w:spacing w:after="0" w:line="240" w:lineRule="auto"/>
        <w:jc w:val="both"/>
        <w:rPr>
          <w:rFonts w:ascii="Tahoma" w:hAnsi="Tahoma" w:cs="Tahoma"/>
          <w:color w:val="000000"/>
          <w:sz w:val="20"/>
          <w:szCs w:val="20"/>
        </w:rPr>
      </w:pPr>
      <w:r w:rsidRPr="00B529C1">
        <w:rPr>
          <w:rFonts w:ascii="Tahoma" w:hAnsi="Tahoma" w:cs="Tahoma"/>
          <w:color w:val="000000"/>
          <w:sz w:val="20"/>
          <w:szCs w:val="20"/>
        </w:rPr>
        <w:t>Καθορίζει τους όρους διακήρυξης του ηλεκτρονικού ανοικτού διαγωνισμού κάτω των ορίων για την «Προμήθεια σάκων απορριμμάτων και ανακύκλωσης», ως αναφέρονται στην εισήγηση και οι οποίοι αποτελούν αναπόσπαστο μέρος στο αποφασιστικό της παρούσας απόφασης.</w:t>
      </w:r>
    </w:p>
    <w:p w:rsidR="00E06EA2" w:rsidRPr="00E06EA2" w:rsidRDefault="00E06EA2" w:rsidP="00E06EA2">
      <w:pPr>
        <w:pStyle w:val="a4"/>
        <w:numPr>
          <w:ilvl w:val="0"/>
          <w:numId w:val="18"/>
        </w:numPr>
        <w:spacing w:after="0" w:line="240" w:lineRule="auto"/>
        <w:jc w:val="both"/>
        <w:rPr>
          <w:rFonts w:ascii="Tahoma" w:hAnsi="Tahoma" w:cs="Tahoma"/>
          <w:color w:val="000000"/>
          <w:sz w:val="20"/>
          <w:szCs w:val="20"/>
        </w:rPr>
      </w:pPr>
      <w:r w:rsidRPr="00B529C1">
        <w:rPr>
          <w:rFonts w:ascii="Tahoma" w:hAnsi="Tahoma" w:cs="Tahoma"/>
          <w:color w:val="000000"/>
          <w:sz w:val="20"/>
          <w:szCs w:val="20"/>
        </w:rPr>
        <w:t>Συγκροτεί τις αρμόδιες Επιτροπές (διενέργειας και αξιολόγησης προσφορών,  παρακολούθησης και παραλαβής της σύμβασης, καθώς και εξέτασης των προβλεπόμενων ενστάσεων και προσφυγών που υποβάλλονται ενώπιον της αναθέτουσας αρχής κατά το στάδιο της εκτέλεσης της σύμβασης), οι οποίες έχουν ως εξής:</w:t>
      </w:r>
    </w:p>
    <w:p w:rsidR="00E06EA2" w:rsidRPr="00E06EA2" w:rsidRDefault="00E06EA2" w:rsidP="00E06EA2">
      <w:pPr>
        <w:tabs>
          <w:tab w:val="left" w:pos="567"/>
        </w:tabs>
        <w:spacing w:after="0" w:line="240" w:lineRule="auto"/>
        <w:rPr>
          <w:rFonts w:ascii="Tahoma" w:hAnsi="Tahoma" w:cs="Tahoma"/>
          <w:color w:val="000000"/>
          <w:sz w:val="20"/>
          <w:szCs w:val="20"/>
        </w:rPr>
      </w:pPr>
      <w:r w:rsidRPr="00B529C1">
        <w:rPr>
          <w:rFonts w:ascii="Tahoma" w:hAnsi="Tahoma" w:cs="Tahoma"/>
          <w:b/>
          <w:color w:val="000000"/>
          <w:sz w:val="20"/>
          <w:szCs w:val="20"/>
        </w:rPr>
        <w:t>Α. Επιτροπή διενέργειας και αξιολόγησης προσφορών</w:t>
      </w:r>
    </w:p>
    <w:tbl>
      <w:tblPr>
        <w:tblW w:w="0" w:type="dxa"/>
        <w:tblCellMar>
          <w:left w:w="0" w:type="dxa"/>
          <w:right w:w="0" w:type="dxa"/>
        </w:tblCellMar>
        <w:tblLook w:val="04A0" w:firstRow="1" w:lastRow="0" w:firstColumn="1" w:lastColumn="0" w:noHBand="0" w:noVBand="1"/>
      </w:tblPr>
      <w:tblGrid>
        <w:gridCol w:w="1457"/>
        <w:gridCol w:w="3329"/>
        <w:gridCol w:w="3455"/>
      </w:tblGrid>
      <w:tr w:rsidR="00E06EA2" w:rsidRPr="00B529C1" w:rsidTr="00D42181">
        <w:trPr>
          <w:trHeight w:val="96"/>
        </w:trPr>
        <w:tc>
          <w:tcPr>
            <w:tcW w:w="1457"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b/>
                <w:sz w:val="20"/>
                <w:szCs w:val="20"/>
              </w:rPr>
            </w:pPr>
            <w:r w:rsidRPr="00B529C1">
              <w:rPr>
                <w:rFonts w:ascii="Tahoma" w:hAnsi="Tahoma" w:cs="Tahoma"/>
                <w:b/>
                <w:sz w:val="20"/>
                <w:szCs w:val="20"/>
              </w:rPr>
              <w:t xml:space="preserve">Α/Α </w:t>
            </w:r>
          </w:p>
        </w:tc>
        <w:tc>
          <w:tcPr>
            <w:tcW w:w="3329" w:type="dxa"/>
            <w:tcMar>
              <w:top w:w="0" w:type="dxa"/>
              <w:left w:w="108" w:type="dxa"/>
              <w:bottom w:w="0" w:type="dxa"/>
              <w:right w:w="108" w:type="dxa"/>
            </w:tcMar>
            <w:hideMark/>
          </w:tcPr>
          <w:p w:rsidR="00E06EA2" w:rsidRPr="00B529C1" w:rsidRDefault="00E06EA2" w:rsidP="00E06EA2">
            <w:pPr>
              <w:spacing w:after="0" w:line="240" w:lineRule="auto"/>
              <w:jc w:val="both"/>
              <w:rPr>
                <w:rFonts w:ascii="Tahoma" w:hAnsi="Tahoma" w:cs="Tahoma"/>
                <w:b/>
                <w:sz w:val="20"/>
                <w:szCs w:val="20"/>
              </w:rPr>
            </w:pPr>
            <w:r>
              <w:rPr>
                <w:rFonts w:ascii="Tahoma" w:hAnsi="Tahoma" w:cs="Tahoma"/>
                <w:b/>
                <w:sz w:val="20"/>
                <w:szCs w:val="20"/>
                <w:lang w:val="en-US"/>
              </w:rPr>
              <w:t xml:space="preserve">            </w:t>
            </w:r>
            <w:r w:rsidRPr="00B529C1">
              <w:rPr>
                <w:rFonts w:ascii="Tahoma" w:hAnsi="Tahoma" w:cs="Tahoma"/>
                <w:b/>
                <w:sz w:val="20"/>
                <w:szCs w:val="20"/>
              </w:rPr>
              <w:t>Τακτικά μέλη</w:t>
            </w:r>
          </w:p>
        </w:tc>
        <w:tc>
          <w:tcPr>
            <w:tcW w:w="3455"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b/>
                <w:sz w:val="20"/>
                <w:szCs w:val="20"/>
              </w:rPr>
            </w:pPr>
            <w:r w:rsidRPr="00B529C1">
              <w:rPr>
                <w:rFonts w:ascii="Tahoma" w:hAnsi="Tahoma" w:cs="Tahoma"/>
                <w:b/>
                <w:sz w:val="20"/>
                <w:szCs w:val="20"/>
              </w:rPr>
              <w:t xml:space="preserve">Κλάδος/Ειδικότητα </w:t>
            </w:r>
          </w:p>
        </w:tc>
      </w:tr>
      <w:tr w:rsidR="00E06EA2" w:rsidRPr="00B529C1" w:rsidTr="00D42181">
        <w:trPr>
          <w:trHeight w:val="96"/>
        </w:trPr>
        <w:tc>
          <w:tcPr>
            <w:tcW w:w="1457"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sz w:val="20"/>
                <w:szCs w:val="20"/>
              </w:rPr>
            </w:pPr>
            <w:r w:rsidRPr="00B529C1">
              <w:rPr>
                <w:rFonts w:ascii="Tahoma" w:hAnsi="Tahoma" w:cs="Tahoma"/>
                <w:sz w:val="20"/>
                <w:szCs w:val="20"/>
              </w:rPr>
              <w:t xml:space="preserve">1 </w:t>
            </w:r>
          </w:p>
        </w:tc>
        <w:tc>
          <w:tcPr>
            <w:tcW w:w="3329"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sz w:val="20"/>
                <w:szCs w:val="20"/>
              </w:rPr>
            </w:pPr>
            <w:r w:rsidRPr="00B529C1">
              <w:rPr>
                <w:rFonts w:ascii="Tahoma" w:hAnsi="Tahoma" w:cs="Tahoma"/>
                <w:sz w:val="20"/>
                <w:szCs w:val="20"/>
              </w:rPr>
              <w:t>Διονύσης Λεονταρίτης</w:t>
            </w:r>
          </w:p>
        </w:tc>
        <w:tc>
          <w:tcPr>
            <w:tcW w:w="3455"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sz w:val="20"/>
                <w:szCs w:val="20"/>
              </w:rPr>
            </w:pPr>
            <w:r w:rsidRPr="00B529C1">
              <w:rPr>
                <w:rFonts w:ascii="Tahoma" w:hAnsi="Tahoma" w:cs="Tahoma"/>
                <w:sz w:val="20"/>
                <w:szCs w:val="20"/>
              </w:rPr>
              <w:t>Διοικητικός ΤΕ</w:t>
            </w:r>
          </w:p>
        </w:tc>
      </w:tr>
      <w:tr w:rsidR="00E06EA2" w:rsidRPr="00B529C1" w:rsidTr="00D42181">
        <w:trPr>
          <w:trHeight w:val="96"/>
        </w:trPr>
        <w:tc>
          <w:tcPr>
            <w:tcW w:w="1457"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sz w:val="20"/>
                <w:szCs w:val="20"/>
              </w:rPr>
            </w:pPr>
            <w:r w:rsidRPr="00B529C1">
              <w:rPr>
                <w:rFonts w:ascii="Tahoma" w:hAnsi="Tahoma" w:cs="Tahoma"/>
                <w:sz w:val="20"/>
                <w:szCs w:val="20"/>
              </w:rPr>
              <w:t xml:space="preserve">2 </w:t>
            </w:r>
          </w:p>
          <w:p w:rsidR="00E06EA2" w:rsidRPr="00B529C1" w:rsidRDefault="00E06EA2" w:rsidP="00E06EA2">
            <w:pPr>
              <w:spacing w:after="0" w:line="240" w:lineRule="auto"/>
              <w:ind w:left="720"/>
              <w:jc w:val="both"/>
              <w:rPr>
                <w:rFonts w:ascii="Tahoma" w:hAnsi="Tahoma" w:cs="Tahoma"/>
                <w:sz w:val="20"/>
                <w:szCs w:val="20"/>
              </w:rPr>
            </w:pPr>
            <w:r w:rsidRPr="00B529C1">
              <w:rPr>
                <w:rFonts w:ascii="Tahoma" w:hAnsi="Tahoma" w:cs="Tahoma"/>
                <w:sz w:val="20"/>
                <w:szCs w:val="20"/>
              </w:rPr>
              <w:t>3</w:t>
            </w:r>
          </w:p>
        </w:tc>
        <w:tc>
          <w:tcPr>
            <w:tcW w:w="3329"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sz w:val="20"/>
                <w:szCs w:val="20"/>
              </w:rPr>
            </w:pPr>
            <w:r w:rsidRPr="00B529C1">
              <w:rPr>
                <w:rFonts w:ascii="Tahoma" w:hAnsi="Tahoma" w:cs="Tahoma"/>
                <w:sz w:val="20"/>
                <w:szCs w:val="20"/>
              </w:rPr>
              <w:t xml:space="preserve">Στέφανος Μπενέτος </w:t>
            </w:r>
          </w:p>
          <w:p w:rsidR="00E06EA2" w:rsidRPr="00B529C1" w:rsidRDefault="00E06EA2" w:rsidP="00E06EA2">
            <w:pPr>
              <w:spacing w:after="0" w:line="240" w:lineRule="auto"/>
              <w:ind w:left="720"/>
              <w:jc w:val="both"/>
              <w:rPr>
                <w:rFonts w:ascii="Tahoma" w:hAnsi="Tahoma" w:cs="Tahoma"/>
                <w:sz w:val="20"/>
                <w:szCs w:val="20"/>
              </w:rPr>
            </w:pPr>
            <w:r w:rsidRPr="00B529C1">
              <w:rPr>
                <w:rFonts w:ascii="Tahoma" w:hAnsi="Tahoma" w:cs="Tahoma"/>
                <w:sz w:val="20"/>
                <w:szCs w:val="20"/>
              </w:rPr>
              <w:t>Ηλίας Κουλουμέντας</w:t>
            </w:r>
          </w:p>
        </w:tc>
        <w:tc>
          <w:tcPr>
            <w:tcW w:w="3455"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sz w:val="20"/>
                <w:szCs w:val="20"/>
              </w:rPr>
            </w:pPr>
            <w:r w:rsidRPr="00B529C1">
              <w:rPr>
                <w:rFonts w:ascii="Tahoma" w:hAnsi="Tahoma" w:cs="Tahoma"/>
                <w:sz w:val="20"/>
                <w:szCs w:val="20"/>
              </w:rPr>
              <w:t xml:space="preserve">Μηχανοτεχνίτης ΔΕ </w:t>
            </w:r>
          </w:p>
          <w:p w:rsidR="00E06EA2" w:rsidRPr="00B529C1" w:rsidRDefault="00E06EA2" w:rsidP="00E06EA2">
            <w:pPr>
              <w:spacing w:after="0" w:line="240" w:lineRule="auto"/>
              <w:ind w:left="720"/>
              <w:jc w:val="both"/>
              <w:rPr>
                <w:rFonts w:ascii="Tahoma" w:hAnsi="Tahoma" w:cs="Tahoma"/>
                <w:sz w:val="20"/>
                <w:szCs w:val="20"/>
              </w:rPr>
            </w:pPr>
            <w:r w:rsidRPr="00B529C1">
              <w:rPr>
                <w:rFonts w:ascii="Tahoma" w:hAnsi="Tahoma" w:cs="Tahoma"/>
                <w:sz w:val="20"/>
                <w:szCs w:val="20"/>
              </w:rPr>
              <w:t>Επόπτης ΔΕ</w:t>
            </w:r>
          </w:p>
        </w:tc>
      </w:tr>
      <w:tr w:rsidR="00E06EA2" w:rsidRPr="00B529C1" w:rsidTr="00D42181">
        <w:trPr>
          <w:trHeight w:val="96"/>
        </w:trPr>
        <w:tc>
          <w:tcPr>
            <w:tcW w:w="8241" w:type="dxa"/>
            <w:gridSpan w:val="3"/>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b/>
                <w:sz w:val="20"/>
                <w:szCs w:val="20"/>
              </w:rPr>
            </w:pPr>
            <w:r>
              <w:rPr>
                <w:rFonts w:ascii="Tahoma" w:hAnsi="Tahoma" w:cs="Tahoma"/>
                <w:b/>
                <w:sz w:val="20"/>
                <w:szCs w:val="20"/>
              </w:rPr>
              <w:t xml:space="preserve">                         </w:t>
            </w:r>
            <w:r w:rsidRPr="00B529C1">
              <w:rPr>
                <w:rFonts w:ascii="Tahoma" w:hAnsi="Tahoma" w:cs="Tahoma"/>
                <w:b/>
                <w:sz w:val="20"/>
                <w:szCs w:val="20"/>
              </w:rPr>
              <w:t>Αναπληρωματικά Μέλη</w:t>
            </w:r>
          </w:p>
        </w:tc>
      </w:tr>
      <w:tr w:rsidR="00E06EA2" w:rsidRPr="00B529C1" w:rsidTr="00D42181">
        <w:trPr>
          <w:trHeight w:val="406"/>
        </w:trPr>
        <w:tc>
          <w:tcPr>
            <w:tcW w:w="1457" w:type="dxa"/>
            <w:tcMar>
              <w:top w:w="0" w:type="dxa"/>
              <w:left w:w="108" w:type="dxa"/>
              <w:bottom w:w="0" w:type="dxa"/>
              <w:right w:w="108" w:type="dxa"/>
            </w:tcMar>
            <w:hideMark/>
          </w:tcPr>
          <w:p w:rsidR="00E06EA2" w:rsidRDefault="00E06EA2" w:rsidP="00E06EA2">
            <w:pPr>
              <w:spacing w:after="0" w:line="240" w:lineRule="auto"/>
              <w:ind w:left="720"/>
              <w:jc w:val="both"/>
              <w:rPr>
                <w:rFonts w:ascii="Tahoma" w:hAnsi="Tahoma" w:cs="Tahoma"/>
                <w:sz w:val="20"/>
                <w:szCs w:val="20"/>
              </w:rPr>
            </w:pPr>
            <w:r w:rsidRPr="00B529C1">
              <w:rPr>
                <w:rFonts w:ascii="Tahoma" w:hAnsi="Tahoma" w:cs="Tahoma"/>
                <w:sz w:val="20"/>
                <w:szCs w:val="20"/>
              </w:rPr>
              <w:t>1</w:t>
            </w:r>
          </w:p>
          <w:p w:rsidR="00E06EA2" w:rsidRPr="00B529C1" w:rsidRDefault="00E06EA2" w:rsidP="00E06EA2">
            <w:pPr>
              <w:spacing w:after="0" w:line="240" w:lineRule="auto"/>
              <w:ind w:left="720"/>
              <w:jc w:val="both"/>
              <w:rPr>
                <w:rFonts w:ascii="Tahoma" w:hAnsi="Tahoma" w:cs="Tahoma"/>
                <w:sz w:val="20"/>
                <w:szCs w:val="20"/>
              </w:rPr>
            </w:pPr>
            <w:r>
              <w:rPr>
                <w:rFonts w:ascii="Tahoma" w:hAnsi="Tahoma" w:cs="Tahoma"/>
                <w:sz w:val="20"/>
                <w:szCs w:val="20"/>
                <w:lang w:val="en-US"/>
              </w:rPr>
              <w:t>2</w:t>
            </w:r>
            <w:r w:rsidRPr="00B529C1">
              <w:rPr>
                <w:rFonts w:ascii="Tahoma" w:hAnsi="Tahoma" w:cs="Tahoma"/>
                <w:sz w:val="20"/>
                <w:szCs w:val="20"/>
              </w:rPr>
              <w:t xml:space="preserve"> </w:t>
            </w:r>
          </w:p>
        </w:tc>
        <w:tc>
          <w:tcPr>
            <w:tcW w:w="3329"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sz w:val="20"/>
                <w:szCs w:val="20"/>
              </w:rPr>
            </w:pPr>
            <w:r w:rsidRPr="00B529C1">
              <w:rPr>
                <w:rFonts w:ascii="Tahoma" w:hAnsi="Tahoma" w:cs="Tahoma"/>
                <w:sz w:val="20"/>
                <w:szCs w:val="20"/>
              </w:rPr>
              <w:t>Μαγδαληνή Ζήκα</w:t>
            </w:r>
          </w:p>
          <w:p w:rsidR="00E06EA2" w:rsidRPr="00B529C1" w:rsidRDefault="00E06EA2" w:rsidP="00E06EA2">
            <w:pPr>
              <w:spacing w:after="0" w:line="240" w:lineRule="auto"/>
              <w:ind w:left="720"/>
              <w:jc w:val="both"/>
              <w:rPr>
                <w:rFonts w:ascii="Tahoma" w:hAnsi="Tahoma" w:cs="Tahoma"/>
                <w:sz w:val="20"/>
                <w:szCs w:val="20"/>
              </w:rPr>
            </w:pPr>
            <w:r w:rsidRPr="00B529C1">
              <w:rPr>
                <w:rFonts w:ascii="Tahoma" w:hAnsi="Tahoma" w:cs="Tahoma"/>
                <w:sz w:val="20"/>
                <w:szCs w:val="20"/>
              </w:rPr>
              <w:t>Ευθύμιος Σφήκας</w:t>
            </w:r>
          </w:p>
        </w:tc>
        <w:tc>
          <w:tcPr>
            <w:tcW w:w="3455"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sz w:val="20"/>
                <w:szCs w:val="20"/>
              </w:rPr>
            </w:pPr>
            <w:r w:rsidRPr="00B529C1">
              <w:rPr>
                <w:rFonts w:ascii="Tahoma" w:hAnsi="Tahoma" w:cs="Tahoma"/>
                <w:sz w:val="20"/>
                <w:szCs w:val="20"/>
              </w:rPr>
              <w:t>Τοπογρ. Μηχανικός ΤΕ</w:t>
            </w:r>
          </w:p>
          <w:p w:rsidR="00E06EA2" w:rsidRPr="00B529C1" w:rsidRDefault="00E06EA2" w:rsidP="00E06EA2">
            <w:pPr>
              <w:spacing w:after="0" w:line="240" w:lineRule="auto"/>
              <w:ind w:left="720"/>
              <w:jc w:val="both"/>
              <w:rPr>
                <w:rFonts w:ascii="Tahoma" w:hAnsi="Tahoma" w:cs="Tahoma"/>
                <w:sz w:val="20"/>
                <w:szCs w:val="20"/>
              </w:rPr>
            </w:pPr>
            <w:r w:rsidRPr="00B529C1">
              <w:rPr>
                <w:rFonts w:ascii="Tahoma" w:hAnsi="Tahoma" w:cs="Tahoma"/>
                <w:sz w:val="20"/>
                <w:szCs w:val="20"/>
              </w:rPr>
              <w:t>Επόπτης Δ.Ε.</w:t>
            </w:r>
          </w:p>
        </w:tc>
      </w:tr>
      <w:tr w:rsidR="00E06EA2" w:rsidRPr="00B529C1" w:rsidTr="00D42181">
        <w:trPr>
          <w:trHeight w:val="96"/>
        </w:trPr>
        <w:tc>
          <w:tcPr>
            <w:tcW w:w="1457"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sz w:val="20"/>
                <w:szCs w:val="20"/>
              </w:rPr>
            </w:pPr>
            <w:r w:rsidRPr="00B529C1">
              <w:rPr>
                <w:rFonts w:ascii="Tahoma" w:hAnsi="Tahoma" w:cs="Tahoma"/>
                <w:sz w:val="20"/>
                <w:szCs w:val="20"/>
              </w:rPr>
              <w:t xml:space="preserve">3 </w:t>
            </w:r>
          </w:p>
        </w:tc>
        <w:tc>
          <w:tcPr>
            <w:tcW w:w="3329"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sz w:val="20"/>
                <w:szCs w:val="20"/>
              </w:rPr>
            </w:pPr>
            <w:r w:rsidRPr="00B529C1">
              <w:rPr>
                <w:rFonts w:ascii="Tahoma" w:hAnsi="Tahoma" w:cs="Tahoma"/>
                <w:sz w:val="20"/>
                <w:szCs w:val="20"/>
              </w:rPr>
              <w:t>Μανώλης Χατζάκης</w:t>
            </w:r>
          </w:p>
        </w:tc>
        <w:tc>
          <w:tcPr>
            <w:tcW w:w="3455"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sz w:val="20"/>
                <w:szCs w:val="20"/>
              </w:rPr>
            </w:pPr>
            <w:r w:rsidRPr="00B529C1">
              <w:rPr>
                <w:rFonts w:ascii="Tahoma" w:hAnsi="Tahoma" w:cs="Tahoma"/>
                <w:sz w:val="20"/>
                <w:szCs w:val="20"/>
              </w:rPr>
              <w:t>Γεωπόνος</w:t>
            </w:r>
          </w:p>
        </w:tc>
      </w:tr>
    </w:tbl>
    <w:p w:rsidR="00E06EA2" w:rsidRPr="00B529C1" w:rsidRDefault="00E06EA2" w:rsidP="00E06EA2">
      <w:pPr>
        <w:spacing w:after="0" w:line="240" w:lineRule="auto"/>
        <w:jc w:val="both"/>
        <w:rPr>
          <w:rFonts w:ascii="Tahoma" w:hAnsi="Tahoma" w:cs="Tahoma"/>
          <w:color w:val="000000"/>
          <w:sz w:val="20"/>
          <w:szCs w:val="20"/>
        </w:rPr>
      </w:pPr>
    </w:p>
    <w:p w:rsidR="00E06EA2" w:rsidRPr="00B529C1" w:rsidRDefault="00E06EA2" w:rsidP="00E06EA2">
      <w:pPr>
        <w:spacing w:after="0" w:line="240" w:lineRule="auto"/>
        <w:jc w:val="both"/>
        <w:rPr>
          <w:rFonts w:ascii="Tahoma" w:hAnsi="Tahoma" w:cs="Tahoma"/>
          <w:color w:val="000000"/>
          <w:sz w:val="20"/>
          <w:szCs w:val="20"/>
        </w:rPr>
      </w:pPr>
      <w:r w:rsidRPr="00B529C1">
        <w:rPr>
          <w:rFonts w:ascii="Tahoma" w:hAnsi="Tahoma" w:cs="Tahoma"/>
          <w:color w:val="000000"/>
          <w:sz w:val="20"/>
          <w:szCs w:val="20"/>
        </w:rPr>
        <w:t>Πρόεδρος της επιτροπής ορίζεται ο κος Διονύσιος Λεονταρίτης Διοικητικός Τ.Ε.  και αναπληρωτής προέδρου η κα Μαγδαληνή Ζήκα Τοπογράφος Μηχανικός Τ.Ε.  </w:t>
      </w:r>
    </w:p>
    <w:p w:rsidR="00E06EA2" w:rsidRPr="00B529C1" w:rsidRDefault="00E06EA2" w:rsidP="00E06EA2">
      <w:pPr>
        <w:spacing w:after="0" w:line="240" w:lineRule="auto"/>
        <w:jc w:val="both"/>
        <w:rPr>
          <w:rFonts w:ascii="Tahoma" w:hAnsi="Tahoma" w:cs="Tahoma"/>
          <w:sz w:val="20"/>
          <w:szCs w:val="20"/>
        </w:rPr>
      </w:pPr>
      <w:r w:rsidRPr="00B529C1">
        <w:rPr>
          <w:rFonts w:ascii="Tahoma" w:hAnsi="Tahoma" w:cs="Tahoma"/>
          <w:color w:val="000000"/>
          <w:sz w:val="20"/>
          <w:szCs w:val="20"/>
        </w:rPr>
        <w:t>Τα αναπληρωματικά μέλη θα αναπληρώνουν κατά τη σειρά που ορίζονται οποιοδήποτε από τα τακτικά μέλη απουσιάζει ή κωλύεται</w:t>
      </w:r>
    </w:p>
    <w:p w:rsidR="00E06EA2" w:rsidRDefault="00E06EA2" w:rsidP="00E06EA2">
      <w:pPr>
        <w:spacing w:after="0" w:line="240" w:lineRule="auto"/>
        <w:rPr>
          <w:rFonts w:ascii="Tahoma" w:hAnsi="Tahoma" w:cs="Tahoma"/>
          <w:sz w:val="20"/>
          <w:szCs w:val="20"/>
        </w:rPr>
      </w:pPr>
    </w:p>
    <w:p w:rsidR="00E06EA2" w:rsidRDefault="00E06EA2" w:rsidP="00E06EA2">
      <w:pPr>
        <w:spacing w:after="0" w:line="240" w:lineRule="auto"/>
        <w:rPr>
          <w:rFonts w:ascii="Tahoma" w:hAnsi="Tahoma" w:cs="Tahoma"/>
          <w:sz w:val="20"/>
          <w:szCs w:val="20"/>
        </w:rPr>
      </w:pPr>
    </w:p>
    <w:p w:rsidR="00E06EA2" w:rsidRPr="00B529C1" w:rsidRDefault="00E06EA2" w:rsidP="00E06EA2">
      <w:pPr>
        <w:spacing w:after="0" w:line="240" w:lineRule="auto"/>
        <w:rPr>
          <w:rFonts w:ascii="Tahoma" w:hAnsi="Tahoma" w:cs="Tahoma"/>
          <w:sz w:val="20"/>
          <w:szCs w:val="20"/>
        </w:rPr>
      </w:pPr>
    </w:p>
    <w:p w:rsidR="00E06EA2" w:rsidRPr="00B529C1" w:rsidRDefault="00E06EA2" w:rsidP="00E06EA2">
      <w:pPr>
        <w:tabs>
          <w:tab w:val="left" w:pos="567"/>
        </w:tabs>
        <w:spacing w:after="0" w:line="240" w:lineRule="auto"/>
        <w:rPr>
          <w:rFonts w:ascii="Tahoma" w:hAnsi="Tahoma" w:cs="Tahoma"/>
          <w:b/>
          <w:color w:val="000000"/>
          <w:sz w:val="20"/>
          <w:szCs w:val="20"/>
        </w:rPr>
      </w:pPr>
      <w:r w:rsidRPr="00B529C1">
        <w:rPr>
          <w:rFonts w:ascii="Tahoma" w:hAnsi="Tahoma" w:cs="Tahoma"/>
          <w:b/>
          <w:color w:val="000000"/>
          <w:sz w:val="20"/>
          <w:szCs w:val="20"/>
        </w:rPr>
        <w:lastRenderedPageBreak/>
        <w:t>Β.  Επιτροπή παρακολούθησης και παραλαβής της σύμβασης προμήθειας σάκων απορριμμάτων και ανακύκλωσης:</w:t>
      </w:r>
    </w:p>
    <w:tbl>
      <w:tblPr>
        <w:tblW w:w="0" w:type="dxa"/>
        <w:tblCellMar>
          <w:left w:w="0" w:type="dxa"/>
          <w:right w:w="0" w:type="dxa"/>
        </w:tblCellMar>
        <w:tblLook w:val="04A0" w:firstRow="1" w:lastRow="0" w:firstColumn="1" w:lastColumn="0" w:noHBand="0" w:noVBand="1"/>
      </w:tblPr>
      <w:tblGrid>
        <w:gridCol w:w="1457"/>
        <w:gridCol w:w="3329"/>
        <w:gridCol w:w="3455"/>
      </w:tblGrid>
      <w:tr w:rsidR="00E06EA2" w:rsidRPr="00B529C1" w:rsidTr="00D42181">
        <w:trPr>
          <w:trHeight w:val="96"/>
        </w:trPr>
        <w:tc>
          <w:tcPr>
            <w:tcW w:w="1457"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b/>
                <w:bCs/>
                <w:color w:val="000000"/>
                <w:sz w:val="20"/>
                <w:szCs w:val="20"/>
              </w:rPr>
            </w:pPr>
            <w:r w:rsidRPr="00B529C1">
              <w:rPr>
                <w:rFonts w:ascii="Tahoma" w:hAnsi="Tahoma" w:cs="Tahoma"/>
                <w:b/>
                <w:bCs/>
                <w:color w:val="000000"/>
                <w:sz w:val="20"/>
                <w:szCs w:val="20"/>
              </w:rPr>
              <w:t xml:space="preserve">Α/Α </w:t>
            </w:r>
          </w:p>
        </w:tc>
        <w:tc>
          <w:tcPr>
            <w:tcW w:w="3329" w:type="dxa"/>
            <w:tcMar>
              <w:top w:w="0" w:type="dxa"/>
              <w:left w:w="108" w:type="dxa"/>
              <w:bottom w:w="0" w:type="dxa"/>
              <w:right w:w="108" w:type="dxa"/>
            </w:tcMar>
            <w:hideMark/>
          </w:tcPr>
          <w:p w:rsidR="00E06EA2" w:rsidRPr="00B529C1" w:rsidRDefault="00E06EA2" w:rsidP="00E06EA2">
            <w:pPr>
              <w:spacing w:after="0" w:line="240" w:lineRule="auto"/>
              <w:jc w:val="both"/>
              <w:rPr>
                <w:rFonts w:ascii="Tahoma" w:hAnsi="Tahoma" w:cs="Tahoma"/>
                <w:b/>
                <w:bCs/>
                <w:color w:val="000000"/>
                <w:sz w:val="20"/>
                <w:szCs w:val="20"/>
              </w:rPr>
            </w:pPr>
            <w:r>
              <w:rPr>
                <w:rFonts w:ascii="Tahoma" w:hAnsi="Tahoma" w:cs="Tahoma"/>
                <w:b/>
                <w:bCs/>
                <w:color w:val="000000"/>
                <w:sz w:val="20"/>
                <w:szCs w:val="20"/>
                <w:lang w:val="en-US"/>
              </w:rPr>
              <w:t xml:space="preserve">            </w:t>
            </w:r>
            <w:r w:rsidRPr="00B529C1">
              <w:rPr>
                <w:rFonts w:ascii="Tahoma" w:hAnsi="Tahoma" w:cs="Tahoma"/>
                <w:b/>
                <w:bCs/>
                <w:color w:val="000000"/>
                <w:sz w:val="20"/>
                <w:szCs w:val="20"/>
              </w:rPr>
              <w:t>Τακτικά μέλη</w:t>
            </w:r>
          </w:p>
        </w:tc>
        <w:tc>
          <w:tcPr>
            <w:tcW w:w="3455"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b/>
                <w:bCs/>
                <w:color w:val="000000"/>
                <w:sz w:val="20"/>
                <w:szCs w:val="20"/>
              </w:rPr>
            </w:pPr>
            <w:r w:rsidRPr="00B529C1">
              <w:rPr>
                <w:rFonts w:ascii="Tahoma" w:hAnsi="Tahoma" w:cs="Tahoma"/>
                <w:b/>
                <w:bCs/>
                <w:color w:val="000000"/>
                <w:sz w:val="20"/>
                <w:szCs w:val="20"/>
              </w:rPr>
              <w:t xml:space="preserve">Κλάδος/Ειδικότητα </w:t>
            </w:r>
          </w:p>
        </w:tc>
      </w:tr>
      <w:tr w:rsidR="00E06EA2" w:rsidRPr="00B529C1" w:rsidTr="00D42181">
        <w:trPr>
          <w:trHeight w:val="96"/>
        </w:trPr>
        <w:tc>
          <w:tcPr>
            <w:tcW w:w="1457"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 xml:space="preserve">1 </w:t>
            </w:r>
          </w:p>
        </w:tc>
        <w:tc>
          <w:tcPr>
            <w:tcW w:w="3329"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Διονύσης Λεονταρίτης</w:t>
            </w:r>
          </w:p>
        </w:tc>
        <w:tc>
          <w:tcPr>
            <w:tcW w:w="3455"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Διοικητικός ΤΕ</w:t>
            </w:r>
          </w:p>
        </w:tc>
      </w:tr>
      <w:tr w:rsidR="00E06EA2" w:rsidRPr="00B529C1" w:rsidTr="00D42181">
        <w:trPr>
          <w:trHeight w:val="96"/>
        </w:trPr>
        <w:tc>
          <w:tcPr>
            <w:tcW w:w="1457"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 xml:space="preserve">2 </w:t>
            </w:r>
          </w:p>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3</w:t>
            </w:r>
          </w:p>
        </w:tc>
        <w:tc>
          <w:tcPr>
            <w:tcW w:w="3329"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Ευθύμιος Σφήκας</w:t>
            </w:r>
          </w:p>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Ηλίας Κουλουμέντας</w:t>
            </w:r>
          </w:p>
        </w:tc>
        <w:tc>
          <w:tcPr>
            <w:tcW w:w="3455"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Επόπτης ΔΕ</w:t>
            </w:r>
          </w:p>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Επόπτης ΔΕ</w:t>
            </w:r>
          </w:p>
        </w:tc>
      </w:tr>
      <w:tr w:rsidR="00E06EA2" w:rsidRPr="00B529C1" w:rsidTr="00D42181">
        <w:trPr>
          <w:trHeight w:val="96"/>
        </w:trPr>
        <w:tc>
          <w:tcPr>
            <w:tcW w:w="8241" w:type="dxa"/>
            <w:gridSpan w:val="3"/>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b/>
                <w:bCs/>
                <w:color w:val="000000"/>
                <w:sz w:val="20"/>
                <w:szCs w:val="20"/>
              </w:rPr>
            </w:pPr>
            <w:r>
              <w:rPr>
                <w:rFonts w:ascii="Tahoma" w:hAnsi="Tahoma" w:cs="Tahoma"/>
                <w:b/>
                <w:bCs/>
                <w:color w:val="000000"/>
                <w:sz w:val="20"/>
                <w:szCs w:val="20"/>
              </w:rPr>
              <w:t>                         </w:t>
            </w:r>
            <w:r w:rsidRPr="00B529C1">
              <w:rPr>
                <w:rFonts w:ascii="Tahoma" w:hAnsi="Tahoma" w:cs="Tahoma"/>
                <w:b/>
                <w:bCs/>
                <w:color w:val="000000"/>
                <w:sz w:val="20"/>
                <w:szCs w:val="20"/>
              </w:rPr>
              <w:t>Αναπληρωματικά Μέλη</w:t>
            </w:r>
          </w:p>
        </w:tc>
      </w:tr>
      <w:tr w:rsidR="00E06EA2" w:rsidRPr="00B529C1" w:rsidTr="00D42181">
        <w:trPr>
          <w:trHeight w:val="96"/>
        </w:trPr>
        <w:tc>
          <w:tcPr>
            <w:tcW w:w="1457"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 xml:space="preserve">1 </w:t>
            </w:r>
          </w:p>
        </w:tc>
        <w:tc>
          <w:tcPr>
            <w:tcW w:w="3329"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Μαγδαληνή Ζήκα</w:t>
            </w:r>
          </w:p>
        </w:tc>
        <w:tc>
          <w:tcPr>
            <w:tcW w:w="3455"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Τοπογρ. Μηχανικός ΤΕ</w:t>
            </w:r>
          </w:p>
        </w:tc>
      </w:tr>
      <w:tr w:rsidR="00E06EA2" w:rsidRPr="00B529C1" w:rsidTr="00D42181">
        <w:trPr>
          <w:trHeight w:val="96"/>
        </w:trPr>
        <w:tc>
          <w:tcPr>
            <w:tcW w:w="1457"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 xml:space="preserve">2 </w:t>
            </w:r>
          </w:p>
        </w:tc>
        <w:tc>
          <w:tcPr>
            <w:tcW w:w="3329"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Στέφανος Μπενέτος</w:t>
            </w:r>
          </w:p>
        </w:tc>
        <w:tc>
          <w:tcPr>
            <w:tcW w:w="3455"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Μηχανοτεχνίτης ΔΕ</w:t>
            </w:r>
          </w:p>
        </w:tc>
      </w:tr>
      <w:tr w:rsidR="00E06EA2" w:rsidRPr="00B529C1" w:rsidTr="00D42181">
        <w:trPr>
          <w:trHeight w:val="96"/>
        </w:trPr>
        <w:tc>
          <w:tcPr>
            <w:tcW w:w="1457"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 xml:space="preserve">3 </w:t>
            </w:r>
          </w:p>
        </w:tc>
        <w:tc>
          <w:tcPr>
            <w:tcW w:w="3329"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Μανώλης Χατζάκης</w:t>
            </w:r>
          </w:p>
        </w:tc>
        <w:tc>
          <w:tcPr>
            <w:tcW w:w="3455"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Γεωπόνος</w:t>
            </w:r>
          </w:p>
        </w:tc>
      </w:tr>
    </w:tbl>
    <w:p w:rsidR="00E06EA2" w:rsidRPr="00B529C1" w:rsidRDefault="00E06EA2" w:rsidP="00E06EA2">
      <w:pPr>
        <w:tabs>
          <w:tab w:val="left" w:pos="567"/>
        </w:tabs>
        <w:spacing w:after="0" w:line="240" w:lineRule="auto"/>
        <w:rPr>
          <w:rFonts w:ascii="Tahoma" w:hAnsi="Tahoma" w:cs="Tahoma"/>
          <w:color w:val="000000"/>
          <w:sz w:val="20"/>
          <w:szCs w:val="20"/>
        </w:rPr>
      </w:pPr>
    </w:p>
    <w:p w:rsidR="00E06EA2" w:rsidRPr="00B529C1" w:rsidRDefault="00E06EA2" w:rsidP="00E06EA2">
      <w:pPr>
        <w:spacing w:after="0" w:line="240" w:lineRule="auto"/>
        <w:rPr>
          <w:rFonts w:ascii="Tahoma" w:hAnsi="Tahoma" w:cs="Tahoma"/>
          <w:color w:val="000000"/>
          <w:sz w:val="20"/>
          <w:szCs w:val="20"/>
        </w:rPr>
      </w:pPr>
      <w:r w:rsidRPr="00B529C1">
        <w:rPr>
          <w:rFonts w:ascii="Tahoma" w:hAnsi="Tahoma" w:cs="Tahoma"/>
          <w:color w:val="000000"/>
          <w:sz w:val="20"/>
          <w:szCs w:val="20"/>
        </w:rPr>
        <w:t>Πρόεδρος της επιτροπής ορίζεται ο κος Διονύσιος Λεονταρίτης Διοικητικός Τ.Ε. και αναπληρωτής προέδρου η κα Μαγδαληνή Ζήκα Τοπογ. Μηχανικός Τ.Ε.  </w:t>
      </w:r>
    </w:p>
    <w:p w:rsidR="00E06EA2" w:rsidRPr="00B529C1" w:rsidRDefault="00E06EA2" w:rsidP="00E06EA2">
      <w:pPr>
        <w:tabs>
          <w:tab w:val="left" w:pos="567"/>
        </w:tabs>
        <w:spacing w:after="0" w:line="240" w:lineRule="auto"/>
        <w:rPr>
          <w:rFonts w:ascii="Tahoma" w:hAnsi="Tahoma" w:cs="Tahoma"/>
          <w:color w:val="000000"/>
          <w:sz w:val="20"/>
          <w:szCs w:val="20"/>
        </w:rPr>
      </w:pPr>
      <w:r w:rsidRPr="00B529C1">
        <w:rPr>
          <w:rFonts w:ascii="Tahoma" w:hAnsi="Tahoma" w:cs="Tahoma"/>
          <w:color w:val="000000"/>
          <w:sz w:val="20"/>
          <w:szCs w:val="20"/>
        </w:rPr>
        <w:t xml:space="preserve">Τα αναπληρωματικά μέλη θα αναπληρώνουν κατά τη σειρά που ορίζονται οποιοδήποτε από τα τακτικά μέλη απουσιάζει ή κωλύεται. </w:t>
      </w:r>
    </w:p>
    <w:p w:rsidR="00E06EA2" w:rsidRPr="00B529C1" w:rsidRDefault="00E06EA2" w:rsidP="00E06EA2">
      <w:pPr>
        <w:spacing w:after="0" w:line="240" w:lineRule="auto"/>
        <w:rPr>
          <w:rFonts w:ascii="Tahoma" w:hAnsi="Tahoma" w:cs="Tahoma"/>
          <w:sz w:val="20"/>
          <w:szCs w:val="20"/>
        </w:rPr>
      </w:pPr>
    </w:p>
    <w:p w:rsidR="00E06EA2" w:rsidRPr="00B529C1" w:rsidRDefault="00E06EA2" w:rsidP="00E06EA2">
      <w:pPr>
        <w:tabs>
          <w:tab w:val="left" w:pos="567"/>
        </w:tabs>
        <w:spacing w:after="0" w:line="240" w:lineRule="auto"/>
        <w:ind w:right="-177"/>
        <w:jc w:val="both"/>
        <w:rPr>
          <w:rFonts w:ascii="Tahoma" w:hAnsi="Tahoma" w:cs="Tahoma"/>
          <w:b/>
          <w:color w:val="000000"/>
          <w:sz w:val="20"/>
          <w:szCs w:val="20"/>
        </w:rPr>
      </w:pPr>
      <w:r w:rsidRPr="00B529C1">
        <w:rPr>
          <w:rFonts w:ascii="Tahoma" w:hAnsi="Tahoma" w:cs="Tahoma"/>
          <w:b/>
          <w:color w:val="000000"/>
          <w:sz w:val="20"/>
          <w:szCs w:val="20"/>
        </w:rPr>
        <w:t xml:space="preserve">Γ.  Επιτροπή  εξέτασης των προβλεπόμενων ενστάσεων και προσφυγών </w:t>
      </w:r>
      <w:r w:rsidRPr="00B27077">
        <w:rPr>
          <w:rFonts w:ascii="Tahoma" w:hAnsi="Tahoma" w:cs="Tahoma"/>
          <w:b/>
          <w:color w:val="000000"/>
          <w:sz w:val="20"/>
          <w:szCs w:val="20"/>
        </w:rPr>
        <w:t>που υποβάλλονται ενώπιον της αναθέτουσας αρχής κατά το στάδιο της εκτέλεσης</w:t>
      </w:r>
      <w:r w:rsidRPr="00B529C1">
        <w:rPr>
          <w:rFonts w:ascii="Tahoma" w:hAnsi="Tahoma" w:cs="Tahoma"/>
          <w:b/>
          <w:color w:val="000000"/>
          <w:sz w:val="20"/>
          <w:szCs w:val="20"/>
        </w:rPr>
        <w:t xml:space="preserve"> της σύμβασης προμήθειας σάκων απορριμμάτων και ανακύκλωσης</w:t>
      </w:r>
    </w:p>
    <w:p w:rsidR="00E06EA2" w:rsidRPr="00B529C1" w:rsidRDefault="00E06EA2" w:rsidP="00E06EA2">
      <w:pPr>
        <w:tabs>
          <w:tab w:val="left" w:pos="567"/>
        </w:tabs>
        <w:spacing w:after="0" w:line="240" w:lineRule="auto"/>
        <w:rPr>
          <w:rFonts w:ascii="Tahoma" w:hAnsi="Tahoma" w:cs="Tahoma"/>
          <w:color w:val="000000"/>
          <w:sz w:val="20"/>
          <w:szCs w:val="20"/>
        </w:rPr>
      </w:pPr>
    </w:p>
    <w:tbl>
      <w:tblPr>
        <w:tblW w:w="0" w:type="dxa"/>
        <w:tblCellMar>
          <w:left w:w="0" w:type="dxa"/>
          <w:right w:w="0" w:type="dxa"/>
        </w:tblCellMar>
        <w:tblLook w:val="04A0" w:firstRow="1" w:lastRow="0" w:firstColumn="1" w:lastColumn="0" w:noHBand="0" w:noVBand="1"/>
      </w:tblPr>
      <w:tblGrid>
        <w:gridCol w:w="1326"/>
        <w:gridCol w:w="3261"/>
        <w:gridCol w:w="3738"/>
      </w:tblGrid>
      <w:tr w:rsidR="00E06EA2" w:rsidRPr="00B529C1" w:rsidTr="00D42181">
        <w:trPr>
          <w:trHeight w:val="96"/>
        </w:trPr>
        <w:tc>
          <w:tcPr>
            <w:tcW w:w="1242"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b/>
                <w:bCs/>
                <w:color w:val="000000"/>
                <w:sz w:val="20"/>
                <w:szCs w:val="20"/>
              </w:rPr>
            </w:pPr>
            <w:r w:rsidRPr="00B529C1">
              <w:rPr>
                <w:rFonts w:ascii="Tahoma" w:hAnsi="Tahoma" w:cs="Tahoma"/>
                <w:b/>
                <w:bCs/>
                <w:color w:val="000000"/>
                <w:sz w:val="20"/>
                <w:szCs w:val="20"/>
              </w:rPr>
              <w:t xml:space="preserve">Α/Α </w:t>
            </w:r>
          </w:p>
        </w:tc>
        <w:tc>
          <w:tcPr>
            <w:tcW w:w="3261" w:type="dxa"/>
            <w:tcMar>
              <w:top w:w="0" w:type="dxa"/>
              <w:left w:w="108" w:type="dxa"/>
              <w:bottom w:w="0" w:type="dxa"/>
              <w:right w:w="108" w:type="dxa"/>
            </w:tcMar>
            <w:hideMark/>
          </w:tcPr>
          <w:p w:rsidR="00E06EA2" w:rsidRPr="00B529C1" w:rsidRDefault="00E06EA2" w:rsidP="00E06EA2">
            <w:pPr>
              <w:spacing w:after="0" w:line="240" w:lineRule="auto"/>
              <w:jc w:val="both"/>
              <w:rPr>
                <w:rFonts w:ascii="Tahoma" w:hAnsi="Tahoma" w:cs="Tahoma"/>
                <w:b/>
                <w:bCs/>
                <w:color w:val="000000"/>
                <w:sz w:val="20"/>
                <w:szCs w:val="20"/>
              </w:rPr>
            </w:pPr>
            <w:r>
              <w:rPr>
                <w:rFonts w:ascii="Tahoma" w:hAnsi="Tahoma" w:cs="Tahoma"/>
                <w:b/>
                <w:bCs/>
                <w:color w:val="000000"/>
                <w:sz w:val="20"/>
                <w:szCs w:val="20"/>
                <w:lang w:val="en-US"/>
              </w:rPr>
              <w:t xml:space="preserve">            </w:t>
            </w:r>
            <w:r w:rsidRPr="00B529C1">
              <w:rPr>
                <w:rFonts w:ascii="Tahoma" w:hAnsi="Tahoma" w:cs="Tahoma"/>
                <w:b/>
                <w:bCs/>
                <w:color w:val="000000"/>
                <w:sz w:val="20"/>
                <w:szCs w:val="20"/>
              </w:rPr>
              <w:t>Τακτικά μέλη</w:t>
            </w:r>
          </w:p>
        </w:tc>
        <w:tc>
          <w:tcPr>
            <w:tcW w:w="3738"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b/>
                <w:bCs/>
                <w:color w:val="000000"/>
                <w:sz w:val="20"/>
                <w:szCs w:val="20"/>
              </w:rPr>
            </w:pPr>
            <w:r w:rsidRPr="00B529C1">
              <w:rPr>
                <w:rFonts w:ascii="Tahoma" w:hAnsi="Tahoma" w:cs="Tahoma"/>
                <w:b/>
                <w:bCs/>
                <w:color w:val="000000"/>
                <w:sz w:val="20"/>
                <w:szCs w:val="20"/>
              </w:rPr>
              <w:t xml:space="preserve">Κλάδος/Ειδικότητα </w:t>
            </w:r>
          </w:p>
        </w:tc>
      </w:tr>
      <w:tr w:rsidR="00E06EA2" w:rsidRPr="00B529C1" w:rsidTr="00D42181">
        <w:trPr>
          <w:trHeight w:val="96"/>
        </w:trPr>
        <w:tc>
          <w:tcPr>
            <w:tcW w:w="1242"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 xml:space="preserve">1 </w:t>
            </w:r>
          </w:p>
        </w:tc>
        <w:tc>
          <w:tcPr>
            <w:tcW w:w="3261"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 xml:space="preserve">Καλλιόπη Τοκάτογλου </w:t>
            </w:r>
          </w:p>
        </w:tc>
        <w:tc>
          <w:tcPr>
            <w:tcW w:w="3738"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Πολιτ. Μηχανικός ΤΕ</w:t>
            </w:r>
          </w:p>
        </w:tc>
      </w:tr>
      <w:tr w:rsidR="00E06EA2" w:rsidRPr="00B529C1" w:rsidTr="00D42181">
        <w:trPr>
          <w:trHeight w:val="96"/>
        </w:trPr>
        <w:tc>
          <w:tcPr>
            <w:tcW w:w="1242"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 xml:space="preserve">2 </w:t>
            </w:r>
          </w:p>
        </w:tc>
        <w:tc>
          <w:tcPr>
            <w:tcW w:w="3261"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Χρήστος Τζάμος</w:t>
            </w:r>
          </w:p>
        </w:tc>
        <w:tc>
          <w:tcPr>
            <w:tcW w:w="3738"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Επόπτης ΔΕ</w:t>
            </w:r>
          </w:p>
        </w:tc>
      </w:tr>
      <w:tr w:rsidR="00E06EA2" w:rsidRPr="00B529C1" w:rsidTr="00D42181">
        <w:trPr>
          <w:trHeight w:val="96"/>
        </w:trPr>
        <w:tc>
          <w:tcPr>
            <w:tcW w:w="1242"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 xml:space="preserve">3 </w:t>
            </w:r>
          </w:p>
        </w:tc>
        <w:tc>
          <w:tcPr>
            <w:tcW w:w="3261"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 xml:space="preserve">Χρήστος Κοτρώτσος </w:t>
            </w:r>
          </w:p>
        </w:tc>
        <w:tc>
          <w:tcPr>
            <w:tcW w:w="3738"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Κηπουρός ΔΕ</w:t>
            </w:r>
          </w:p>
        </w:tc>
      </w:tr>
      <w:tr w:rsidR="00E06EA2" w:rsidRPr="00B529C1" w:rsidTr="00D42181">
        <w:trPr>
          <w:trHeight w:val="96"/>
        </w:trPr>
        <w:tc>
          <w:tcPr>
            <w:tcW w:w="8241" w:type="dxa"/>
            <w:gridSpan w:val="3"/>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b/>
                <w:bCs/>
                <w:color w:val="000000"/>
                <w:sz w:val="20"/>
                <w:szCs w:val="20"/>
              </w:rPr>
            </w:pPr>
            <w:r>
              <w:rPr>
                <w:rFonts w:ascii="Tahoma" w:hAnsi="Tahoma" w:cs="Tahoma"/>
                <w:b/>
                <w:bCs/>
                <w:color w:val="000000"/>
                <w:sz w:val="20"/>
                <w:szCs w:val="20"/>
              </w:rPr>
              <w:t>                      </w:t>
            </w:r>
            <w:r w:rsidRPr="00B529C1">
              <w:rPr>
                <w:rFonts w:ascii="Tahoma" w:hAnsi="Tahoma" w:cs="Tahoma"/>
                <w:b/>
                <w:bCs/>
                <w:color w:val="000000"/>
                <w:sz w:val="20"/>
                <w:szCs w:val="20"/>
              </w:rPr>
              <w:t>Αναπληρωματικά Μέλη</w:t>
            </w:r>
          </w:p>
        </w:tc>
      </w:tr>
      <w:tr w:rsidR="00E06EA2" w:rsidRPr="00B529C1" w:rsidTr="00D42181">
        <w:trPr>
          <w:trHeight w:val="96"/>
        </w:trPr>
        <w:tc>
          <w:tcPr>
            <w:tcW w:w="1242"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 xml:space="preserve">1 </w:t>
            </w:r>
          </w:p>
        </w:tc>
        <w:tc>
          <w:tcPr>
            <w:tcW w:w="3261"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 xml:space="preserve">Κων/νος Κανναβός </w:t>
            </w:r>
          </w:p>
        </w:tc>
        <w:tc>
          <w:tcPr>
            <w:tcW w:w="3738"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Επόπτης ΔΕ</w:t>
            </w:r>
          </w:p>
        </w:tc>
      </w:tr>
      <w:tr w:rsidR="00E06EA2" w:rsidRPr="00B529C1" w:rsidTr="00D42181">
        <w:trPr>
          <w:trHeight w:val="96"/>
        </w:trPr>
        <w:tc>
          <w:tcPr>
            <w:tcW w:w="1242"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 xml:space="preserve">2 </w:t>
            </w:r>
          </w:p>
        </w:tc>
        <w:tc>
          <w:tcPr>
            <w:tcW w:w="3261"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Θεοφάνης Γκριέλλας</w:t>
            </w:r>
          </w:p>
        </w:tc>
        <w:tc>
          <w:tcPr>
            <w:tcW w:w="3738"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Υδραυλικός ΔΕ</w:t>
            </w:r>
          </w:p>
        </w:tc>
      </w:tr>
      <w:tr w:rsidR="00E06EA2" w:rsidRPr="00B529C1" w:rsidTr="00D42181">
        <w:trPr>
          <w:trHeight w:val="96"/>
        </w:trPr>
        <w:tc>
          <w:tcPr>
            <w:tcW w:w="1242"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 xml:space="preserve">3 </w:t>
            </w:r>
          </w:p>
        </w:tc>
        <w:tc>
          <w:tcPr>
            <w:tcW w:w="3261"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Καρανίκας Γεώργιος</w:t>
            </w:r>
          </w:p>
        </w:tc>
        <w:tc>
          <w:tcPr>
            <w:tcW w:w="3738" w:type="dxa"/>
            <w:tcMar>
              <w:top w:w="0" w:type="dxa"/>
              <w:left w:w="108" w:type="dxa"/>
              <w:bottom w:w="0" w:type="dxa"/>
              <w:right w:w="108" w:type="dxa"/>
            </w:tcMar>
            <w:hideMark/>
          </w:tcPr>
          <w:p w:rsidR="00E06EA2" w:rsidRPr="00B529C1" w:rsidRDefault="00E06EA2" w:rsidP="00E06EA2">
            <w:pPr>
              <w:spacing w:after="0" w:line="240" w:lineRule="auto"/>
              <w:ind w:left="720"/>
              <w:jc w:val="both"/>
              <w:rPr>
                <w:rFonts w:ascii="Tahoma" w:hAnsi="Tahoma" w:cs="Tahoma"/>
                <w:color w:val="000000"/>
                <w:sz w:val="20"/>
                <w:szCs w:val="20"/>
              </w:rPr>
            </w:pPr>
            <w:r w:rsidRPr="00B529C1">
              <w:rPr>
                <w:rFonts w:ascii="Tahoma" w:hAnsi="Tahoma" w:cs="Tahoma"/>
                <w:color w:val="000000"/>
                <w:sz w:val="20"/>
                <w:szCs w:val="20"/>
              </w:rPr>
              <w:t>Οδηγός ΔΕ</w:t>
            </w:r>
          </w:p>
        </w:tc>
      </w:tr>
    </w:tbl>
    <w:p w:rsidR="00E06EA2" w:rsidRPr="00B529C1" w:rsidRDefault="00E06EA2" w:rsidP="00E06EA2">
      <w:pPr>
        <w:tabs>
          <w:tab w:val="left" w:pos="567"/>
        </w:tabs>
        <w:spacing w:after="0" w:line="240" w:lineRule="auto"/>
        <w:rPr>
          <w:rFonts w:ascii="Tahoma" w:hAnsi="Tahoma" w:cs="Tahoma"/>
          <w:color w:val="000000"/>
          <w:sz w:val="20"/>
          <w:szCs w:val="20"/>
        </w:rPr>
      </w:pPr>
    </w:p>
    <w:p w:rsidR="00E06EA2" w:rsidRPr="00B529C1" w:rsidRDefault="00E06EA2" w:rsidP="00E06EA2">
      <w:pPr>
        <w:spacing w:after="0" w:line="240" w:lineRule="auto"/>
        <w:jc w:val="both"/>
        <w:rPr>
          <w:rFonts w:ascii="Tahoma" w:hAnsi="Tahoma" w:cs="Tahoma"/>
          <w:color w:val="000000"/>
          <w:sz w:val="20"/>
          <w:szCs w:val="20"/>
        </w:rPr>
      </w:pPr>
      <w:r w:rsidRPr="00B529C1">
        <w:rPr>
          <w:rFonts w:ascii="Tahoma" w:hAnsi="Tahoma" w:cs="Tahoma"/>
          <w:color w:val="000000"/>
          <w:sz w:val="20"/>
          <w:szCs w:val="20"/>
        </w:rPr>
        <w:t>Πρόεδρος της επιτροπής ορίζεται η κα Καλλιόπη Τοκάτογλου Πολ.Μηχανικός Τ.Ε.</w:t>
      </w:r>
      <w:r w:rsidRPr="00B529C1">
        <w:rPr>
          <w:rFonts w:ascii="Tahoma" w:hAnsi="Tahoma" w:cs="Tahoma"/>
          <w:sz w:val="20"/>
          <w:szCs w:val="20"/>
        </w:rPr>
        <w:t xml:space="preserve"> </w:t>
      </w:r>
      <w:r w:rsidRPr="00B529C1">
        <w:rPr>
          <w:rFonts w:ascii="Tahoma" w:hAnsi="Tahoma" w:cs="Tahoma"/>
          <w:color w:val="000000"/>
          <w:sz w:val="20"/>
          <w:szCs w:val="20"/>
        </w:rPr>
        <w:t xml:space="preserve">και αναπληρωτής προέδρου ο κος Κανναβός Κων/νος Επόπτης Δ.Ε.  </w:t>
      </w:r>
    </w:p>
    <w:p w:rsidR="00E06EA2" w:rsidRPr="00B529C1" w:rsidRDefault="00E06EA2" w:rsidP="00E06EA2">
      <w:pPr>
        <w:tabs>
          <w:tab w:val="left" w:pos="567"/>
        </w:tabs>
        <w:spacing w:after="0" w:line="240" w:lineRule="auto"/>
        <w:jc w:val="both"/>
        <w:rPr>
          <w:rFonts w:ascii="Tahoma" w:hAnsi="Tahoma" w:cs="Tahoma"/>
          <w:color w:val="000000"/>
          <w:sz w:val="20"/>
          <w:szCs w:val="20"/>
        </w:rPr>
      </w:pPr>
      <w:r w:rsidRPr="00B529C1">
        <w:rPr>
          <w:rFonts w:ascii="Tahoma" w:hAnsi="Tahoma" w:cs="Tahoma"/>
          <w:color w:val="000000"/>
          <w:sz w:val="20"/>
          <w:szCs w:val="20"/>
        </w:rPr>
        <w:t xml:space="preserve">Τα αναπληρωματικά μέλη θα αναπληρώνουν κατά τη σειρά που ορίζονται οποιοδήποτε από τα τακτικά μέλη απουσιάζει ή κωλύεται. </w:t>
      </w:r>
    </w:p>
    <w:p w:rsidR="00E06EA2" w:rsidRDefault="00E06EA2" w:rsidP="00D36B4A">
      <w:pPr>
        <w:spacing w:after="0" w:line="360" w:lineRule="auto"/>
        <w:ind w:right="-283"/>
        <w:jc w:val="both"/>
        <w:rPr>
          <w:rFonts w:ascii="Tahoma" w:hAnsi="Tahoma" w:cs="Tahoma"/>
          <w:b/>
          <w:sz w:val="20"/>
          <w:szCs w:val="20"/>
          <w:u w:val="single"/>
        </w:rPr>
      </w:pPr>
    </w:p>
    <w:p w:rsidR="006C4FE0" w:rsidRPr="00D36B4A" w:rsidRDefault="00F022A8" w:rsidP="00D36B4A">
      <w:pPr>
        <w:spacing w:after="0" w:line="360" w:lineRule="auto"/>
        <w:ind w:right="-283"/>
        <w:jc w:val="both"/>
        <w:rPr>
          <w:rFonts w:ascii="Tahoma" w:hAnsi="Tahoma" w:cs="Tahoma"/>
          <w:b/>
          <w:sz w:val="20"/>
          <w:szCs w:val="20"/>
          <w:u w:val="single"/>
        </w:rPr>
      </w:pPr>
      <w:r w:rsidRPr="00D36B4A">
        <w:rPr>
          <w:rFonts w:ascii="Tahoma" w:hAnsi="Tahoma" w:cs="Tahoma"/>
          <w:b/>
          <w:sz w:val="20"/>
          <w:szCs w:val="20"/>
          <w:u w:val="single"/>
        </w:rPr>
        <w:t>ΘΕΜΑ 6</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Pr="00D36B4A">
        <w:rPr>
          <w:rFonts w:ascii="Tahoma" w:hAnsi="Tahoma" w:cs="Tahoma"/>
          <w:b/>
          <w:sz w:val="20"/>
          <w:szCs w:val="20"/>
          <w:u w:val="single"/>
        </w:rPr>
        <w:t xml:space="preserve"> </w:t>
      </w:r>
      <w:r w:rsidR="00CE0049" w:rsidRPr="00D36B4A">
        <w:rPr>
          <w:rFonts w:ascii="Tahoma" w:hAnsi="Tahoma" w:cs="Tahoma"/>
          <w:b/>
          <w:sz w:val="20"/>
          <w:szCs w:val="20"/>
          <w:u w:val="single"/>
        </w:rPr>
        <w:t>35</w:t>
      </w:r>
      <w:r w:rsidR="00F67FB5">
        <w:rPr>
          <w:rFonts w:ascii="Tahoma" w:hAnsi="Tahoma" w:cs="Tahoma"/>
          <w:b/>
          <w:sz w:val="20"/>
          <w:szCs w:val="20"/>
          <w:u w:val="single"/>
        </w:rPr>
        <w:t>8</w:t>
      </w:r>
      <w:r w:rsidRPr="00D36B4A">
        <w:rPr>
          <w:rFonts w:ascii="Tahoma" w:hAnsi="Tahoma" w:cs="Tahoma"/>
          <w:b/>
          <w:sz w:val="20"/>
          <w:szCs w:val="20"/>
          <w:u w:val="single"/>
        </w:rPr>
        <w:t xml:space="preserve"> </w:t>
      </w:r>
    </w:p>
    <w:p w:rsidR="009514BB" w:rsidRPr="009514BB" w:rsidRDefault="009514BB" w:rsidP="009514BB">
      <w:pPr>
        <w:spacing w:after="0" w:line="360" w:lineRule="auto"/>
        <w:jc w:val="both"/>
        <w:rPr>
          <w:rFonts w:ascii="Tahoma" w:hAnsi="Tahoma" w:cs="Tahoma"/>
          <w:sz w:val="18"/>
          <w:szCs w:val="18"/>
        </w:rPr>
      </w:pPr>
      <w:r w:rsidRPr="009514BB">
        <w:rPr>
          <w:rFonts w:ascii="Tahoma" w:hAnsi="Tahoma" w:cs="Tahoma"/>
          <w:sz w:val="18"/>
          <w:szCs w:val="18"/>
        </w:rPr>
        <w:t>Έγκριση σύναψης 3ης εκτελεστικής σύμβασης της υπ’ αριθμ.πρωτ.9746/29-05-2025 συμφωνίας – πλαίσιο διάρκειας 4 ετών με τίτλο: «ΣΥΝΤΗΡΗΣΗ ΚΑΙ ΕΠΙΣΚΕΥΗ ΤΟΥ ΜΗΧΑΝΟΚΙΝΗΤΟΥ ΕΞΟΠΛΙΣΜΟΥ ΤΟΥ ΔΗΜΟΥ ΦΙΛΟΘΕΗΣ-ΨΥΧΙΚΟΥ» για το τμήμα 5: Συντήρηση και επισκευή σαρώθρου RAVO της υπ’ αρ.πρωτ. 20486/11-11-2024 διακήρυξης με τον οικονομικό φορέα με την επωνυμία: Δ.Φ. ΣΑΡΑΝΤΟΠΟΥΛΟΣ ΑΝΩΝΥΜΟΣ ΕΜΠΟΡΙΚΗ ΚΑΙ ΒΙΟΜΗΧΑΝΙΚΗ ΟΙΚΟΔΟΜΙΚΗ ΚΑΙ ΤΕΧΝΙΚΗ ΕΤΑΙΡΕΙΑ.</w:t>
      </w:r>
    </w:p>
    <w:p w:rsidR="00D958D7" w:rsidRDefault="00D30A46" w:rsidP="00D36B4A">
      <w:pPr>
        <w:spacing w:after="0" w:line="360" w:lineRule="auto"/>
        <w:ind w:right="-283"/>
        <w:jc w:val="both"/>
        <w:rPr>
          <w:rFonts w:ascii="Tahoma" w:hAnsi="Tahoma" w:cs="Tahoma"/>
          <w:bCs/>
          <w:sz w:val="20"/>
          <w:szCs w:val="20"/>
        </w:rPr>
      </w:pPr>
      <w:r w:rsidRPr="00D36B4A">
        <w:rPr>
          <w:rFonts w:ascii="Tahoma" w:hAnsi="Tahoma" w:cs="Tahoma"/>
          <w:bCs/>
          <w:sz w:val="20"/>
          <w:szCs w:val="20"/>
        </w:rPr>
        <w:t>Εγκρίνεται Ομόφωνα</w:t>
      </w:r>
    </w:p>
    <w:p w:rsidR="00525097" w:rsidRPr="00D36B4A" w:rsidRDefault="00525097" w:rsidP="00D36B4A">
      <w:pPr>
        <w:spacing w:after="0" w:line="360" w:lineRule="auto"/>
        <w:ind w:right="-283"/>
        <w:jc w:val="both"/>
        <w:rPr>
          <w:rFonts w:ascii="Tahoma" w:hAnsi="Tahoma" w:cs="Tahoma"/>
          <w:bCs/>
          <w:sz w:val="20"/>
          <w:szCs w:val="20"/>
        </w:rPr>
      </w:pPr>
    </w:p>
    <w:p w:rsidR="00F13812" w:rsidRPr="00D36B4A" w:rsidRDefault="00F022A8" w:rsidP="00D36B4A">
      <w:pPr>
        <w:spacing w:after="0" w:line="360" w:lineRule="auto"/>
        <w:ind w:right="-283"/>
        <w:jc w:val="both"/>
        <w:rPr>
          <w:rFonts w:ascii="Tahoma" w:hAnsi="Tahoma" w:cs="Tahoma"/>
          <w:b/>
          <w:sz w:val="20"/>
          <w:szCs w:val="20"/>
          <w:u w:val="single"/>
        </w:rPr>
      </w:pPr>
      <w:r w:rsidRPr="00D36B4A">
        <w:rPr>
          <w:rFonts w:ascii="Tahoma" w:hAnsi="Tahoma" w:cs="Tahoma"/>
          <w:b/>
          <w:sz w:val="20"/>
          <w:szCs w:val="20"/>
          <w:u w:val="single"/>
        </w:rPr>
        <w:t>ΘΕΜΑ 7</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Pr="00D36B4A">
        <w:rPr>
          <w:rFonts w:ascii="Tahoma" w:hAnsi="Tahoma" w:cs="Tahoma"/>
          <w:b/>
          <w:sz w:val="20"/>
          <w:szCs w:val="20"/>
          <w:u w:val="single"/>
        </w:rPr>
        <w:t xml:space="preserve"> </w:t>
      </w:r>
      <w:r w:rsidR="00CE0049" w:rsidRPr="00D36B4A">
        <w:rPr>
          <w:rFonts w:ascii="Tahoma" w:hAnsi="Tahoma" w:cs="Tahoma"/>
          <w:b/>
          <w:sz w:val="20"/>
          <w:szCs w:val="20"/>
          <w:u w:val="single"/>
        </w:rPr>
        <w:t>35</w:t>
      </w:r>
      <w:r w:rsidR="00F67FB5">
        <w:rPr>
          <w:rFonts w:ascii="Tahoma" w:hAnsi="Tahoma" w:cs="Tahoma"/>
          <w:b/>
          <w:sz w:val="20"/>
          <w:szCs w:val="20"/>
          <w:u w:val="single"/>
        </w:rPr>
        <w:t>9</w:t>
      </w:r>
      <w:r w:rsidR="006358E8" w:rsidRPr="00D36B4A">
        <w:rPr>
          <w:rFonts w:ascii="Tahoma" w:hAnsi="Tahoma" w:cs="Tahoma"/>
          <w:b/>
          <w:sz w:val="20"/>
          <w:szCs w:val="20"/>
          <w:u w:val="single"/>
        </w:rPr>
        <w:t xml:space="preserve"> </w:t>
      </w:r>
    </w:p>
    <w:p w:rsidR="00E03E84" w:rsidRPr="00E03E84" w:rsidRDefault="00E03E84" w:rsidP="00A45D57">
      <w:pPr>
        <w:spacing w:after="0" w:line="360" w:lineRule="auto"/>
        <w:jc w:val="both"/>
        <w:rPr>
          <w:rFonts w:ascii="Tahoma" w:hAnsi="Tahoma" w:cs="Tahoma"/>
          <w:sz w:val="20"/>
          <w:szCs w:val="20"/>
        </w:rPr>
      </w:pPr>
      <w:r w:rsidRPr="00E03E84">
        <w:rPr>
          <w:rFonts w:ascii="Tahoma" w:hAnsi="Tahoma" w:cs="Tahoma"/>
          <w:sz w:val="20"/>
          <w:szCs w:val="20"/>
        </w:rPr>
        <w:t>Έγκριση σύναψης 1ης εκτελεστικής σύμβασης της υπ’ αριθμ.πρωτ. 9355/23-05- 2025 συμφωνίας – πλαίσιο διάρκειας 4 ετών με τίτλο: «ΣΥΝΤΗΡΗΣΗ ΚΑΙ ΕΠΙΣΚΕΥΗ ΤΟΥ ΜΗΧΑΝΟΚΙΝΗΤΟΥ ΕΞΟΠΛΙΣΜΟΥ ΤΟΥ ΔΗΜΟΥ ΦΙΛΟΘΕΗΣ-ΨΥΧΙΚΟΥ» για το τμήμα 11: Ανταλλακτικά (σκούπες) για σάρωθρα της υπ’ αρ.πρωτ. 20486/11-11-2024 διακήρυξης με τον οικονομικό φορέα με την επωνυμία: ΙΜΠΕΞ ΑΝΩΝΥΜΗ ΒΙΟΜΗΧΑΝΙΚΗ ΕΜΠΟΡΙΚΗ ΕΙΣΑΓΩΓΙΚΗ ΕΤΑΙΡΙΑ ΚΑΤΑΣΚΕΥΗΣ ΠΡΟΜΗΘΕΙΑΣ ΕΡΓΑΛΕΙΟΜΗΧΑΝΗΜΑΤΩΝ ΟΧΗΜΑΤΩΝ ΑΝΤΑΛΛΑΚΤΙΚΩΝ</w:t>
      </w:r>
    </w:p>
    <w:p w:rsidR="00AF4497" w:rsidRDefault="00F022A8" w:rsidP="00A45D57">
      <w:pPr>
        <w:spacing w:after="0" w:line="360" w:lineRule="auto"/>
        <w:ind w:right="-283"/>
        <w:jc w:val="both"/>
        <w:rPr>
          <w:rFonts w:ascii="Tahoma" w:hAnsi="Tahoma" w:cs="Tahoma"/>
          <w:bCs/>
          <w:sz w:val="20"/>
          <w:szCs w:val="20"/>
        </w:rPr>
      </w:pPr>
      <w:r w:rsidRPr="00D36B4A">
        <w:rPr>
          <w:rFonts w:ascii="Tahoma" w:hAnsi="Tahoma" w:cs="Tahoma"/>
          <w:bCs/>
          <w:sz w:val="20"/>
          <w:szCs w:val="20"/>
        </w:rPr>
        <w:t>Εγκρίνεται Ομόφωνα</w:t>
      </w:r>
    </w:p>
    <w:p w:rsidR="00525097" w:rsidRPr="00D36B4A" w:rsidRDefault="00525097" w:rsidP="00D36B4A">
      <w:pPr>
        <w:spacing w:after="0" w:line="360" w:lineRule="auto"/>
        <w:ind w:right="-283"/>
        <w:jc w:val="both"/>
        <w:rPr>
          <w:rFonts w:ascii="Tahoma" w:hAnsi="Tahoma" w:cs="Tahoma"/>
          <w:bCs/>
          <w:sz w:val="20"/>
          <w:szCs w:val="20"/>
        </w:rPr>
      </w:pPr>
    </w:p>
    <w:p w:rsidR="00E06EA2" w:rsidRDefault="00E06EA2" w:rsidP="00C8411D">
      <w:pPr>
        <w:spacing w:after="0" w:line="360" w:lineRule="auto"/>
        <w:ind w:right="-283"/>
        <w:jc w:val="both"/>
        <w:rPr>
          <w:rFonts w:ascii="Tahoma" w:hAnsi="Tahoma" w:cs="Tahoma"/>
          <w:b/>
          <w:sz w:val="20"/>
          <w:szCs w:val="20"/>
          <w:u w:val="single"/>
        </w:rPr>
      </w:pPr>
    </w:p>
    <w:p w:rsidR="00E06EA2" w:rsidRDefault="00E06EA2" w:rsidP="00C8411D">
      <w:pPr>
        <w:spacing w:after="0" w:line="360" w:lineRule="auto"/>
        <w:ind w:right="-283"/>
        <w:jc w:val="both"/>
        <w:rPr>
          <w:rFonts w:ascii="Tahoma" w:hAnsi="Tahoma" w:cs="Tahoma"/>
          <w:b/>
          <w:sz w:val="20"/>
          <w:szCs w:val="20"/>
          <w:u w:val="single"/>
        </w:rPr>
      </w:pPr>
    </w:p>
    <w:p w:rsidR="00E06EA2" w:rsidRDefault="00E06EA2" w:rsidP="00C8411D">
      <w:pPr>
        <w:spacing w:after="0" w:line="360" w:lineRule="auto"/>
        <w:ind w:right="-283"/>
        <w:jc w:val="both"/>
        <w:rPr>
          <w:rFonts w:ascii="Tahoma" w:hAnsi="Tahoma" w:cs="Tahoma"/>
          <w:b/>
          <w:sz w:val="20"/>
          <w:szCs w:val="20"/>
          <w:u w:val="single"/>
        </w:rPr>
      </w:pPr>
    </w:p>
    <w:p w:rsidR="00C8411D" w:rsidRPr="00D36B4A" w:rsidRDefault="00C8411D" w:rsidP="00C8411D">
      <w:pPr>
        <w:spacing w:after="0" w:line="360" w:lineRule="auto"/>
        <w:ind w:right="-283"/>
        <w:jc w:val="both"/>
        <w:rPr>
          <w:rFonts w:ascii="Tahoma" w:hAnsi="Tahoma" w:cs="Tahoma"/>
          <w:b/>
          <w:sz w:val="20"/>
          <w:szCs w:val="20"/>
          <w:u w:val="single"/>
        </w:rPr>
      </w:pPr>
      <w:r w:rsidRPr="00D36B4A">
        <w:rPr>
          <w:rFonts w:ascii="Tahoma" w:hAnsi="Tahoma" w:cs="Tahoma"/>
          <w:b/>
          <w:sz w:val="20"/>
          <w:szCs w:val="20"/>
          <w:u w:val="single"/>
        </w:rPr>
        <w:lastRenderedPageBreak/>
        <w:t xml:space="preserve">ΘΕΜΑ </w:t>
      </w:r>
      <w:r>
        <w:rPr>
          <w:rFonts w:ascii="Tahoma" w:hAnsi="Tahoma" w:cs="Tahoma"/>
          <w:b/>
          <w:sz w:val="20"/>
          <w:szCs w:val="20"/>
          <w:u w:val="single"/>
        </w:rPr>
        <w:t>8</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   3</w:t>
      </w:r>
      <w:r w:rsidR="00F67FB5">
        <w:rPr>
          <w:rFonts w:ascii="Tahoma" w:hAnsi="Tahoma" w:cs="Tahoma"/>
          <w:b/>
          <w:sz w:val="20"/>
          <w:szCs w:val="20"/>
          <w:u w:val="single"/>
        </w:rPr>
        <w:t>60</w:t>
      </w:r>
      <w:r w:rsidRPr="00D36B4A">
        <w:rPr>
          <w:rFonts w:ascii="Tahoma" w:hAnsi="Tahoma" w:cs="Tahoma"/>
          <w:b/>
          <w:sz w:val="20"/>
          <w:szCs w:val="20"/>
          <w:u w:val="single"/>
        </w:rPr>
        <w:t xml:space="preserve"> </w:t>
      </w:r>
    </w:p>
    <w:p w:rsidR="00AE2CAE" w:rsidRPr="00AE2CAE" w:rsidRDefault="00AE2CAE" w:rsidP="00AE2CAE">
      <w:pPr>
        <w:spacing w:after="0" w:line="360" w:lineRule="auto"/>
        <w:jc w:val="both"/>
        <w:rPr>
          <w:rFonts w:ascii="Tahoma" w:hAnsi="Tahoma" w:cs="Tahoma"/>
          <w:sz w:val="18"/>
          <w:szCs w:val="18"/>
        </w:rPr>
      </w:pPr>
      <w:r w:rsidRPr="00AE2CAE">
        <w:rPr>
          <w:rFonts w:ascii="Tahoma" w:hAnsi="Tahoma" w:cs="Tahoma"/>
          <w:sz w:val="18"/>
          <w:szCs w:val="18"/>
        </w:rPr>
        <w:t>Έγκριση 5ου πρακτικού ελέγχου και αξιολόγησης των δικαιολογητικών κατακύρωσης του προσωρινού αναδόχου του ηλεκτρονικού ανοικτού διαγωνισμού άνω των ορίων για την παροχή της υπηρεσίας: «Φύτευση και συντήρηση χώρων πρασίνου»</w:t>
      </w:r>
    </w:p>
    <w:p w:rsidR="00C8411D" w:rsidRDefault="00C8411D" w:rsidP="00C8411D">
      <w:pPr>
        <w:spacing w:after="0" w:line="360" w:lineRule="auto"/>
        <w:ind w:right="-283"/>
        <w:jc w:val="both"/>
        <w:rPr>
          <w:rFonts w:ascii="Tahoma" w:hAnsi="Tahoma" w:cs="Tahoma"/>
          <w:bCs/>
          <w:sz w:val="20"/>
          <w:szCs w:val="20"/>
        </w:rPr>
      </w:pPr>
      <w:r w:rsidRPr="00D36B4A">
        <w:rPr>
          <w:rFonts w:ascii="Tahoma" w:hAnsi="Tahoma" w:cs="Tahoma"/>
          <w:bCs/>
          <w:sz w:val="20"/>
          <w:szCs w:val="20"/>
        </w:rPr>
        <w:t>Εγκρίνεται Ομόφωνα</w:t>
      </w:r>
    </w:p>
    <w:p w:rsidR="00525097" w:rsidRDefault="00525097" w:rsidP="00C8411D">
      <w:pPr>
        <w:spacing w:after="0" w:line="360" w:lineRule="auto"/>
        <w:ind w:right="-283"/>
        <w:jc w:val="both"/>
        <w:rPr>
          <w:rFonts w:ascii="Tahoma" w:hAnsi="Tahoma" w:cs="Tahoma"/>
          <w:bCs/>
          <w:sz w:val="20"/>
          <w:szCs w:val="20"/>
        </w:rPr>
      </w:pPr>
    </w:p>
    <w:p w:rsidR="00456F44" w:rsidRPr="00D36B4A" w:rsidRDefault="00456F44" w:rsidP="00456F44">
      <w:pPr>
        <w:spacing w:after="0" w:line="360" w:lineRule="auto"/>
        <w:ind w:right="-283"/>
        <w:jc w:val="both"/>
        <w:rPr>
          <w:rFonts w:ascii="Tahoma" w:hAnsi="Tahoma" w:cs="Tahoma"/>
          <w:b/>
          <w:sz w:val="20"/>
          <w:szCs w:val="20"/>
          <w:u w:val="single"/>
        </w:rPr>
      </w:pPr>
      <w:r w:rsidRPr="00D36B4A">
        <w:rPr>
          <w:rFonts w:ascii="Tahoma" w:hAnsi="Tahoma" w:cs="Tahoma"/>
          <w:b/>
          <w:sz w:val="20"/>
          <w:szCs w:val="20"/>
          <w:u w:val="single"/>
        </w:rPr>
        <w:t xml:space="preserve">ΘΕΜΑ </w:t>
      </w:r>
      <w:r w:rsidRPr="00997537">
        <w:rPr>
          <w:rFonts w:ascii="Tahoma" w:hAnsi="Tahoma" w:cs="Tahoma"/>
          <w:b/>
          <w:sz w:val="20"/>
          <w:szCs w:val="20"/>
          <w:u w:val="single"/>
        </w:rPr>
        <w:t>9</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   3</w:t>
      </w:r>
      <w:r w:rsidRPr="00997537">
        <w:rPr>
          <w:rFonts w:ascii="Tahoma" w:hAnsi="Tahoma" w:cs="Tahoma"/>
          <w:b/>
          <w:sz w:val="20"/>
          <w:szCs w:val="20"/>
          <w:u w:val="single"/>
        </w:rPr>
        <w:t>6</w:t>
      </w:r>
      <w:r w:rsidR="00F67FB5">
        <w:rPr>
          <w:rFonts w:ascii="Tahoma" w:hAnsi="Tahoma" w:cs="Tahoma"/>
          <w:b/>
          <w:sz w:val="20"/>
          <w:szCs w:val="20"/>
          <w:u w:val="single"/>
        </w:rPr>
        <w:t>1</w:t>
      </w:r>
      <w:r w:rsidRPr="00D36B4A">
        <w:rPr>
          <w:rFonts w:ascii="Tahoma" w:hAnsi="Tahoma" w:cs="Tahoma"/>
          <w:b/>
          <w:sz w:val="20"/>
          <w:szCs w:val="20"/>
          <w:u w:val="single"/>
        </w:rPr>
        <w:t xml:space="preserve"> </w:t>
      </w:r>
    </w:p>
    <w:p w:rsidR="00460945" w:rsidRPr="00460945" w:rsidRDefault="00460945" w:rsidP="00E06EA2">
      <w:pPr>
        <w:spacing w:after="0" w:line="360" w:lineRule="auto"/>
        <w:ind w:right="-57"/>
        <w:jc w:val="both"/>
        <w:rPr>
          <w:rFonts w:ascii="Tahoma" w:hAnsi="Tahoma" w:cs="Tahoma"/>
          <w:bCs/>
          <w:sz w:val="20"/>
          <w:szCs w:val="20"/>
        </w:rPr>
      </w:pPr>
      <w:r w:rsidRPr="00460945">
        <w:rPr>
          <w:rFonts w:ascii="Tahoma" w:hAnsi="Tahoma" w:cs="Tahoma"/>
          <w:bCs/>
          <w:sz w:val="20"/>
          <w:szCs w:val="20"/>
        </w:rPr>
        <w:t>Έγκριση παράτασης της υπ’ αρ. πρωτ.</w:t>
      </w:r>
      <w:r w:rsidRPr="00460945">
        <w:rPr>
          <w:rFonts w:ascii="Tahoma" w:hAnsi="Tahoma" w:cs="Tahoma"/>
          <w:bCs/>
          <w:color w:val="000000"/>
          <w:sz w:val="20"/>
          <w:szCs w:val="20"/>
        </w:rPr>
        <w:t xml:space="preserve"> 10430/21-06-2023 </w:t>
      </w:r>
      <w:r w:rsidRPr="00460945">
        <w:rPr>
          <w:rFonts w:ascii="Tahoma" w:hAnsi="Tahoma" w:cs="Tahoma"/>
          <w:bCs/>
          <w:sz w:val="20"/>
          <w:szCs w:val="20"/>
        </w:rPr>
        <w:t xml:space="preserve">σύμβασης και </w:t>
      </w:r>
      <w:r w:rsidRPr="00460945">
        <w:rPr>
          <w:rFonts w:ascii="Tahoma" w:hAnsi="Tahoma" w:cs="Tahoma"/>
          <w:sz w:val="20"/>
          <w:szCs w:val="20"/>
        </w:rPr>
        <w:t xml:space="preserve">της </w:t>
      </w:r>
      <w:r w:rsidRPr="00460945">
        <w:rPr>
          <w:rFonts w:ascii="Tahoma" w:hAnsi="Tahoma" w:cs="Tahoma"/>
          <w:bCs/>
          <w:sz w:val="20"/>
          <w:szCs w:val="20"/>
        </w:rPr>
        <w:t xml:space="preserve">με αρ. πρωτ. 11568/20-06-2025 τροποποιητική της, για την προμήθεια καυσίμων, με τον οικονομικό φορέα ««ΧΑΤΖΑΚΗ ΣΠΥΡ. ΑΝΑΣΤΑΣΙΑ». </w:t>
      </w:r>
    </w:p>
    <w:p w:rsidR="00997537" w:rsidRDefault="00997537" w:rsidP="00E06EA2">
      <w:pPr>
        <w:spacing w:after="0" w:line="360" w:lineRule="auto"/>
        <w:ind w:right="-283"/>
        <w:jc w:val="both"/>
        <w:rPr>
          <w:rFonts w:ascii="Tahoma" w:hAnsi="Tahoma" w:cs="Tahoma"/>
          <w:bCs/>
          <w:sz w:val="20"/>
          <w:szCs w:val="20"/>
        </w:rPr>
      </w:pPr>
      <w:r w:rsidRPr="00D36B4A">
        <w:rPr>
          <w:rFonts w:ascii="Tahoma" w:hAnsi="Tahoma" w:cs="Tahoma"/>
          <w:bCs/>
          <w:sz w:val="20"/>
          <w:szCs w:val="20"/>
        </w:rPr>
        <w:t>Εγκρίνεται Ομόφωνα</w:t>
      </w:r>
    </w:p>
    <w:p w:rsidR="00525097" w:rsidRDefault="00525097" w:rsidP="00997537">
      <w:pPr>
        <w:spacing w:after="0" w:line="360" w:lineRule="auto"/>
        <w:ind w:right="-283"/>
        <w:jc w:val="both"/>
        <w:rPr>
          <w:rFonts w:ascii="Tahoma" w:hAnsi="Tahoma" w:cs="Tahoma"/>
          <w:b/>
          <w:sz w:val="20"/>
          <w:szCs w:val="20"/>
          <w:u w:val="single"/>
        </w:rPr>
      </w:pPr>
    </w:p>
    <w:p w:rsidR="00997537" w:rsidRPr="00D36B4A" w:rsidRDefault="00997537" w:rsidP="00997537">
      <w:pPr>
        <w:spacing w:after="0" w:line="360" w:lineRule="auto"/>
        <w:ind w:right="-283"/>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10</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   3</w:t>
      </w:r>
      <w:r>
        <w:rPr>
          <w:rFonts w:ascii="Tahoma" w:hAnsi="Tahoma" w:cs="Tahoma"/>
          <w:b/>
          <w:sz w:val="20"/>
          <w:szCs w:val="20"/>
          <w:u w:val="single"/>
        </w:rPr>
        <w:t>6</w:t>
      </w:r>
      <w:r w:rsidR="00F67FB5">
        <w:rPr>
          <w:rFonts w:ascii="Tahoma" w:hAnsi="Tahoma" w:cs="Tahoma"/>
          <w:b/>
          <w:sz w:val="20"/>
          <w:szCs w:val="20"/>
          <w:u w:val="single"/>
        </w:rPr>
        <w:t>2</w:t>
      </w:r>
      <w:r w:rsidRPr="00D36B4A">
        <w:rPr>
          <w:rFonts w:ascii="Tahoma" w:hAnsi="Tahoma" w:cs="Tahoma"/>
          <w:b/>
          <w:sz w:val="20"/>
          <w:szCs w:val="20"/>
          <w:u w:val="single"/>
        </w:rPr>
        <w:t xml:space="preserve"> </w:t>
      </w:r>
    </w:p>
    <w:p w:rsidR="00B12E5E" w:rsidRPr="00B12E5E" w:rsidRDefault="00B12E5E" w:rsidP="00B12E5E">
      <w:pPr>
        <w:spacing w:after="0" w:line="360" w:lineRule="auto"/>
        <w:jc w:val="both"/>
        <w:rPr>
          <w:rFonts w:ascii="Tahoma" w:eastAsia="SimSun" w:hAnsi="Tahoma" w:cs="Tahoma"/>
          <w:snapToGrid w:val="0"/>
          <w:sz w:val="20"/>
          <w:szCs w:val="20"/>
          <w:lang w:eastAsia="zh-CN"/>
        </w:rPr>
      </w:pPr>
      <w:r w:rsidRPr="00B12E5E">
        <w:rPr>
          <w:rFonts w:ascii="Tahoma" w:eastAsia="SimSun" w:hAnsi="Tahoma" w:cs="Tahoma"/>
          <w:snapToGrid w:val="0"/>
          <w:color w:val="000000"/>
          <w:sz w:val="20"/>
          <w:szCs w:val="20"/>
          <w:shd w:val="clear" w:color="auto" w:fill="FFFFFF"/>
          <w:lang w:eastAsia="zh-CN"/>
        </w:rPr>
        <w:t xml:space="preserve">Έγκριση προσφυγής στη διαδικασία της διαπραγμάτευσης χωρίς προηγούμενη δημοσίευση, σύμφωνα με τις διατάξεις του άρθρου </w:t>
      </w:r>
      <w:r w:rsidRPr="00B12E5E">
        <w:rPr>
          <w:rFonts w:ascii="Tahoma" w:eastAsia="SimSun" w:hAnsi="Tahoma" w:cs="Tahoma"/>
          <w:snapToGrid w:val="0"/>
          <w:sz w:val="20"/>
          <w:szCs w:val="20"/>
          <w:shd w:val="clear" w:color="auto" w:fill="FFFFFF"/>
          <w:lang w:eastAsia="zh-CN"/>
        </w:rPr>
        <w:t xml:space="preserve">32 παρ.2 περ. α΄ </w:t>
      </w:r>
      <w:r w:rsidRPr="00B12E5E">
        <w:rPr>
          <w:rFonts w:ascii="Tahoma" w:eastAsia="SimSun" w:hAnsi="Tahoma" w:cs="Tahoma"/>
          <w:snapToGrid w:val="0"/>
          <w:sz w:val="20"/>
          <w:szCs w:val="20"/>
          <w:lang w:eastAsia="zh-CN"/>
        </w:rPr>
        <w:t xml:space="preserve">του ν.4412/2016, για τη σύναψη  συμφωνίας-πλαίσιο για τη συντήρηση και επισκευή του μηχανοκίνητου εξοπλισμού του Δήμου για 4 έτη  για το τμήμα 6: </w:t>
      </w:r>
      <w:r w:rsidRPr="00B12E5E">
        <w:rPr>
          <w:rFonts w:ascii="Tahoma" w:eastAsia="SimSun" w:hAnsi="Tahoma" w:cs="Tahoma"/>
          <w:i/>
          <w:snapToGrid w:val="0"/>
          <w:sz w:val="20"/>
          <w:szCs w:val="20"/>
          <w:lang w:eastAsia="zh-CN"/>
        </w:rPr>
        <w:t>Συντήρηση και επισκευή σαρώθρου DULEVO</w:t>
      </w:r>
      <w:r w:rsidRPr="00B12E5E">
        <w:rPr>
          <w:rFonts w:ascii="Tahoma" w:eastAsia="SimSun" w:hAnsi="Tahoma" w:cs="Tahoma"/>
          <w:snapToGrid w:val="0"/>
          <w:sz w:val="20"/>
          <w:szCs w:val="20"/>
          <w:lang w:eastAsia="zh-CN"/>
        </w:rPr>
        <w:t xml:space="preserve"> της υπ’ αριθμ.πρωτ.20486/11-11-2024 διακήρυξης, κατόπιν παροχής της υπ’ αριθμ. Δ85/2025 σύμφωνης γνώμης της ΕΑΔΗΣΥ.</w:t>
      </w:r>
    </w:p>
    <w:p w:rsidR="00E80DDE" w:rsidRDefault="0080130E" w:rsidP="00E06EA2">
      <w:pPr>
        <w:spacing w:after="0" w:line="240" w:lineRule="auto"/>
        <w:ind w:right="-283"/>
        <w:jc w:val="both"/>
        <w:rPr>
          <w:rFonts w:ascii="Tahoma" w:hAnsi="Tahoma" w:cs="Tahoma"/>
          <w:bCs/>
          <w:sz w:val="20"/>
          <w:szCs w:val="20"/>
        </w:rPr>
      </w:pPr>
      <w:r w:rsidRPr="00D36B4A">
        <w:rPr>
          <w:rFonts w:ascii="Tahoma" w:hAnsi="Tahoma" w:cs="Tahoma"/>
          <w:bCs/>
          <w:sz w:val="20"/>
          <w:szCs w:val="20"/>
        </w:rPr>
        <w:t>Εγκρίνεται Ομόφωνα</w:t>
      </w:r>
    </w:p>
    <w:p w:rsidR="00E06EA2" w:rsidRPr="00C43D63" w:rsidRDefault="00E06EA2" w:rsidP="00E06EA2">
      <w:pPr>
        <w:pStyle w:val="TableParagraph"/>
        <w:numPr>
          <w:ilvl w:val="0"/>
          <w:numId w:val="15"/>
        </w:numPr>
        <w:ind w:left="426"/>
        <w:jc w:val="both"/>
        <w:rPr>
          <w:rFonts w:eastAsia="Times New Roman"/>
          <w:sz w:val="20"/>
          <w:szCs w:val="20"/>
          <w:lang w:eastAsia="el-GR"/>
        </w:rPr>
      </w:pPr>
      <w:r w:rsidRPr="00C43D63">
        <w:rPr>
          <w:rFonts w:eastAsia="Times New Roman"/>
          <w:sz w:val="20"/>
          <w:szCs w:val="20"/>
          <w:lang w:eastAsia="el-GR"/>
        </w:rPr>
        <w:t>Εγκρίνει την προσφυγή στη διαδικασία διαπραγμάτευσης χωρίς προηγούμενη δημοσίευση, σύμφωνα με την παρ. 2 περ. α΄ του άρθρου 32 του Ν. 4412/2016, κατόπιν παροχής της υπ’ αριθμ. Δ85/2025 σύμφωνης γνώμης της ΕΑΔΗΣΥ, για την ανάδειξη οικονομικών φορέων που θα συμμετέχουν στη Συμφωνία – Πλαίσιο για την παροχή της υπηρεσίας: «Συντήρηση και επισκευή του μηχανοκίνητου εξοπλισμ</w:t>
      </w:r>
      <w:r>
        <w:rPr>
          <w:rFonts w:eastAsia="Times New Roman"/>
          <w:sz w:val="20"/>
          <w:szCs w:val="20"/>
          <w:lang w:eastAsia="el-GR"/>
        </w:rPr>
        <w:t xml:space="preserve">ού του Δήμου Φιλοθέης-Ψυχικού» </w:t>
      </w:r>
      <w:r w:rsidRPr="00C43D63">
        <w:rPr>
          <w:rFonts w:eastAsia="Times New Roman"/>
          <w:sz w:val="20"/>
          <w:szCs w:val="20"/>
          <w:lang w:eastAsia="el-GR"/>
        </w:rPr>
        <w:t>όσον αφορά το τμ</w:t>
      </w:r>
      <w:bookmarkStart w:id="1" w:name="_GoBack"/>
      <w:bookmarkEnd w:id="1"/>
      <w:r w:rsidRPr="00C43D63">
        <w:rPr>
          <w:rFonts w:eastAsia="Times New Roman"/>
          <w:sz w:val="20"/>
          <w:szCs w:val="20"/>
          <w:lang w:eastAsia="el-GR"/>
        </w:rPr>
        <w:t>ήμα 6: Συντήρηση και επισκευή σαρώθρου DULEVO, χωρίς τροποποίηση των όρων του προηγηθέντος εν μέρει άγονου ανοικτού διαγωνισμού άνω των ορίων της υπ’ αριθμ. πρωτ. 20486/11-11-2024 διακήρυξης και με όρους συμμετοχής τους αναφερόμενους στην ως άνω διακήρυξη.</w:t>
      </w:r>
    </w:p>
    <w:p w:rsidR="00E06EA2" w:rsidRPr="00C43D63" w:rsidRDefault="00E06EA2" w:rsidP="00E06EA2">
      <w:pPr>
        <w:numPr>
          <w:ilvl w:val="0"/>
          <w:numId w:val="15"/>
        </w:numPr>
        <w:spacing w:after="0" w:line="240" w:lineRule="auto"/>
        <w:ind w:left="426"/>
        <w:jc w:val="both"/>
        <w:rPr>
          <w:rFonts w:ascii="Tahoma" w:hAnsi="Tahoma" w:cs="Tahoma"/>
          <w:sz w:val="20"/>
          <w:szCs w:val="20"/>
        </w:rPr>
      </w:pPr>
      <w:r w:rsidRPr="00C43D63">
        <w:rPr>
          <w:rFonts w:ascii="Tahoma" w:hAnsi="Tahoma" w:cs="Tahoma"/>
          <w:sz w:val="20"/>
          <w:szCs w:val="20"/>
        </w:rPr>
        <w:t>Καθορίζει τους όρους της διαπραγμάτευσης για την παροχή της υπηρεσίας: «Συντήρηση και επισκευή σαρώθρου DULEVO» χωρίς προηγούμενη δημοσίευση, ως αναφέρονται στην εισήγηση.</w:t>
      </w:r>
    </w:p>
    <w:p w:rsidR="00E06EA2" w:rsidRPr="00C43D63" w:rsidRDefault="00E06EA2" w:rsidP="00E06EA2">
      <w:pPr>
        <w:widowControl w:val="0"/>
        <w:numPr>
          <w:ilvl w:val="0"/>
          <w:numId w:val="15"/>
        </w:numPr>
        <w:spacing w:after="0" w:line="240" w:lineRule="auto"/>
        <w:ind w:left="426"/>
        <w:jc w:val="both"/>
        <w:rPr>
          <w:rFonts w:ascii="Tahoma" w:hAnsi="Tahoma" w:cs="Tahoma"/>
          <w:sz w:val="20"/>
          <w:szCs w:val="20"/>
        </w:rPr>
      </w:pPr>
      <w:r w:rsidRPr="00C43D63">
        <w:rPr>
          <w:rFonts w:ascii="Tahoma" w:hAnsi="Tahoma" w:cs="Tahoma"/>
          <w:sz w:val="20"/>
          <w:szCs w:val="20"/>
        </w:rPr>
        <w:t>Συγκροτεί την  Επιτροπή Διαπραγμάτευσης, ως εξής:</w:t>
      </w:r>
    </w:p>
    <w:p w:rsidR="00E06EA2" w:rsidRPr="00C43D63" w:rsidRDefault="00E06EA2" w:rsidP="00E06EA2">
      <w:pPr>
        <w:spacing w:after="0" w:line="240" w:lineRule="auto"/>
        <w:ind w:left="426"/>
        <w:jc w:val="both"/>
        <w:rPr>
          <w:rFonts w:ascii="Tahoma" w:hAnsi="Tahoma" w:cs="Tahoma"/>
          <w:sz w:val="20"/>
          <w:szCs w:val="20"/>
        </w:rPr>
      </w:pPr>
    </w:p>
    <w:tbl>
      <w:tblPr>
        <w:tblpPr w:leftFromText="180" w:rightFromText="180" w:bottomFromText="200" w:vertAnchor="text" w:horzAnchor="margin" w:tblpY="1"/>
        <w:tblW w:w="45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4"/>
        <w:gridCol w:w="3963"/>
        <w:gridCol w:w="3965"/>
      </w:tblGrid>
      <w:tr w:rsidR="00E06EA2" w:rsidRPr="00C43D63" w:rsidTr="00E06EA2">
        <w:trPr>
          <w:trHeight w:val="459"/>
        </w:trPr>
        <w:tc>
          <w:tcPr>
            <w:tcW w:w="557" w:type="pct"/>
            <w:tcBorders>
              <w:top w:val="single" w:sz="4" w:space="0" w:color="auto"/>
              <w:left w:val="single" w:sz="4" w:space="0" w:color="auto"/>
              <w:bottom w:val="single" w:sz="4" w:space="0" w:color="auto"/>
              <w:right w:val="single" w:sz="4" w:space="0" w:color="auto"/>
            </w:tcBorders>
            <w:hideMark/>
          </w:tcPr>
          <w:p w:rsidR="00E06EA2" w:rsidRPr="00C43D63" w:rsidRDefault="00E06EA2" w:rsidP="00E06EA2">
            <w:pPr>
              <w:widowControl w:val="0"/>
              <w:snapToGrid w:val="0"/>
              <w:spacing w:after="0" w:line="240" w:lineRule="auto"/>
              <w:ind w:left="426"/>
              <w:jc w:val="center"/>
              <w:rPr>
                <w:rFonts w:ascii="Tahoma" w:hAnsi="Tahoma" w:cs="Tahoma"/>
                <w:sz w:val="20"/>
                <w:szCs w:val="20"/>
              </w:rPr>
            </w:pPr>
            <w:r w:rsidRPr="00C43D63">
              <w:rPr>
                <w:rFonts w:ascii="Tahoma" w:hAnsi="Tahoma" w:cs="Tahoma"/>
                <w:sz w:val="20"/>
                <w:szCs w:val="20"/>
              </w:rPr>
              <w:t>Α/Α</w:t>
            </w:r>
          </w:p>
        </w:tc>
        <w:tc>
          <w:tcPr>
            <w:tcW w:w="2221" w:type="pct"/>
            <w:tcBorders>
              <w:top w:val="single" w:sz="4" w:space="0" w:color="auto"/>
              <w:left w:val="single" w:sz="4" w:space="0" w:color="auto"/>
              <w:bottom w:val="single" w:sz="4" w:space="0" w:color="auto"/>
              <w:right w:val="single" w:sz="4" w:space="0" w:color="auto"/>
            </w:tcBorders>
            <w:hideMark/>
          </w:tcPr>
          <w:p w:rsidR="00E06EA2" w:rsidRPr="00C43D63" w:rsidRDefault="00E06EA2" w:rsidP="00E06EA2">
            <w:pPr>
              <w:widowControl w:val="0"/>
              <w:snapToGrid w:val="0"/>
              <w:spacing w:after="0" w:line="240" w:lineRule="auto"/>
              <w:ind w:left="426"/>
              <w:jc w:val="center"/>
              <w:rPr>
                <w:rFonts w:ascii="Tahoma" w:hAnsi="Tahoma" w:cs="Tahoma"/>
                <w:b/>
                <w:sz w:val="20"/>
                <w:szCs w:val="20"/>
              </w:rPr>
            </w:pPr>
            <w:r w:rsidRPr="00C43D63">
              <w:rPr>
                <w:rFonts w:ascii="Tahoma" w:hAnsi="Tahoma" w:cs="Tahoma"/>
                <w:b/>
                <w:sz w:val="20"/>
                <w:szCs w:val="20"/>
              </w:rPr>
              <w:t>Τακτικά μέλη</w:t>
            </w:r>
          </w:p>
        </w:tc>
        <w:tc>
          <w:tcPr>
            <w:tcW w:w="2222" w:type="pct"/>
            <w:tcBorders>
              <w:top w:val="single" w:sz="4" w:space="0" w:color="auto"/>
              <w:left w:val="single" w:sz="4" w:space="0" w:color="auto"/>
              <w:bottom w:val="single" w:sz="4" w:space="0" w:color="auto"/>
              <w:right w:val="single" w:sz="4" w:space="0" w:color="auto"/>
            </w:tcBorders>
            <w:hideMark/>
          </w:tcPr>
          <w:p w:rsidR="00E06EA2" w:rsidRPr="00C43D63" w:rsidRDefault="00E06EA2" w:rsidP="00E06EA2">
            <w:pPr>
              <w:widowControl w:val="0"/>
              <w:snapToGrid w:val="0"/>
              <w:spacing w:after="0" w:line="240" w:lineRule="auto"/>
              <w:ind w:left="426"/>
              <w:jc w:val="center"/>
              <w:rPr>
                <w:rFonts w:ascii="Tahoma" w:hAnsi="Tahoma" w:cs="Tahoma"/>
                <w:b/>
                <w:sz w:val="20"/>
                <w:szCs w:val="20"/>
              </w:rPr>
            </w:pPr>
            <w:r w:rsidRPr="00C43D63">
              <w:rPr>
                <w:rFonts w:ascii="Tahoma" w:hAnsi="Tahoma" w:cs="Tahoma"/>
                <w:b/>
                <w:sz w:val="20"/>
                <w:szCs w:val="20"/>
              </w:rPr>
              <w:t>Κλάδος/Ειδικότητα</w:t>
            </w:r>
          </w:p>
        </w:tc>
      </w:tr>
      <w:tr w:rsidR="00E06EA2" w:rsidRPr="00C43D63" w:rsidTr="00E06EA2">
        <w:trPr>
          <w:trHeight w:val="333"/>
        </w:trPr>
        <w:tc>
          <w:tcPr>
            <w:tcW w:w="557" w:type="pct"/>
            <w:tcBorders>
              <w:top w:val="single" w:sz="4" w:space="0" w:color="auto"/>
              <w:left w:val="single" w:sz="4" w:space="0" w:color="auto"/>
              <w:bottom w:val="single" w:sz="4" w:space="0" w:color="auto"/>
              <w:right w:val="single" w:sz="4" w:space="0" w:color="auto"/>
            </w:tcBorders>
            <w:hideMark/>
          </w:tcPr>
          <w:p w:rsidR="00E06EA2" w:rsidRPr="00C43D63" w:rsidRDefault="00E06EA2" w:rsidP="00E06EA2">
            <w:pPr>
              <w:widowControl w:val="0"/>
              <w:snapToGrid w:val="0"/>
              <w:spacing w:after="0" w:line="240" w:lineRule="auto"/>
              <w:ind w:left="426"/>
              <w:rPr>
                <w:rFonts w:ascii="Tahoma" w:hAnsi="Tahoma" w:cs="Tahoma"/>
                <w:sz w:val="20"/>
                <w:szCs w:val="20"/>
              </w:rPr>
            </w:pPr>
            <w:r w:rsidRPr="00C43D63">
              <w:rPr>
                <w:rFonts w:ascii="Tahoma" w:hAnsi="Tahoma" w:cs="Tahoma"/>
                <w:sz w:val="20"/>
                <w:szCs w:val="20"/>
              </w:rPr>
              <w:t>1</w:t>
            </w:r>
          </w:p>
        </w:tc>
        <w:tc>
          <w:tcPr>
            <w:tcW w:w="2221" w:type="pct"/>
            <w:tcBorders>
              <w:top w:val="single" w:sz="4" w:space="0" w:color="auto"/>
              <w:left w:val="single" w:sz="4" w:space="0" w:color="auto"/>
              <w:bottom w:val="single" w:sz="4" w:space="0" w:color="auto"/>
              <w:right w:val="single" w:sz="4" w:space="0" w:color="auto"/>
            </w:tcBorders>
          </w:tcPr>
          <w:p w:rsidR="00E06EA2" w:rsidRPr="00C43D63" w:rsidRDefault="00E06EA2" w:rsidP="00E06EA2">
            <w:pPr>
              <w:widowControl w:val="0"/>
              <w:snapToGrid w:val="0"/>
              <w:spacing w:after="0" w:line="240" w:lineRule="auto"/>
              <w:ind w:left="426"/>
              <w:jc w:val="center"/>
              <w:rPr>
                <w:rFonts w:ascii="Tahoma" w:hAnsi="Tahoma" w:cs="Tahoma"/>
                <w:sz w:val="20"/>
                <w:szCs w:val="20"/>
              </w:rPr>
            </w:pPr>
            <w:r w:rsidRPr="00C43D63">
              <w:rPr>
                <w:rFonts w:ascii="Tahoma" w:hAnsi="Tahoma" w:cs="Tahoma"/>
                <w:sz w:val="20"/>
                <w:szCs w:val="20"/>
              </w:rPr>
              <w:t>Καλλιόπη Τοκάτογλου</w:t>
            </w:r>
          </w:p>
        </w:tc>
        <w:tc>
          <w:tcPr>
            <w:tcW w:w="2222" w:type="pct"/>
            <w:tcBorders>
              <w:top w:val="single" w:sz="4" w:space="0" w:color="auto"/>
              <w:left w:val="single" w:sz="4" w:space="0" w:color="auto"/>
              <w:bottom w:val="single" w:sz="4" w:space="0" w:color="auto"/>
              <w:right w:val="single" w:sz="4" w:space="0" w:color="auto"/>
            </w:tcBorders>
          </w:tcPr>
          <w:p w:rsidR="00E06EA2" w:rsidRPr="00C43D63" w:rsidRDefault="00E06EA2" w:rsidP="00E06EA2">
            <w:pPr>
              <w:widowControl w:val="0"/>
              <w:snapToGrid w:val="0"/>
              <w:spacing w:after="0" w:line="240" w:lineRule="auto"/>
              <w:ind w:left="426"/>
              <w:rPr>
                <w:rFonts w:ascii="Tahoma" w:hAnsi="Tahoma" w:cs="Tahoma"/>
                <w:sz w:val="20"/>
                <w:szCs w:val="20"/>
              </w:rPr>
            </w:pPr>
            <w:r w:rsidRPr="00C43D63">
              <w:rPr>
                <w:rFonts w:ascii="Tahoma" w:hAnsi="Tahoma" w:cs="Tahoma"/>
                <w:sz w:val="20"/>
                <w:szCs w:val="20"/>
              </w:rPr>
              <w:t xml:space="preserve">                ΤΕ Πολ. Μηχανικών</w:t>
            </w:r>
          </w:p>
        </w:tc>
      </w:tr>
      <w:tr w:rsidR="00E06EA2" w:rsidRPr="00C43D63" w:rsidTr="00E06EA2">
        <w:trPr>
          <w:trHeight w:val="347"/>
        </w:trPr>
        <w:tc>
          <w:tcPr>
            <w:tcW w:w="557" w:type="pct"/>
            <w:tcBorders>
              <w:top w:val="single" w:sz="4" w:space="0" w:color="auto"/>
              <w:left w:val="single" w:sz="4" w:space="0" w:color="auto"/>
              <w:bottom w:val="single" w:sz="4" w:space="0" w:color="auto"/>
              <w:right w:val="single" w:sz="4" w:space="0" w:color="auto"/>
            </w:tcBorders>
            <w:hideMark/>
          </w:tcPr>
          <w:p w:rsidR="00E06EA2" w:rsidRPr="00C43D63" w:rsidRDefault="00E06EA2" w:rsidP="00E06EA2">
            <w:pPr>
              <w:widowControl w:val="0"/>
              <w:snapToGrid w:val="0"/>
              <w:spacing w:after="0" w:line="240" w:lineRule="auto"/>
              <w:ind w:left="426"/>
              <w:rPr>
                <w:rFonts w:ascii="Tahoma" w:hAnsi="Tahoma" w:cs="Tahoma"/>
                <w:sz w:val="20"/>
                <w:szCs w:val="20"/>
              </w:rPr>
            </w:pPr>
            <w:r w:rsidRPr="00C43D63">
              <w:rPr>
                <w:rFonts w:ascii="Tahoma" w:hAnsi="Tahoma" w:cs="Tahoma"/>
                <w:sz w:val="20"/>
                <w:szCs w:val="20"/>
              </w:rPr>
              <w:t>2</w:t>
            </w:r>
          </w:p>
        </w:tc>
        <w:tc>
          <w:tcPr>
            <w:tcW w:w="2221" w:type="pct"/>
            <w:tcBorders>
              <w:top w:val="single" w:sz="4" w:space="0" w:color="auto"/>
              <w:left w:val="single" w:sz="4" w:space="0" w:color="auto"/>
              <w:bottom w:val="single" w:sz="4" w:space="0" w:color="auto"/>
              <w:right w:val="single" w:sz="4" w:space="0" w:color="auto"/>
            </w:tcBorders>
          </w:tcPr>
          <w:p w:rsidR="00E06EA2" w:rsidRPr="00C43D63" w:rsidRDefault="00E06EA2" w:rsidP="00E06EA2">
            <w:pPr>
              <w:widowControl w:val="0"/>
              <w:snapToGrid w:val="0"/>
              <w:spacing w:after="0" w:line="240" w:lineRule="auto"/>
              <w:ind w:left="426"/>
              <w:rPr>
                <w:rFonts w:ascii="Tahoma" w:hAnsi="Tahoma" w:cs="Tahoma"/>
                <w:sz w:val="20"/>
                <w:szCs w:val="20"/>
              </w:rPr>
            </w:pPr>
            <w:r w:rsidRPr="00C43D63">
              <w:rPr>
                <w:rFonts w:ascii="Tahoma" w:hAnsi="Tahoma" w:cs="Tahoma"/>
                <w:sz w:val="20"/>
                <w:szCs w:val="20"/>
              </w:rPr>
              <w:t xml:space="preserve">                 Μαγδαληνή Ζήκα ΤΕ</w:t>
            </w:r>
          </w:p>
        </w:tc>
        <w:tc>
          <w:tcPr>
            <w:tcW w:w="2222" w:type="pct"/>
            <w:tcBorders>
              <w:top w:val="single" w:sz="4" w:space="0" w:color="auto"/>
              <w:left w:val="single" w:sz="4" w:space="0" w:color="auto"/>
              <w:bottom w:val="single" w:sz="4" w:space="0" w:color="auto"/>
              <w:right w:val="single" w:sz="4" w:space="0" w:color="auto"/>
            </w:tcBorders>
          </w:tcPr>
          <w:p w:rsidR="00E06EA2" w:rsidRPr="00C43D63" w:rsidRDefault="00E06EA2" w:rsidP="00E06EA2">
            <w:pPr>
              <w:widowControl w:val="0"/>
              <w:snapToGrid w:val="0"/>
              <w:spacing w:after="0" w:line="240" w:lineRule="auto"/>
              <w:ind w:left="426"/>
              <w:jc w:val="center"/>
              <w:rPr>
                <w:rFonts w:ascii="Tahoma" w:hAnsi="Tahoma" w:cs="Tahoma"/>
                <w:sz w:val="20"/>
                <w:szCs w:val="20"/>
              </w:rPr>
            </w:pPr>
            <w:r w:rsidRPr="00C43D63">
              <w:rPr>
                <w:rFonts w:ascii="Tahoma" w:hAnsi="Tahoma" w:cs="Tahoma"/>
                <w:sz w:val="20"/>
                <w:szCs w:val="20"/>
              </w:rPr>
              <w:t>ΤΕ Τοπογρ. Μηχανικών</w:t>
            </w:r>
          </w:p>
        </w:tc>
      </w:tr>
      <w:tr w:rsidR="00E06EA2" w:rsidRPr="00C43D63" w:rsidTr="00E06EA2">
        <w:trPr>
          <w:trHeight w:val="333"/>
        </w:trPr>
        <w:tc>
          <w:tcPr>
            <w:tcW w:w="557" w:type="pct"/>
            <w:tcBorders>
              <w:top w:val="single" w:sz="4" w:space="0" w:color="auto"/>
              <w:left w:val="single" w:sz="4" w:space="0" w:color="auto"/>
              <w:bottom w:val="single" w:sz="4" w:space="0" w:color="auto"/>
              <w:right w:val="single" w:sz="4" w:space="0" w:color="auto"/>
            </w:tcBorders>
            <w:hideMark/>
          </w:tcPr>
          <w:p w:rsidR="00E06EA2" w:rsidRPr="00C43D63" w:rsidRDefault="00E06EA2" w:rsidP="00E06EA2">
            <w:pPr>
              <w:widowControl w:val="0"/>
              <w:snapToGrid w:val="0"/>
              <w:spacing w:after="0" w:line="240" w:lineRule="auto"/>
              <w:ind w:left="426"/>
              <w:rPr>
                <w:rFonts w:ascii="Tahoma" w:hAnsi="Tahoma" w:cs="Tahoma"/>
                <w:sz w:val="20"/>
                <w:szCs w:val="20"/>
              </w:rPr>
            </w:pPr>
            <w:r w:rsidRPr="00C43D63">
              <w:rPr>
                <w:rFonts w:ascii="Tahoma" w:hAnsi="Tahoma" w:cs="Tahoma"/>
                <w:sz w:val="20"/>
                <w:szCs w:val="20"/>
              </w:rPr>
              <w:t>3</w:t>
            </w:r>
          </w:p>
        </w:tc>
        <w:tc>
          <w:tcPr>
            <w:tcW w:w="2221" w:type="pct"/>
            <w:tcBorders>
              <w:top w:val="single" w:sz="4" w:space="0" w:color="auto"/>
              <w:left w:val="single" w:sz="4" w:space="0" w:color="auto"/>
              <w:bottom w:val="single" w:sz="4" w:space="0" w:color="auto"/>
              <w:right w:val="single" w:sz="4" w:space="0" w:color="auto"/>
            </w:tcBorders>
          </w:tcPr>
          <w:p w:rsidR="00E06EA2" w:rsidRPr="00C43D63" w:rsidRDefault="00E06EA2" w:rsidP="00E06EA2">
            <w:pPr>
              <w:widowControl w:val="0"/>
              <w:snapToGrid w:val="0"/>
              <w:spacing w:after="0" w:line="240" w:lineRule="auto"/>
              <w:ind w:left="426"/>
              <w:jc w:val="center"/>
              <w:rPr>
                <w:rFonts w:ascii="Tahoma" w:hAnsi="Tahoma" w:cs="Tahoma"/>
                <w:sz w:val="20"/>
                <w:szCs w:val="20"/>
              </w:rPr>
            </w:pPr>
            <w:r w:rsidRPr="00C43D63">
              <w:rPr>
                <w:rFonts w:ascii="Tahoma" w:hAnsi="Tahoma" w:cs="Tahoma"/>
                <w:sz w:val="20"/>
                <w:szCs w:val="20"/>
              </w:rPr>
              <w:t>Στέφανος Μπενέτος ΔΕ</w:t>
            </w:r>
          </w:p>
        </w:tc>
        <w:tc>
          <w:tcPr>
            <w:tcW w:w="2222" w:type="pct"/>
            <w:tcBorders>
              <w:top w:val="single" w:sz="4" w:space="0" w:color="auto"/>
              <w:left w:val="single" w:sz="4" w:space="0" w:color="auto"/>
              <w:bottom w:val="single" w:sz="4" w:space="0" w:color="auto"/>
              <w:right w:val="single" w:sz="4" w:space="0" w:color="auto"/>
            </w:tcBorders>
          </w:tcPr>
          <w:p w:rsidR="00E06EA2" w:rsidRPr="00C43D63" w:rsidRDefault="00E06EA2" w:rsidP="00E06EA2">
            <w:pPr>
              <w:widowControl w:val="0"/>
              <w:snapToGrid w:val="0"/>
              <w:spacing w:after="0" w:line="240" w:lineRule="auto"/>
              <w:ind w:left="426"/>
              <w:jc w:val="center"/>
              <w:rPr>
                <w:rFonts w:ascii="Tahoma" w:hAnsi="Tahoma" w:cs="Tahoma"/>
                <w:sz w:val="20"/>
                <w:szCs w:val="20"/>
              </w:rPr>
            </w:pPr>
            <w:r w:rsidRPr="00C43D63">
              <w:rPr>
                <w:rFonts w:ascii="Tahoma" w:hAnsi="Tahoma" w:cs="Tahoma"/>
                <w:sz w:val="20"/>
                <w:szCs w:val="20"/>
              </w:rPr>
              <w:t>ΔΕ Μηχανοτεχνιτών οχημάτων</w:t>
            </w:r>
          </w:p>
        </w:tc>
      </w:tr>
      <w:tr w:rsidR="00E06EA2" w:rsidRPr="00C43D63" w:rsidTr="00E06EA2">
        <w:trPr>
          <w:trHeight w:val="333"/>
        </w:trPr>
        <w:tc>
          <w:tcPr>
            <w:tcW w:w="557" w:type="pct"/>
            <w:tcBorders>
              <w:top w:val="single" w:sz="4" w:space="0" w:color="auto"/>
              <w:left w:val="single" w:sz="4" w:space="0" w:color="auto"/>
              <w:bottom w:val="single" w:sz="4" w:space="0" w:color="auto"/>
              <w:right w:val="single" w:sz="4" w:space="0" w:color="auto"/>
            </w:tcBorders>
          </w:tcPr>
          <w:p w:rsidR="00E06EA2" w:rsidRPr="00C43D63" w:rsidRDefault="00E06EA2" w:rsidP="00E06EA2">
            <w:pPr>
              <w:widowControl w:val="0"/>
              <w:snapToGrid w:val="0"/>
              <w:spacing w:after="0" w:line="240" w:lineRule="auto"/>
              <w:ind w:left="426"/>
              <w:rPr>
                <w:rFonts w:ascii="Tahoma" w:hAnsi="Tahoma" w:cs="Tahoma"/>
                <w:sz w:val="20"/>
                <w:szCs w:val="20"/>
              </w:rPr>
            </w:pPr>
          </w:p>
        </w:tc>
        <w:tc>
          <w:tcPr>
            <w:tcW w:w="2221" w:type="pct"/>
            <w:tcBorders>
              <w:top w:val="single" w:sz="4" w:space="0" w:color="auto"/>
              <w:left w:val="single" w:sz="4" w:space="0" w:color="auto"/>
              <w:bottom w:val="single" w:sz="4" w:space="0" w:color="auto"/>
              <w:right w:val="single" w:sz="4" w:space="0" w:color="auto"/>
            </w:tcBorders>
            <w:hideMark/>
          </w:tcPr>
          <w:p w:rsidR="00E06EA2" w:rsidRPr="00C43D63" w:rsidRDefault="00E06EA2" w:rsidP="00E06EA2">
            <w:pPr>
              <w:widowControl w:val="0"/>
              <w:snapToGrid w:val="0"/>
              <w:spacing w:after="0" w:line="240" w:lineRule="auto"/>
              <w:ind w:left="426"/>
              <w:jc w:val="center"/>
              <w:rPr>
                <w:rFonts w:ascii="Tahoma" w:hAnsi="Tahoma" w:cs="Tahoma"/>
                <w:b/>
                <w:sz w:val="20"/>
                <w:szCs w:val="20"/>
              </w:rPr>
            </w:pPr>
            <w:r w:rsidRPr="00C43D63">
              <w:rPr>
                <w:rFonts w:ascii="Tahoma" w:hAnsi="Tahoma" w:cs="Tahoma"/>
                <w:b/>
                <w:sz w:val="20"/>
                <w:szCs w:val="20"/>
              </w:rPr>
              <w:t>Αναπληρωματικά Μέλη</w:t>
            </w:r>
          </w:p>
        </w:tc>
        <w:tc>
          <w:tcPr>
            <w:tcW w:w="2222" w:type="pct"/>
            <w:tcBorders>
              <w:top w:val="single" w:sz="4" w:space="0" w:color="auto"/>
              <w:left w:val="single" w:sz="4" w:space="0" w:color="auto"/>
              <w:bottom w:val="single" w:sz="4" w:space="0" w:color="auto"/>
              <w:right w:val="single" w:sz="4" w:space="0" w:color="auto"/>
            </w:tcBorders>
          </w:tcPr>
          <w:p w:rsidR="00E06EA2" w:rsidRPr="00C43D63" w:rsidRDefault="00E06EA2" w:rsidP="00E06EA2">
            <w:pPr>
              <w:widowControl w:val="0"/>
              <w:snapToGrid w:val="0"/>
              <w:spacing w:after="0" w:line="240" w:lineRule="auto"/>
              <w:ind w:left="426"/>
              <w:rPr>
                <w:rFonts w:ascii="Tahoma" w:hAnsi="Tahoma" w:cs="Tahoma"/>
                <w:sz w:val="20"/>
                <w:szCs w:val="20"/>
              </w:rPr>
            </w:pPr>
            <w:r w:rsidRPr="00C43D63">
              <w:rPr>
                <w:rFonts w:ascii="Tahoma" w:hAnsi="Tahoma" w:cs="Tahoma"/>
                <w:b/>
                <w:sz w:val="20"/>
                <w:szCs w:val="20"/>
              </w:rPr>
              <w:t xml:space="preserve">                 Κλάδος/Ειδικότητα</w:t>
            </w:r>
          </w:p>
        </w:tc>
      </w:tr>
      <w:tr w:rsidR="00E06EA2" w:rsidRPr="00C43D63" w:rsidTr="00E06EA2">
        <w:trPr>
          <w:trHeight w:val="333"/>
        </w:trPr>
        <w:tc>
          <w:tcPr>
            <w:tcW w:w="557" w:type="pct"/>
            <w:tcBorders>
              <w:top w:val="single" w:sz="4" w:space="0" w:color="auto"/>
              <w:left w:val="single" w:sz="4" w:space="0" w:color="auto"/>
              <w:bottom w:val="single" w:sz="4" w:space="0" w:color="auto"/>
              <w:right w:val="single" w:sz="4" w:space="0" w:color="auto"/>
            </w:tcBorders>
            <w:hideMark/>
          </w:tcPr>
          <w:p w:rsidR="00E06EA2" w:rsidRPr="00C43D63" w:rsidRDefault="00E06EA2" w:rsidP="00E06EA2">
            <w:pPr>
              <w:widowControl w:val="0"/>
              <w:snapToGrid w:val="0"/>
              <w:spacing w:after="0" w:line="240" w:lineRule="auto"/>
              <w:ind w:left="426"/>
              <w:rPr>
                <w:rFonts w:ascii="Tahoma" w:hAnsi="Tahoma" w:cs="Tahoma"/>
                <w:sz w:val="20"/>
                <w:szCs w:val="20"/>
              </w:rPr>
            </w:pPr>
            <w:r w:rsidRPr="00C43D63">
              <w:rPr>
                <w:rFonts w:ascii="Tahoma" w:hAnsi="Tahoma" w:cs="Tahoma"/>
                <w:sz w:val="20"/>
                <w:szCs w:val="20"/>
              </w:rPr>
              <w:t>1</w:t>
            </w:r>
          </w:p>
        </w:tc>
        <w:tc>
          <w:tcPr>
            <w:tcW w:w="2221" w:type="pct"/>
            <w:tcBorders>
              <w:top w:val="single" w:sz="4" w:space="0" w:color="auto"/>
              <w:left w:val="single" w:sz="4" w:space="0" w:color="auto"/>
              <w:bottom w:val="single" w:sz="4" w:space="0" w:color="auto"/>
              <w:right w:val="single" w:sz="4" w:space="0" w:color="auto"/>
            </w:tcBorders>
          </w:tcPr>
          <w:p w:rsidR="00E06EA2" w:rsidRPr="00C43D63" w:rsidRDefault="00E06EA2" w:rsidP="00E06EA2">
            <w:pPr>
              <w:widowControl w:val="0"/>
              <w:snapToGrid w:val="0"/>
              <w:spacing w:after="0" w:line="240" w:lineRule="auto"/>
              <w:ind w:left="426"/>
              <w:jc w:val="center"/>
              <w:rPr>
                <w:rFonts w:ascii="Tahoma" w:hAnsi="Tahoma" w:cs="Tahoma"/>
                <w:sz w:val="20"/>
                <w:szCs w:val="20"/>
              </w:rPr>
            </w:pPr>
            <w:r w:rsidRPr="00C43D63">
              <w:rPr>
                <w:rFonts w:ascii="Tahoma" w:hAnsi="Tahoma" w:cs="Tahoma"/>
                <w:sz w:val="20"/>
                <w:szCs w:val="20"/>
              </w:rPr>
              <w:t xml:space="preserve">Διονύσιος Λεονταρίτης </w:t>
            </w:r>
          </w:p>
        </w:tc>
        <w:tc>
          <w:tcPr>
            <w:tcW w:w="2222" w:type="pct"/>
            <w:tcBorders>
              <w:top w:val="single" w:sz="4" w:space="0" w:color="auto"/>
              <w:left w:val="single" w:sz="4" w:space="0" w:color="auto"/>
              <w:bottom w:val="single" w:sz="4" w:space="0" w:color="auto"/>
              <w:right w:val="single" w:sz="4" w:space="0" w:color="auto"/>
            </w:tcBorders>
          </w:tcPr>
          <w:p w:rsidR="00E06EA2" w:rsidRPr="00C43D63" w:rsidRDefault="00E06EA2" w:rsidP="00E06EA2">
            <w:pPr>
              <w:widowControl w:val="0"/>
              <w:snapToGrid w:val="0"/>
              <w:spacing w:after="0" w:line="240" w:lineRule="auto"/>
              <w:ind w:left="426"/>
              <w:jc w:val="center"/>
              <w:rPr>
                <w:rFonts w:ascii="Tahoma" w:hAnsi="Tahoma" w:cs="Tahoma"/>
                <w:sz w:val="20"/>
                <w:szCs w:val="20"/>
              </w:rPr>
            </w:pPr>
            <w:r w:rsidRPr="00C43D63">
              <w:rPr>
                <w:rFonts w:ascii="Tahoma" w:hAnsi="Tahoma" w:cs="Tahoma"/>
                <w:sz w:val="20"/>
                <w:szCs w:val="20"/>
              </w:rPr>
              <w:t>ΤΕ Διοικητικών-Λογιστικών</w:t>
            </w:r>
          </w:p>
        </w:tc>
      </w:tr>
      <w:tr w:rsidR="00E06EA2" w:rsidRPr="00C43D63" w:rsidTr="00E06EA2">
        <w:trPr>
          <w:trHeight w:val="333"/>
        </w:trPr>
        <w:tc>
          <w:tcPr>
            <w:tcW w:w="557" w:type="pct"/>
            <w:tcBorders>
              <w:top w:val="single" w:sz="4" w:space="0" w:color="auto"/>
              <w:left w:val="single" w:sz="4" w:space="0" w:color="auto"/>
              <w:bottom w:val="single" w:sz="4" w:space="0" w:color="auto"/>
              <w:right w:val="single" w:sz="4" w:space="0" w:color="auto"/>
            </w:tcBorders>
            <w:hideMark/>
          </w:tcPr>
          <w:p w:rsidR="00E06EA2" w:rsidRPr="00C43D63" w:rsidRDefault="00E06EA2" w:rsidP="00E06EA2">
            <w:pPr>
              <w:widowControl w:val="0"/>
              <w:snapToGrid w:val="0"/>
              <w:spacing w:after="0" w:line="240" w:lineRule="auto"/>
              <w:ind w:left="426"/>
              <w:rPr>
                <w:rFonts w:ascii="Tahoma" w:hAnsi="Tahoma" w:cs="Tahoma"/>
                <w:sz w:val="20"/>
                <w:szCs w:val="20"/>
              </w:rPr>
            </w:pPr>
            <w:r w:rsidRPr="00C43D63">
              <w:rPr>
                <w:rFonts w:ascii="Tahoma" w:hAnsi="Tahoma" w:cs="Tahoma"/>
                <w:sz w:val="20"/>
                <w:szCs w:val="20"/>
              </w:rPr>
              <w:t>2</w:t>
            </w:r>
          </w:p>
        </w:tc>
        <w:tc>
          <w:tcPr>
            <w:tcW w:w="2221" w:type="pct"/>
            <w:tcBorders>
              <w:top w:val="single" w:sz="4" w:space="0" w:color="auto"/>
              <w:left w:val="single" w:sz="4" w:space="0" w:color="auto"/>
              <w:bottom w:val="single" w:sz="4" w:space="0" w:color="auto"/>
              <w:right w:val="single" w:sz="4" w:space="0" w:color="auto"/>
            </w:tcBorders>
          </w:tcPr>
          <w:p w:rsidR="00E06EA2" w:rsidRPr="00C43D63" w:rsidRDefault="00E06EA2" w:rsidP="00E06EA2">
            <w:pPr>
              <w:widowControl w:val="0"/>
              <w:snapToGrid w:val="0"/>
              <w:spacing w:after="0" w:line="240" w:lineRule="auto"/>
              <w:ind w:left="426"/>
              <w:rPr>
                <w:rFonts w:ascii="Tahoma" w:hAnsi="Tahoma" w:cs="Tahoma"/>
                <w:sz w:val="20"/>
                <w:szCs w:val="20"/>
              </w:rPr>
            </w:pPr>
            <w:r w:rsidRPr="00C43D63">
              <w:rPr>
                <w:rFonts w:ascii="Tahoma" w:hAnsi="Tahoma" w:cs="Tahoma"/>
                <w:sz w:val="20"/>
                <w:szCs w:val="20"/>
              </w:rPr>
              <w:t xml:space="preserve">                 Χρήστος Τζάμος</w:t>
            </w:r>
          </w:p>
        </w:tc>
        <w:tc>
          <w:tcPr>
            <w:tcW w:w="2222" w:type="pct"/>
            <w:tcBorders>
              <w:top w:val="single" w:sz="4" w:space="0" w:color="auto"/>
              <w:left w:val="single" w:sz="4" w:space="0" w:color="auto"/>
              <w:bottom w:val="single" w:sz="4" w:space="0" w:color="auto"/>
              <w:right w:val="single" w:sz="4" w:space="0" w:color="auto"/>
            </w:tcBorders>
          </w:tcPr>
          <w:p w:rsidR="00E06EA2" w:rsidRPr="00C43D63" w:rsidRDefault="00E06EA2" w:rsidP="00E06EA2">
            <w:pPr>
              <w:widowControl w:val="0"/>
              <w:snapToGrid w:val="0"/>
              <w:spacing w:after="0" w:line="240" w:lineRule="auto"/>
              <w:ind w:left="426"/>
              <w:jc w:val="center"/>
              <w:rPr>
                <w:rFonts w:ascii="Tahoma" w:hAnsi="Tahoma" w:cs="Tahoma"/>
                <w:sz w:val="20"/>
                <w:szCs w:val="20"/>
              </w:rPr>
            </w:pPr>
            <w:r w:rsidRPr="00C43D63">
              <w:rPr>
                <w:rFonts w:ascii="Tahoma" w:hAnsi="Tahoma" w:cs="Tahoma"/>
                <w:sz w:val="20"/>
                <w:szCs w:val="20"/>
              </w:rPr>
              <w:t>ΔΕ Εποπτών καθαριότητας</w:t>
            </w:r>
          </w:p>
        </w:tc>
      </w:tr>
      <w:tr w:rsidR="00E06EA2" w:rsidRPr="00C43D63" w:rsidTr="00E06EA2">
        <w:trPr>
          <w:trHeight w:val="333"/>
        </w:trPr>
        <w:tc>
          <w:tcPr>
            <w:tcW w:w="557" w:type="pct"/>
            <w:tcBorders>
              <w:top w:val="single" w:sz="4" w:space="0" w:color="auto"/>
              <w:left w:val="single" w:sz="4" w:space="0" w:color="auto"/>
              <w:bottom w:val="single" w:sz="4" w:space="0" w:color="auto"/>
              <w:right w:val="single" w:sz="4" w:space="0" w:color="auto"/>
            </w:tcBorders>
            <w:hideMark/>
          </w:tcPr>
          <w:p w:rsidR="00E06EA2" w:rsidRPr="00C43D63" w:rsidRDefault="00E06EA2" w:rsidP="00E06EA2">
            <w:pPr>
              <w:widowControl w:val="0"/>
              <w:snapToGrid w:val="0"/>
              <w:spacing w:after="0" w:line="240" w:lineRule="auto"/>
              <w:ind w:left="426"/>
              <w:rPr>
                <w:rFonts w:ascii="Tahoma" w:hAnsi="Tahoma" w:cs="Tahoma"/>
                <w:sz w:val="20"/>
                <w:szCs w:val="20"/>
              </w:rPr>
            </w:pPr>
            <w:r w:rsidRPr="00C43D63">
              <w:rPr>
                <w:rFonts w:ascii="Tahoma" w:hAnsi="Tahoma" w:cs="Tahoma"/>
                <w:sz w:val="20"/>
                <w:szCs w:val="20"/>
              </w:rPr>
              <w:t>3</w:t>
            </w:r>
          </w:p>
        </w:tc>
        <w:tc>
          <w:tcPr>
            <w:tcW w:w="2221" w:type="pct"/>
            <w:tcBorders>
              <w:top w:val="single" w:sz="4" w:space="0" w:color="auto"/>
              <w:left w:val="single" w:sz="4" w:space="0" w:color="auto"/>
              <w:bottom w:val="single" w:sz="4" w:space="0" w:color="auto"/>
              <w:right w:val="single" w:sz="4" w:space="0" w:color="auto"/>
            </w:tcBorders>
          </w:tcPr>
          <w:p w:rsidR="00E06EA2" w:rsidRPr="00C43D63" w:rsidRDefault="00E06EA2" w:rsidP="00E06EA2">
            <w:pPr>
              <w:widowControl w:val="0"/>
              <w:snapToGrid w:val="0"/>
              <w:spacing w:after="0" w:line="240" w:lineRule="auto"/>
              <w:ind w:left="426"/>
              <w:rPr>
                <w:rFonts w:ascii="Tahoma" w:hAnsi="Tahoma" w:cs="Tahoma"/>
                <w:sz w:val="20"/>
                <w:szCs w:val="20"/>
              </w:rPr>
            </w:pPr>
            <w:r w:rsidRPr="00C43D63">
              <w:rPr>
                <w:rFonts w:ascii="Tahoma" w:hAnsi="Tahoma" w:cs="Tahoma"/>
                <w:sz w:val="20"/>
                <w:szCs w:val="20"/>
              </w:rPr>
              <w:t xml:space="preserve">                 Ηλίας Κουλουμέντας</w:t>
            </w:r>
          </w:p>
        </w:tc>
        <w:tc>
          <w:tcPr>
            <w:tcW w:w="2222" w:type="pct"/>
            <w:tcBorders>
              <w:top w:val="single" w:sz="4" w:space="0" w:color="auto"/>
              <w:left w:val="single" w:sz="4" w:space="0" w:color="auto"/>
              <w:bottom w:val="single" w:sz="4" w:space="0" w:color="auto"/>
              <w:right w:val="single" w:sz="4" w:space="0" w:color="auto"/>
            </w:tcBorders>
          </w:tcPr>
          <w:p w:rsidR="00E06EA2" w:rsidRPr="00C43D63" w:rsidRDefault="00E06EA2" w:rsidP="00E06EA2">
            <w:pPr>
              <w:widowControl w:val="0"/>
              <w:snapToGrid w:val="0"/>
              <w:spacing w:after="0" w:line="240" w:lineRule="auto"/>
              <w:ind w:left="426"/>
              <w:jc w:val="center"/>
              <w:rPr>
                <w:rFonts w:ascii="Tahoma" w:hAnsi="Tahoma" w:cs="Tahoma"/>
                <w:sz w:val="20"/>
                <w:szCs w:val="20"/>
              </w:rPr>
            </w:pPr>
            <w:r w:rsidRPr="00C43D63">
              <w:rPr>
                <w:rFonts w:ascii="Tahoma" w:hAnsi="Tahoma" w:cs="Tahoma"/>
                <w:sz w:val="20"/>
                <w:szCs w:val="20"/>
              </w:rPr>
              <w:t>ΔΕ Εποπτών καθαριότητας</w:t>
            </w:r>
          </w:p>
        </w:tc>
      </w:tr>
    </w:tbl>
    <w:p w:rsidR="00E06EA2" w:rsidRPr="00C43D63" w:rsidRDefault="00E06EA2" w:rsidP="00E06EA2">
      <w:pPr>
        <w:spacing w:after="0" w:line="240" w:lineRule="auto"/>
        <w:ind w:left="426"/>
        <w:jc w:val="both"/>
        <w:rPr>
          <w:rFonts w:ascii="Tahoma" w:hAnsi="Tahoma" w:cs="Tahoma"/>
          <w:sz w:val="20"/>
          <w:szCs w:val="20"/>
        </w:rPr>
      </w:pPr>
    </w:p>
    <w:p w:rsidR="00E06EA2" w:rsidRPr="00C43D63" w:rsidRDefault="00E06EA2" w:rsidP="00E06EA2">
      <w:pPr>
        <w:pStyle w:val="TableParagraph"/>
        <w:ind w:left="426"/>
        <w:jc w:val="both"/>
        <w:rPr>
          <w:rFonts w:eastAsia="Times New Roman"/>
          <w:sz w:val="20"/>
          <w:szCs w:val="20"/>
          <w:lang w:eastAsia="el-GR"/>
        </w:rPr>
      </w:pPr>
    </w:p>
    <w:p w:rsidR="00E06EA2" w:rsidRPr="00C43D63" w:rsidRDefault="00E06EA2" w:rsidP="00E06EA2">
      <w:pPr>
        <w:pStyle w:val="Web"/>
        <w:spacing w:before="0" w:beforeAutospacing="0" w:after="0" w:afterAutospacing="0"/>
        <w:ind w:left="426"/>
        <w:jc w:val="both"/>
        <w:rPr>
          <w:rFonts w:ascii="Tahoma" w:eastAsia="Calibri" w:hAnsi="Tahoma" w:cs="Tahoma"/>
          <w:sz w:val="20"/>
          <w:szCs w:val="20"/>
        </w:rPr>
      </w:pPr>
    </w:p>
    <w:p w:rsidR="00E06EA2" w:rsidRPr="00C43D63" w:rsidRDefault="00E06EA2" w:rsidP="00E06EA2">
      <w:pPr>
        <w:pStyle w:val="Web"/>
        <w:spacing w:before="0" w:beforeAutospacing="0" w:after="0" w:afterAutospacing="0"/>
        <w:ind w:left="426"/>
        <w:jc w:val="both"/>
        <w:rPr>
          <w:rFonts w:ascii="Tahoma" w:hAnsi="Tahoma" w:cs="Tahoma"/>
          <w:sz w:val="20"/>
          <w:szCs w:val="20"/>
        </w:rPr>
      </w:pPr>
    </w:p>
    <w:p w:rsidR="00E06EA2" w:rsidRPr="00C43D63" w:rsidRDefault="00E06EA2" w:rsidP="00E06EA2">
      <w:pPr>
        <w:pStyle w:val="Web"/>
        <w:spacing w:before="0" w:beforeAutospacing="0" w:after="0" w:afterAutospacing="0"/>
        <w:ind w:left="426"/>
        <w:jc w:val="both"/>
        <w:rPr>
          <w:rFonts w:ascii="Tahoma" w:hAnsi="Tahoma" w:cs="Tahoma"/>
          <w:sz w:val="20"/>
          <w:szCs w:val="20"/>
        </w:rPr>
      </w:pPr>
    </w:p>
    <w:p w:rsidR="00E06EA2" w:rsidRDefault="00E06EA2" w:rsidP="00E06EA2">
      <w:pPr>
        <w:pStyle w:val="Web"/>
        <w:spacing w:before="0" w:beforeAutospacing="0" w:after="0" w:afterAutospacing="0"/>
        <w:ind w:left="426"/>
        <w:jc w:val="both"/>
        <w:rPr>
          <w:rFonts w:ascii="Tahoma" w:hAnsi="Tahoma" w:cs="Tahoma"/>
          <w:sz w:val="20"/>
          <w:szCs w:val="20"/>
        </w:rPr>
      </w:pPr>
    </w:p>
    <w:p w:rsidR="00E06EA2" w:rsidRDefault="00E06EA2" w:rsidP="00E06EA2">
      <w:pPr>
        <w:pStyle w:val="Web"/>
        <w:spacing w:before="0" w:beforeAutospacing="0" w:after="0" w:afterAutospacing="0"/>
        <w:jc w:val="both"/>
        <w:rPr>
          <w:rFonts w:ascii="Tahoma" w:hAnsi="Tahoma" w:cs="Tahoma"/>
          <w:sz w:val="20"/>
          <w:szCs w:val="20"/>
        </w:rPr>
      </w:pPr>
    </w:p>
    <w:p w:rsidR="00E06EA2" w:rsidRDefault="00E06EA2" w:rsidP="00E06EA2">
      <w:pPr>
        <w:pStyle w:val="Web"/>
        <w:spacing w:before="0" w:beforeAutospacing="0" w:after="0" w:afterAutospacing="0"/>
        <w:jc w:val="both"/>
        <w:rPr>
          <w:rFonts w:ascii="Tahoma" w:hAnsi="Tahoma" w:cs="Tahoma"/>
          <w:sz w:val="20"/>
          <w:szCs w:val="20"/>
          <w:lang w:val="en-US"/>
        </w:rPr>
      </w:pPr>
    </w:p>
    <w:p w:rsidR="00E06EA2" w:rsidRDefault="00E06EA2" w:rsidP="00E06EA2">
      <w:pPr>
        <w:pStyle w:val="Web"/>
        <w:spacing w:before="0" w:beforeAutospacing="0" w:after="0" w:afterAutospacing="0"/>
        <w:jc w:val="both"/>
        <w:rPr>
          <w:rFonts w:ascii="Tahoma" w:hAnsi="Tahoma" w:cs="Tahoma"/>
          <w:sz w:val="20"/>
          <w:szCs w:val="20"/>
          <w:lang w:val="en-US"/>
        </w:rPr>
      </w:pPr>
    </w:p>
    <w:p w:rsidR="00E06EA2" w:rsidRDefault="00E06EA2" w:rsidP="00E06EA2">
      <w:pPr>
        <w:pStyle w:val="Web"/>
        <w:spacing w:before="0" w:beforeAutospacing="0" w:after="0" w:afterAutospacing="0"/>
        <w:jc w:val="both"/>
        <w:rPr>
          <w:rFonts w:ascii="Tahoma" w:hAnsi="Tahoma" w:cs="Tahoma"/>
          <w:sz w:val="20"/>
          <w:szCs w:val="20"/>
          <w:lang w:val="en-US"/>
        </w:rPr>
      </w:pPr>
    </w:p>
    <w:p w:rsidR="00E06EA2" w:rsidRDefault="00E06EA2" w:rsidP="00E06EA2">
      <w:pPr>
        <w:pStyle w:val="Web"/>
        <w:spacing w:before="0" w:beforeAutospacing="0" w:after="0" w:afterAutospacing="0"/>
        <w:jc w:val="both"/>
        <w:rPr>
          <w:rFonts w:ascii="Tahoma" w:hAnsi="Tahoma" w:cs="Tahoma"/>
          <w:sz w:val="20"/>
          <w:szCs w:val="20"/>
          <w:lang w:val="en-US"/>
        </w:rPr>
      </w:pPr>
    </w:p>
    <w:p w:rsidR="00E06EA2" w:rsidRDefault="00E06EA2" w:rsidP="00E06EA2">
      <w:pPr>
        <w:pStyle w:val="Web"/>
        <w:spacing w:before="0" w:beforeAutospacing="0" w:after="0" w:afterAutospacing="0"/>
        <w:jc w:val="both"/>
        <w:rPr>
          <w:rFonts w:ascii="Tahoma" w:hAnsi="Tahoma" w:cs="Tahoma"/>
          <w:sz w:val="20"/>
          <w:szCs w:val="20"/>
          <w:lang w:val="en-US"/>
        </w:rPr>
      </w:pPr>
    </w:p>
    <w:p w:rsidR="00E06EA2" w:rsidRDefault="00E06EA2" w:rsidP="00E06EA2">
      <w:pPr>
        <w:pStyle w:val="Web"/>
        <w:spacing w:before="0" w:beforeAutospacing="0" w:after="0" w:afterAutospacing="0"/>
        <w:jc w:val="both"/>
        <w:rPr>
          <w:rFonts w:ascii="Tahoma" w:hAnsi="Tahoma" w:cs="Tahoma"/>
          <w:sz w:val="20"/>
          <w:szCs w:val="20"/>
          <w:lang w:val="en-US"/>
        </w:rPr>
      </w:pPr>
    </w:p>
    <w:p w:rsidR="00E06EA2" w:rsidRPr="00C43D63" w:rsidRDefault="00E06EA2" w:rsidP="00E06EA2">
      <w:pPr>
        <w:pStyle w:val="Web"/>
        <w:spacing w:before="0" w:beforeAutospacing="0" w:after="0" w:afterAutospacing="0"/>
        <w:jc w:val="both"/>
        <w:rPr>
          <w:rFonts w:ascii="Tahoma" w:eastAsia="Calibri" w:hAnsi="Tahoma" w:cs="Tahoma"/>
          <w:sz w:val="20"/>
          <w:szCs w:val="20"/>
          <w:lang w:eastAsia="en-US"/>
        </w:rPr>
      </w:pPr>
      <w:r w:rsidRPr="00C43D63">
        <w:rPr>
          <w:rFonts w:ascii="Tahoma" w:hAnsi="Tahoma" w:cs="Tahoma"/>
          <w:sz w:val="20"/>
          <w:szCs w:val="20"/>
        </w:rPr>
        <w:t xml:space="preserve">Πρόεδρο της επιτροπής ορίζει την  </w:t>
      </w:r>
      <w:r w:rsidRPr="00C43D63">
        <w:rPr>
          <w:rFonts w:ascii="Tahoma" w:eastAsia="Calibri" w:hAnsi="Tahoma" w:cs="Tahoma"/>
          <w:sz w:val="20"/>
          <w:szCs w:val="20"/>
        </w:rPr>
        <w:t xml:space="preserve">κα </w:t>
      </w:r>
      <w:r w:rsidRPr="00C43D63">
        <w:rPr>
          <w:rFonts w:ascii="Tahoma" w:hAnsi="Tahoma" w:cs="Tahoma"/>
          <w:color w:val="000000"/>
          <w:sz w:val="20"/>
          <w:szCs w:val="20"/>
        </w:rPr>
        <w:t>Κα</w:t>
      </w:r>
      <w:r>
        <w:rPr>
          <w:rFonts w:ascii="Tahoma" w:hAnsi="Tahoma" w:cs="Tahoma"/>
          <w:color w:val="000000"/>
          <w:sz w:val="20"/>
          <w:szCs w:val="20"/>
        </w:rPr>
        <w:t>λλιόπη Τοκάτογλου Πολ. Μηχανικό</w:t>
      </w:r>
      <w:r w:rsidRPr="00C43D63">
        <w:rPr>
          <w:rFonts w:ascii="Tahoma" w:hAnsi="Tahoma" w:cs="Tahoma"/>
          <w:color w:val="000000"/>
          <w:sz w:val="20"/>
          <w:szCs w:val="20"/>
        </w:rPr>
        <w:t xml:space="preserve"> Τ.Ε.</w:t>
      </w:r>
      <w:r w:rsidRPr="00C43D63">
        <w:rPr>
          <w:rFonts w:ascii="Tahoma" w:eastAsia="Calibri" w:hAnsi="Tahoma" w:cs="Tahoma"/>
          <w:sz w:val="20"/>
          <w:szCs w:val="20"/>
        </w:rPr>
        <w:t xml:space="preserve"> </w:t>
      </w:r>
    </w:p>
    <w:p w:rsidR="00E06EA2" w:rsidRPr="00C43D63" w:rsidRDefault="00E06EA2" w:rsidP="00E06EA2">
      <w:pPr>
        <w:spacing w:after="0" w:line="240" w:lineRule="auto"/>
        <w:jc w:val="both"/>
        <w:rPr>
          <w:rFonts w:ascii="Tahoma" w:hAnsi="Tahoma" w:cs="Tahoma"/>
          <w:color w:val="000000"/>
          <w:sz w:val="20"/>
          <w:szCs w:val="20"/>
        </w:rPr>
      </w:pPr>
      <w:r w:rsidRPr="00C43D63">
        <w:rPr>
          <w:rFonts w:ascii="Tahoma" w:hAnsi="Tahoma" w:cs="Tahoma"/>
          <w:sz w:val="20"/>
          <w:szCs w:val="20"/>
        </w:rPr>
        <w:t>Αναπληρωματικό Πρόεδρο ορίζει τον κο</w:t>
      </w:r>
      <w:r w:rsidRPr="00C43D63">
        <w:rPr>
          <w:rFonts w:ascii="Tahoma" w:hAnsi="Tahoma" w:cs="Tahoma"/>
          <w:color w:val="000000"/>
          <w:sz w:val="20"/>
          <w:szCs w:val="20"/>
        </w:rPr>
        <w:t xml:space="preserve"> Διονύσιο Λεονταρίτη </w:t>
      </w:r>
      <w:r w:rsidRPr="00C43D63">
        <w:rPr>
          <w:rFonts w:ascii="Tahoma" w:hAnsi="Tahoma" w:cs="Tahoma"/>
          <w:sz w:val="20"/>
          <w:szCs w:val="20"/>
        </w:rPr>
        <w:t>ΤΕ Διοικητικών-Λογιστικών</w:t>
      </w:r>
    </w:p>
    <w:p w:rsidR="00E06EA2" w:rsidRPr="00C43D63" w:rsidRDefault="00E06EA2" w:rsidP="00E06EA2">
      <w:pPr>
        <w:spacing w:after="0" w:line="240" w:lineRule="auto"/>
        <w:jc w:val="both"/>
        <w:rPr>
          <w:rFonts w:ascii="Tahoma" w:hAnsi="Tahoma" w:cs="Tahoma"/>
          <w:color w:val="000000"/>
          <w:sz w:val="20"/>
          <w:szCs w:val="20"/>
        </w:rPr>
      </w:pPr>
      <w:r w:rsidRPr="00C43D63">
        <w:rPr>
          <w:rFonts w:ascii="Tahoma" w:hAnsi="Tahoma" w:cs="Tahoma"/>
          <w:color w:val="000000"/>
          <w:sz w:val="20"/>
          <w:szCs w:val="20"/>
        </w:rPr>
        <w:t xml:space="preserve">Τα αναπληρωματικά μέλη θα αναπληρώνουν κατά τη σειρά που ορίζονται οποιοδήποτε από τα τακτικά μέλη απουσιάζει ή κωλύεται. </w:t>
      </w:r>
    </w:p>
    <w:p w:rsidR="00E06EA2" w:rsidRPr="00C43D63" w:rsidRDefault="00E06EA2" w:rsidP="00E06EA2">
      <w:pPr>
        <w:widowControl w:val="0"/>
        <w:spacing w:after="0" w:line="240" w:lineRule="auto"/>
        <w:jc w:val="both"/>
        <w:rPr>
          <w:rFonts w:ascii="Tahoma" w:hAnsi="Tahoma" w:cs="Tahoma"/>
          <w:sz w:val="20"/>
          <w:szCs w:val="20"/>
        </w:rPr>
      </w:pPr>
      <w:r w:rsidRPr="00C43D63">
        <w:rPr>
          <w:rFonts w:ascii="Tahoma" w:hAnsi="Tahoma" w:cs="Tahoma"/>
          <w:sz w:val="20"/>
          <w:szCs w:val="20"/>
        </w:rPr>
        <w:t>Η παραπάνω Επιτροπή θα διενεργεί τη διαδικασία της διαπραγμάτευσης και θα εισηγείται προς το αποφαινόμενο όργανο για κάθε θέμα που ανακύπτει κατά την ανάθεση της σύμβασης.</w:t>
      </w:r>
    </w:p>
    <w:p w:rsidR="00E06EA2" w:rsidRPr="00C43D63" w:rsidRDefault="00E06EA2" w:rsidP="00E06EA2">
      <w:pPr>
        <w:widowControl w:val="0"/>
        <w:numPr>
          <w:ilvl w:val="0"/>
          <w:numId w:val="15"/>
        </w:numPr>
        <w:spacing w:after="0" w:line="240" w:lineRule="auto"/>
        <w:ind w:left="426"/>
        <w:jc w:val="both"/>
        <w:rPr>
          <w:rFonts w:ascii="Tahoma" w:hAnsi="Tahoma" w:cs="Tahoma"/>
          <w:sz w:val="20"/>
          <w:szCs w:val="20"/>
        </w:rPr>
      </w:pPr>
      <w:r w:rsidRPr="00C43D63">
        <w:rPr>
          <w:rFonts w:ascii="Tahoma" w:hAnsi="Tahoma" w:cs="Tahoma"/>
          <w:sz w:val="20"/>
          <w:szCs w:val="20"/>
        </w:rPr>
        <w:t>Εξουσιοδοτεί τον Δήμαρχο να προβεί σε όλες τις απαιτούμενες ενέργειες για την εκτέλεση της παρούσας απόφασης.</w:t>
      </w:r>
    </w:p>
    <w:p w:rsidR="00E06EA2" w:rsidRDefault="00E06EA2" w:rsidP="00B12E5E">
      <w:pPr>
        <w:spacing w:after="0" w:line="360" w:lineRule="auto"/>
        <w:ind w:right="-283"/>
        <w:jc w:val="both"/>
        <w:rPr>
          <w:rFonts w:ascii="Tahoma" w:hAnsi="Tahoma" w:cs="Tahoma"/>
          <w:b/>
          <w:sz w:val="20"/>
          <w:szCs w:val="20"/>
          <w:u w:val="single"/>
        </w:rPr>
      </w:pPr>
    </w:p>
    <w:p w:rsidR="00B12E5E" w:rsidRPr="00D36B4A" w:rsidRDefault="00B12E5E" w:rsidP="00B12E5E">
      <w:pPr>
        <w:spacing w:after="0" w:line="360" w:lineRule="auto"/>
        <w:ind w:right="-283"/>
        <w:jc w:val="both"/>
        <w:rPr>
          <w:rFonts w:ascii="Tahoma" w:hAnsi="Tahoma" w:cs="Tahoma"/>
          <w:b/>
          <w:sz w:val="20"/>
          <w:szCs w:val="20"/>
          <w:u w:val="single"/>
        </w:rPr>
      </w:pPr>
      <w:r w:rsidRPr="00D36B4A">
        <w:rPr>
          <w:rFonts w:ascii="Tahoma" w:hAnsi="Tahoma" w:cs="Tahoma"/>
          <w:b/>
          <w:sz w:val="20"/>
          <w:szCs w:val="20"/>
          <w:u w:val="single"/>
        </w:rPr>
        <w:lastRenderedPageBreak/>
        <w:t xml:space="preserve">ΘΕΜΑ </w:t>
      </w:r>
      <w:r>
        <w:rPr>
          <w:rFonts w:ascii="Tahoma" w:hAnsi="Tahoma" w:cs="Tahoma"/>
          <w:b/>
          <w:sz w:val="20"/>
          <w:szCs w:val="20"/>
          <w:u w:val="single"/>
        </w:rPr>
        <w:t>11</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   3</w:t>
      </w:r>
      <w:r>
        <w:rPr>
          <w:rFonts w:ascii="Tahoma" w:hAnsi="Tahoma" w:cs="Tahoma"/>
          <w:b/>
          <w:sz w:val="20"/>
          <w:szCs w:val="20"/>
          <w:u w:val="single"/>
        </w:rPr>
        <w:t>6</w:t>
      </w:r>
      <w:r w:rsidR="00F67FB5">
        <w:rPr>
          <w:rFonts w:ascii="Tahoma" w:hAnsi="Tahoma" w:cs="Tahoma"/>
          <w:b/>
          <w:sz w:val="20"/>
          <w:szCs w:val="20"/>
          <w:u w:val="single"/>
        </w:rPr>
        <w:t>3</w:t>
      </w:r>
      <w:r w:rsidRPr="00D36B4A">
        <w:rPr>
          <w:rFonts w:ascii="Tahoma" w:hAnsi="Tahoma" w:cs="Tahoma"/>
          <w:b/>
          <w:sz w:val="20"/>
          <w:szCs w:val="20"/>
          <w:u w:val="single"/>
        </w:rPr>
        <w:t xml:space="preserve"> </w:t>
      </w:r>
    </w:p>
    <w:p w:rsidR="000F6BA4" w:rsidRPr="000F6BA4" w:rsidRDefault="000F6BA4" w:rsidP="000F6BA4">
      <w:pPr>
        <w:spacing w:after="0" w:line="360" w:lineRule="auto"/>
        <w:jc w:val="both"/>
        <w:rPr>
          <w:rFonts w:ascii="Tahoma" w:eastAsia="SimSun" w:hAnsi="Tahoma" w:cs="Tahoma"/>
          <w:snapToGrid w:val="0"/>
          <w:sz w:val="20"/>
          <w:szCs w:val="20"/>
          <w:lang w:eastAsia="zh-CN"/>
        </w:rPr>
      </w:pPr>
      <w:r w:rsidRPr="000F6BA4">
        <w:rPr>
          <w:rFonts w:ascii="Tahoma" w:eastAsia="SimSun" w:hAnsi="Tahoma" w:cs="Tahoma"/>
          <w:snapToGrid w:val="0"/>
          <w:sz w:val="20"/>
          <w:szCs w:val="20"/>
          <w:lang w:eastAsia="zh-CN"/>
        </w:rPr>
        <w:t xml:space="preserve">Έγκριση </w:t>
      </w:r>
      <w:r w:rsidRPr="000F6BA4">
        <w:rPr>
          <w:rFonts w:ascii="Tahoma" w:hAnsi="Tahoma" w:cs="Tahoma"/>
          <w:color w:val="000000"/>
          <w:sz w:val="20"/>
          <w:szCs w:val="20"/>
        </w:rPr>
        <w:t>εξειδίκευσης πίστωσης για την διοργάνωση της εκδήλωσης με τίτλο «Τιμητική Εκδήλωση και Ονοματοδοσία του Αθλητικού Κέντρου Νέου Ψυχικού σε «Θάνος Βεζυργιάννης».</w:t>
      </w:r>
    </w:p>
    <w:p w:rsidR="000F6BA4" w:rsidRDefault="000F6BA4" w:rsidP="000F6BA4">
      <w:pPr>
        <w:spacing w:after="0" w:line="360" w:lineRule="auto"/>
        <w:ind w:right="-283"/>
        <w:jc w:val="both"/>
        <w:rPr>
          <w:rFonts w:ascii="Tahoma" w:hAnsi="Tahoma" w:cs="Tahoma"/>
          <w:bCs/>
          <w:sz w:val="20"/>
          <w:szCs w:val="20"/>
        </w:rPr>
      </w:pPr>
      <w:r w:rsidRPr="00D36B4A">
        <w:rPr>
          <w:rFonts w:ascii="Tahoma" w:hAnsi="Tahoma" w:cs="Tahoma"/>
          <w:bCs/>
          <w:sz w:val="20"/>
          <w:szCs w:val="20"/>
        </w:rPr>
        <w:t>Εγκρίνεται Ομόφωνα</w:t>
      </w:r>
    </w:p>
    <w:p w:rsidR="00CB5136" w:rsidRDefault="00CB5136" w:rsidP="000F6BA4">
      <w:pPr>
        <w:spacing w:after="0" w:line="360" w:lineRule="auto"/>
        <w:ind w:right="-283"/>
        <w:jc w:val="both"/>
        <w:rPr>
          <w:rFonts w:ascii="Tahoma" w:hAnsi="Tahoma" w:cs="Tahoma"/>
          <w:bCs/>
          <w:sz w:val="20"/>
          <w:szCs w:val="20"/>
        </w:rPr>
      </w:pPr>
    </w:p>
    <w:p w:rsidR="00B12E5E" w:rsidRPr="00D36B4A" w:rsidRDefault="00B12E5E" w:rsidP="00B12E5E">
      <w:pPr>
        <w:spacing w:after="0" w:line="360" w:lineRule="auto"/>
        <w:ind w:right="-283"/>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12</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   3</w:t>
      </w:r>
      <w:r>
        <w:rPr>
          <w:rFonts w:ascii="Tahoma" w:hAnsi="Tahoma" w:cs="Tahoma"/>
          <w:b/>
          <w:sz w:val="20"/>
          <w:szCs w:val="20"/>
          <w:u w:val="single"/>
        </w:rPr>
        <w:t>6</w:t>
      </w:r>
      <w:r w:rsidR="00F67FB5">
        <w:rPr>
          <w:rFonts w:ascii="Tahoma" w:hAnsi="Tahoma" w:cs="Tahoma"/>
          <w:b/>
          <w:sz w:val="20"/>
          <w:szCs w:val="20"/>
          <w:u w:val="single"/>
        </w:rPr>
        <w:t>4</w:t>
      </w:r>
      <w:r w:rsidRPr="00D36B4A">
        <w:rPr>
          <w:rFonts w:ascii="Tahoma" w:hAnsi="Tahoma" w:cs="Tahoma"/>
          <w:b/>
          <w:sz w:val="20"/>
          <w:szCs w:val="20"/>
          <w:u w:val="single"/>
        </w:rPr>
        <w:t xml:space="preserve"> </w:t>
      </w:r>
    </w:p>
    <w:p w:rsidR="00F67FB5" w:rsidRPr="005B0F5F" w:rsidRDefault="00F67FB5" w:rsidP="00F67FB5">
      <w:pPr>
        <w:spacing w:after="0" w:line="360" w:lineRule="auto"/>
        <w:jc w:val="both"/>
        <w:rPr>
          <w:rFonts w:ascii="Tahoma" w:hAnsi="Tahoma" w:cs="Tahoma"/>
          <w:sz w:val="18"/>
          <w:szCs w:val="18"/>
        </w:rPr>
      </w:pPr>
      <w:r w:rsidRPr="00E53E80">
        <w:rPr>
          <w:rFonts w:ascii="Tahoma" w:hAnsi="Tahoma" w:cs="Tahoma"/>
          <w:sz w:val="18"/>
          <w:szCs w:val="18"/>
        </w:rPr>
        <w:t>Έγκριση εξειδίκευσης πίστωσης για την απευθείας ανάθεση διοργάνωσης ιστορικής διαδρομής με την επίδειξη «κλασσικών αυτοκινήτων»</w:t>
      </w:r>
    </w:p>
    <w:p w:rsidR="006F29E5" w:rsidRDefault="006F29E5" w:rsidP="006F29E5">
      <w:pPr>
        <w:spacing w:after="0" w:line="360" w:lineRule="auto"/>
        <w:ind w:right="-283"/>
        <w:jc w:val="both"/>
        <w:rPr>
          <w:rFonts w:ascii="Tahoma" w:hAnsi="Tahoma" w:cs="Tahoma"/>
          <w:bCs/>
          <w:sz w:val="20"/>
          <w:szCs w:val="20"/>
        </w:rPr>
      </w:pPr>
      <w:r w:rsidRPr="00D36B4A">
        <w:rPr>
          <w:rFonts w:ascii="Tahoma" w:hAnsi="Tahoma" w:cs="Tahoma"/>
          <w:bCs/>
          <w:sz w:val="20"/>
          <w:szCs w:val="20"/>
        </w:rPr>
        <w:t>Εγκρίνεται Ομόφωνα</w:t>
      </w:r>
    </w:p>
    <w:p w:rsidR="00C8411D" w:rsidRDefault="00C8411D" w:rsidP="00117BBB">
      <w:pPr>
        <w:spacing w:after="0" w:line="360" w:lineRule="auto"/>
        <w:ind w:left="5760" w:right="-283"/>
        <w:rPr>
          <w:rFonts w:ascii="Tahoma" w:hAnsi="Tahoma" w:cs="Tahoma"/>
          <w:sz w:val="20"/>
          <w:szCs w:val="20"/>
        </w:rPr>
      </w:pPr>
    </w:p>
    <w:p w:rsidR="00B12E5E" w:rsidRPr="00D36B4A" w:rsidRDefault="00B12E5E" w:rsidP="00B12E5E">
      <w:pPr>
        <w:spacing w:after="0" w:line="360" w:lineRule="auto"/>
        <w:ind w:right="-283"/>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13</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   3</w:t>
      </w:r>
      <w:r>
        <w:rPr>
          <w:rFonts w:ascii="Tahoma" w:hAnsi="Tahoma" w:cs="Tahoma"/>
          <w:b/>
          <w:sz w:val="20"/>
          <w:szCs w:val="20"/>
          <w:u w:val="single"/>
        </w:rPr>
        <w:t>6</w:t>
      </w:r>
      <w:r w:rsidR="00F67FB5">
        <w:rPr>
          <w:rFonts w:ascii="Tahoma" w:hAnsi="Tahoma" w:cs="Tahoma"/>
          <w:b/>
          <w:sz w:val="20"/>
          <w:szCs w:val="20"/>
          <w:u w:val="single"/>
        </w:rPr>
        <w:t>5</w:t>
      </w:r>
      <w:r w:rsidRPr="00D36B4A">
        <w:rPr>
          <w:rFonts w:ascii="Tahoma" w:hAnsi="Tahoma" w:cs="Tahoma"/>
          <w:b/>
          <w:sz w:val="20"/>
          <w:szCs w:val="20"/>
          <w:u w:val="single"/>
        </w:rPr>
        <w:t xml:space="preserve"> </w:t>
      </w:r>
    </w:p>
    <w:p w:rsidR="00F67FB5" w:rsidRPr="00214E43" w:rsidRDefault="00F67FB5" w:rsidP="00F67FB5">
      <w:pPr>
        <w:autoSpaceDE w:val="0"/>
        <w:autoSpaceDN w:val="0"/>
        <w:adjustRightInd w:val="0"/>
        <w:spacing w:after="0" w:line="360" w:lineRule="auto"/>
        <w:jc w:val="both"/>
        <w:rPr>
          <w:rFonts w:ascii="Tahoma" w:eastAsiaTheme="minorHAnsi" w:hAnsi="Tahoma" w:cs="Tahoma"/>
          <w:sz w:val="20"/>
          <w:szCs w:val="20"/>
        </w:rPr>
      </w:pPr>
      <w:r w:rsidRPr="00214E43">
        <w:rPr>
          <w:rFonts w:ascii="Tahoma" w:eastAsiaTheme="minorHAnsi" w:hAnsi="Tahoma" w:cs="Tahoma"/>
          <w:sz w:val="20"/>
          <w:szCs w:val="20"/>
        </w:rPr>
        <w:t xml:space="preserve">Λήψη απόφασης περί υλοτόμησης ξερών και επικίνδυνων δένδρων. </w:t>
      </w:r>
    </w:p>
    <w:p w:rsidR="005B0F5F" w:rsidRDefault="005B0F5F" w:rsidP="005B0F5F">
      <w:pPr>
        <w:spacing w:after="0" w:line="360" w:lineRule="auto"/>
        <w:ind w:right="-283"/>
        <w:jc w:val="both"/>
        <w:rPr>
          <w:rFonts w:ascii="Tahoma" w:hAnsi="Tahoma" w:cs="Tahoma"/>
          <w:bCs/>
          <w:sz w:val="20"/>
          <w:szCs w:val="20"/>
        </w:rPr>
      </w:pPr>
      <w:r w:rsidRPr="00D36B4A">
        <w:rPr>
          <w:rFonts w:ascii="Tahoma" w:hAnsi="Tahoma" w:cs="Tahoma"/>
          <w:bCs/>
          <w:sz w:val="20"/>
          <w:szCs w:val="20"/>
        </w:rPr>
        <w:t>Εγκρίνεται Ομόφωνα</w:t>
      </w:r>
    </w:p>
    <w:p w:rsidR="003C54EC" w:rsidRDefault="003C54EC" w:rsidP="00117BBB">
      <w:pPr>
        <w:spacing w:after="0" w:line="360" w:lineRule="auto"/>
        <w:ind w:left="5760" w:right="-283"/>
        <w:rPr>
          <w:rFonts w:ascii="Tahoma" w:hAnsi="Tahoma" w:cs="Tahoma"/>
          <w:sz w:val="20"/>
          <w:szCs w:val="20"/>
        </w:rPr>
      </w:pPr>
    </w:p>
    <w:p w:rsidR="00BA6B2B" w:rsidRDefault="00BA6B2B" w:rsidP="00117BBB">
      <w:pPr>
        <w:spacing w:after="0" w:line="360" w:lineRule="auto"/>
        <w:ind w:left="5760" w:right="-283"/>
        <w:rPr>
          <w:rFonts w:ascii="Tahoma" w:hAnsi="Tahoma" w:cs="Tahoma"/>
          <w:sz w:val="20"/>
          <w:szCs w:val="20"/>
        </w:rPr>
      </w:pPr>
    </w:p>
    <w:p w:rsidR="00BA6B2B" w:rsidRDefault="00BA6B2B" w:rsidP="00117BBB">
      <w:pPr>
        <w:spacing w:after="0" w:line="360" w:lineRule="auto"/>
        <w:ind w:left="5760" w:right="-283"/>
        <w:rPr>
          <w:rFonts w:ascii="Tahoma" w:hAnsi="Tahoma" w:cs="Tahoma"/>
          <w:sz w:val="20"/>
          <w:szCs w:val="20"/>
        </w:rPr>
      </w:pPr>
    </w:p>
    <w:p w:rsidR="00887E9A" w:rsidRPr="00D36B4A" w:rsidRDefault="006B2277" w:rsidP="00117BBB">
      <w:pPr>
        <w:spacing w:after="0" w:line="360" w:lineRule="auto"/>
        <w:ind w:left="5760" w:right="-283"/>
        <w:rPr>
          <w:rFonts w:ascii="Tahoma" w:hAnsi="Tahoma" w:cs="Tahoma"/>
          <w:b/>
          <w:sz w:val="20"/>
          <w:szCs w:val="20"/>
        </w:rPr>
      </w:pPr>
      <w:r w:rsidRPr="00D36B4A">
        <w:rPr>
          <w:rFonts w:ascii="Tahoma" w:hAnsi="Tahoma" w:cs="Tahoma"/>
          <w:sz w:val="20"/>
          <w:szCs w:val="20"/>
        </w:rPr>
        <w:t xml:space="preserve"> </w:t>
      </w:r>
      <w:r w:rsidR="00887E9A" w:rsidRPr="00D36B4A">
        <w:rPr>
          <w:rFonts w:ascii="Tahoma" w:hAnsi="Tahoma" w:cs="Tahoma"/>
          <w:b/>
          <w:sz w:val="20"/>
          <w:szCs w:val="20"/>
        </w:rPr>
        <w:t>Ο  ΠΡOΕΔΡΟΣ</w:t>
      </w:r>
    </w:p>
    <w:p w:rsidR="007863DE" w:rsidRPr="00D36B4A" w:rsidRDefault="00887E9A" w:rsidP="00117BBB">
      <w:pPr>
        <w:spacing w:after="0" w:line="360" w:lineRule="auto"/>
        <w:ind w:right="-283"/>
        <w:rPr>
          <w:rFonts w:ascii="Tahoma" w:hAnsi="Tahoma" w:cs="Tahoma"/>
          <w:b/>
          <w:sz w:val="20"/>
          <w:szCs w:val="20"/>
        </w:rPr>
      </w:pPr>
      <w:r w:rsidRPr="00D36B4A">
        <w:rPr>
          <w:rFonts w:ascii="Tahoma" w:hAnsi="Tahoma" w:cs="Tahoma"/>
          <w:b/>
          <w:sz w:val="20"/>
          <w:szCs w:val="20"/>
        </w:rPr>
        <w:t xml:space="preserve">                                                                                                         </w:t>
      </w:r>
      <w:r w:rsidR="00855D6B" w:rsidRPr="00D36B4A">
        <w:rPr>
          <w:rFonts w:ascii="Tahoma" w:hAnsi="Tahoma" w:cs="Tahoma"/>
          <w:b/>
          <w:sz w:val="20"/>
          <w:szCs w:val="20"/>
        </w:rPr>
        <w:t xml:space="preserve">                   </w:t>
      </w:r>
      <w:r w:rsidR="00855D6B" w:rsidRPr="00D36B4A">
        <w:rPr>
          <w:rFonts w:ascii="Tahoma" w:hAnsi="Tahoma" w:cs="Tahoma"/>
          <w:b/>
          <w:sz w:val="20"/>
          <w:szCs w:val="20"/>
          <w:u w:val="single"/>
        </w:rPr>
        <w:t xml:space="preserve">  </w:t>
      </w:r>
      <w:r w:rsidRPr="00D36B4A">
        <w:rPr>
          <w:rFonts w:ascii="Tahoma" w:hAnsi="Tahoma" w:cs="Tahoma"/>
          <w:b/>
          <w:sz w:val="20"/>
          <w:szCs w:val="20"/>
        </w:rPr>
        <w:t xml:space="preserve">                   </w:t>
      </w:r>
    </w:p>
    <w:p w:rsidR="007863DE" w:rsidRPr="00D36B4A" w:rsidRDefault="00887E9A" w:rsidP="00117BBB">
      <w:pPr>
        <w:spacing w:after="0" w:line="360" w:lineRule="auto"/>
        <w:ind w:right="-283"/>
        <w:rPr>
          <w:rFonts w:ascii="Tahoma" w:hAnsi="Tahoma" w:cs="Tahoma"/>
          <w:b/>
          <w:sz w:val="20"/>
          <w:szCs w:val="20"/>
        </w:rPr>
      </w:pPr>
      <w:r w:rsidRPr="00D36B4A">
        <w:rPr>
          <w:rFonts w:ascii="Tahoma" w:hAnsi="Tahoma" w:cs="Tahoma"/>
          <w:b/>
          <w:sz w:val="20"/>
          <w:szCs w:val="20"/>
        </w:rPr>
        <w:t xml:space="preserve">                 </w:t>
      </w:r>
      <w:r w:rsidR="005551EE" w:rsidRPr="00D36B4A">
        <w:rPr>
          <w:rFonts w:ascii="Tahoma" w:hAnsi="Tahoma" w:cs="Tahoma"/>
          <w:b/>
          <w:sz w:val="20"/>
          <w:szCs w:val="20"/>
        </w:rPr>
        <w:t xml:space="preserve">                              </w:t>
      </w:r>
      <w:r w:rsidR="00855D6B" w:rsidRPr="00D36B4A">
        <w:rPr>
          <w:rFonts w:ascii="Tahoma" w:hAnsi="Tahoma" w:cs="Tahoma"/>
          <w:b/>
          <w:sz w:val="20"/>
          <w:szCs w:val="20"/>
        </w:rPr>
        <w:tab/>
      </w:r>
      <w:r w:rsidR="00855D6B" w:rsidRPr="00D36B4A">
        <w:rPr>
          <w:rFonts w:ascii="Tahoma" w:hAnsi="Tahoma" w:cs="Tahoma"/>
          <w:b/>
          <w:sz w:val="20"/>
          <w:szCs w:val="20"/>
        </w:rPr>
        <w:tab/>
      </w:r>
      <w:r w:rsidR="007863DE" w:rsidRPr="00D36B4A">
        <w:rPr>
          <w:rFonts w:ascii="Tahoma" w:hAnsi="Tahoma" w:cs="Tahoma"/>
          <w:b/>
          <w:sz w:val="20"/>
          <w:szCs w:val="20"/>
        </w:rPr>
        <w:tab/>
      </w:r>
      <w:r w:rsidR="007863DE" w:rsidRPr="00D36B4A">
        <w:rPr>
          <w:rFonts w:ascii="Tahoma" w:hAnsi="Tahoma" w:cs="Tahoma"/>
          <w:b/>
          <w:sz w:val="20"/>
          <w:szCs w:val="20"/>
        </w:rPr>
        <w:tab/>
      </w:r>
      <w:r w:rsidR="00027B52" w:rsidRPr="00D36B4A">
        <w:rPr>
          <w:rFonts w:ascii="Tahoma" w:hAnsi="Tahoma" w:cs="Tahoma"/>
          <w:b/>
          <w:sz w:val="20"/>
          <w:szCs w:val="20"/>
        </w:rPr>
        <w:t xml:space="preserve"> </w:t>
      </w:r>
      <w:r w:rsidRPr="00D36B4A">
        <w:rPr>
          <w:rFonts w:ascii="Tahoma" w:hAnsi="Tahoma" w:cs="Tahoma"/>
          <w:b/>
          <w:sz w:val="20"/>
          <w:szCs w:val="20"/>
        </w:rPr>
        <w:t xml:space="preserve"> </w:t>
      </w:r>
      <w:r w:rsidR="00117BBB" w:rsidRPr="00D36B4A">
        <w:rPr>
          <w:rFonts w:ascii="Tahoma" w:hAnsi="Tahoma" w:cs="Tahoma"/>
          <w:b/>
          <w:sz w:val="20"/>
          <w:szCs w:val="20"/>
        </w:rPr>
        <w:t xml:space="preserve">  </w:t>
      </w:r>
      <w:r w:rsidRPr="00D36B4A">
        <w:rPr>
          <w:rFonts w:ascii="Tahoma" w:hAnsi="Tahoma" w:cs="Tahoma"/>
          <w:b/>
          <w:sz w:val="20"/>
          <w:szCs w:val="20"/>
        </w:rPr>
        <w:t>ΜΠΟΝΑΤΣΟΣ ΧΑΡΑΛΑΜΠΟΣ</w:t>
      </w:r>
    </w:p>
    <w:p w:rsidR="007863DE" w:rsidRPr="00D36B4A" w:rsidRDefault="007863DE" w:rsidP="00117BBB">
      <w:pPr>
        <w:spacing w:after="0" w:line="360" w:lineRule="auto"/>
        <w:ind w:right="-283"/>
        <w:rPr>
          <w:rFonts w:ascii="Tahoma" w:hAnsi="Tahoma" w:cs="Tahoma"/>
          <w:b/>
          <w:sz w:val="20"/>
          <w:szCs w:val="20"/>
        </w:rPr>
      </w:pPr>
    </w:p>
    <w:sectPr w:rsidR="007863DE" w:rsidRPr="00D36B4A" w:rsidSect="00323C0F">
      <w:pgSz w:w="11906" w:h="16838"/>
      <w:pgMar w:top="1134" w:right="849"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50FD" w:rsidRDefault="007950FD" w:rsidP="00754D7E">
      <w:pPr>
        <w:spacing w:after="0" w:line="240" w:lineRule="auto"/>
      </w:pPr>
      <w:r>
        <w:separator/>
      </w:r>
    </w:p>
  </w:endnote>
  <w:endnote w:type="continuationSeparator" w:id="0">
    <w:p w:rsidR="007950FD" w:rsidRDefault="007950FD" w:rsidP="00754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00002FF" w:usb1="4000ACFF" w:usb2="00000001" w:usb3="00000000" w:csb0="0000019F" w:csb1="00000000"/>
  </w:font>
  <w:font w:name="Cambria">
    <w:panose1 w:val="02040503050406030204"/>
    <w:charset w:val="A1"/>
    <w:family w:val="roman"/>
    <w:pitch w:val="variable"/>
    <w:sig w:usb0="E00002FF" w:usb1="400004FF" w:usb2="00000000" w:usb3="00000000" w:csb0="0000019F" w:csb1="00000000"/>
  </w:font>
  <w:font w:name="Consolas">
    <w:panose1 w:val="020B0609020204030204"/>
    <w:charset w:val="A1"/>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50FD" w:rsidRDefault="007950FD" w:rsidP="00754D7E">
      <w:pPr>
        <w:spacing w:after="0" w:line="240" w:lineRule="auto"/>
      </w:pPr>
      <w:r>
        <w:separator/>
      </w:r>
    </w:p>
  </w:footnote>
  <w:footnote w:type="continuationSeparator" w:id="0">
    <w:p w:rsidR="007950FD" w:rsidRDefault="007950FD" w:rsidP="00754D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94032"/>
    <w:multiLevelType w:val="hybridMultilevel"/>
    <w:tmpl w:val="A634B7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1B025FBC"/>
    <w:multiLevelType w:val="hybridMultilevel"/>
    <w:tmpl w:val="68A84DA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21851FB4"/>
    <w:multiLevelType w:val="hybridMultilevel"/>
    <w:tmpl w:val="F3824838"/>
    <w:lvl w:ilvl="0" w:tplc="FCB8C06A">
      <w:start w:val="1"/>
      <w:numFmt w:val="decimal"/>
      <w:lvlText w:val="%1."/>
      <w:lvlJc w:val="left"/>
      <w:pPr>
        <w:ind w:left="644" w:hanging="360"/>
      </w:pPr>
      <w:rPr>
        <w:rFonts w:cs="Times New Roman" w:hint="default"/>
        <w:color w:val="000000"/>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3" w15:restartNumberingAfterBreak="0">
    <w:nsid w:val="236D43E0"/>
    <w:multiLevelType w:val="hybridMultilevel"/>
    <w:tmpl w:val="70061B9A"/>
    <w:lvl w:ilvl="0" w:tplc="3AF64790">
      <w:start w:val="1"/>
      <w:numFmt w:val="decimal"/>
      <w:lvlText w:val="%1."/>
      <w:lvlJc w:val="left"/>
      <w:pPr>
        <w:ind w:left="1074" w:hanging="360"/>
      </w:pPr>
      <w:rPr>
        <w:rFonts w:ascii="Tahoma" w:eastAsia="Calibri" w:hAnsi="Tahoma" w:cs="Tahoma"/>
        <w:b w:val="0"/>
      </w:rPr>
    </w:lvl>
    <w:lvl w:ilvl="1" w:tplc="04080019" w:tentative="1">
      <w:start w:val="1"/>
      <w:numFmt w:val="lowerLetter"/>
      <w:lvlText w:val="%2."/>
      <w:lvlJc w:val="left"/>
      <w:pPr>
        <w:ind w:left="1794" w:hanging="360"/>
      </w:pPr>
    </w:lvl>
    <w:lvl w:ilvl="2" w:tplc="0408001B" w:tentative="1">
      <w:start w:val="1"/>
      <w:numFmt w:val="lowerRoman"/>
      <w:lvlText w:val="%3."/>
      <w:lvlJc w:val="right"/>
      <w:pPr>
        <w:ind w:left="2514" w:hanging="180"/>
      </w:pPr>
    </w:lvl>
    <w:lvl w:ilvl="3" w:tplc="0408000F" w:tentative="1">
      <w:start w:val="1"/>
      <w:numFmt w:val="decimal"/>
      <w:lvlText w:val="%4."/>
      <w:lvlJc w:val="left"/>
      <w:pPr>
        <w:ind w:left="3234" w:hanging="360"/>
      </w:pPr>
    </w:lvl>
    <w:lvl w:ilvl="4" w:tplc="04080019" w:tentative="1">
      <w:start w:val="1"/>
      <w:numFmt w:val="lowerLetter"/>
      <w:lvlText w:val="%5."/>
      <w:lvlJc w:val="left"/>
      <w:pPr>
        <w:ind w:left="3954" w:hanging="360"/>
      </w:pPr>
    </w:lvl>
    <w:lvl w:ilvl="5" w:tplc="0408001B" w:tentative="1">
      <w:start w:val="1"/>
      <w:numFmt w:val="lowerRoman"/>
      <w:lvlText w:val="%6."/>
      <w:lvlJc w:val="right"/>
      <w:pPr>
        <w:ind w:left="4674" w:hanging="180"/>
      </w:pPr>
    </w:lvl>
    <w:lvl w:ilvl="6" w:tplc="0408000F" w:tentative="1">
      <w:start w:val="1"/>
      <w:numFmt w:val="decimal"/>
      <w:lvlText w:val="%7."/>
      <w:lvlJc w:val="left"/>
      <w:pPr>
        <w:ind w:left="5394" w:hanging="360"/>
      </w:pPr>
    </w:lvl>
    <w:lvl w:ilvl="7" w:tplc="04080019" w:tentative="1">
      <w:start w:val="1"/>
      <w:numFmt w:val="lowerLetter"/>
      <w:lvlText w:val="%8."/>
      <w:lvlJc w:val="left"/>
      <w:pPr>
        <w:ind w:left="6114" w:hanging="360"/>
      </w:pPr>
    </w:lvl>
    <w:lvl w:ilvl="8" w:tplc="0408001B" w:tentative="1">
      <w:start w:val="1"/>
      <w:numFmt w:val="lowerRoman"/>
      <w:lvlText w:val="%9."/>
      <w:lvlJc w:val="right"/>
      <w:pPr>
        <w:ind w:left="6834" w:hanging="180"/>
      </w:pPr>
    </w:lvl>
  </w:abstractNum>
  <w:abstractNum w:abstractNumId="4" w15:restartNumberingAfterBreak="0">
    <w:nsid w:val="26A24553"/>
    <w:multiLevelType w:val="hybridMultilevel"/>
    <w:tmpl w:val="5BE4A528"/>
    <w:lvl w:ilvl="0" w:tplc="656A142C">
      <w:start w:val="1"/>
      <w:numFmt w:val="decimal"/>
      <w:lvlText w:val="%1."/>
      <w:lvlJc w:val="left"/>
      <w:pPr>
        <w:ind w:left="720" w:hanging="360"/>
      </w:pPr>
      <w:rPr>
        <w:rFonts w:ascii="Tahoma" w:eastAsia="Times New Roman" w:hAnsi="Tahoma" w:cs="Tahom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2E911CE0"/>
    <w:multiLevelType w:val="hybridMultilevel"/>
    <w:tmpl w:val="E0ACB75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31BD53B9"/>
    <w:multiLevelType w:val="hybridMultilevel"/>
    <w:tmpl w:val="C6B8039E"/>
    <w:lvl w:ilvl="0" w:tplc="4F807144">
      <w:start w:val="1"/>
      <w:numFmt w:val="decimal"/>
      <w:lvlText w:val="%1."/>
      <w:lvlJc w:val="left"/>
      <w:pPr>
        <w:ind w:left="720" w:hanging="360"/>
      </w:pPr>
      <w:rPr>
        <w:rFonts w:ascii="Tahoma" w:hAnsi="Tahoma" w:cs="Tahoma" w:hint="default"/>
        <w:b w:val="0"/>
        <w:sz w:val="20"/>
        <w:u w:val="no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3EA61DDD"/>
    <w:multiLevelType w:val="hybridMultilevel"/>
    <w:tmpl w:val="4314B9D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5DA66600"/>
    <w:multiLevelType w:val="hybridMultilevel"/>
    <w:tmpl w:val="00528B1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5F8670D9"/>
    <w:multiLevelType w:val="hybridMultilevel"/>
    <w:tmpl w:val="2CAAFAFE"/>
    <w:lvl w:ilvl="0" w:tplc="E644791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66965C0B"/>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68F5552E"/>
    <w:multiLevelType w:val="hybridMultilevel"/>
    <w:tmpl w:val="497441C2"/>
    <w:lvl w:ilvl="0" w:tplc="24DA096C">
      <w:start w:val="1"/>
      <w:numFmt w:val="decimal"/>
      <w:lvlText w:val="%1."/>
      <w:lvlJc w:val="left"/>
      <w:pPr>
        <w:ind w:left="1080" w:hanging="360"/>
      </w:pPr>
      <w:rPr>
        <w:rFonts w:ascii="Tahoma" w:eastAsia="Times New Roman" w:hAnsi="Tahoma" w:cs="Tahoma"/>
        <w:b/>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4" w15:restartNumberingAfterBreak="0">
    <w:nsid w:val="6F7F2172"/>
    <w:multiLevelType w:val="hybridMultilevel"/>
    <w:tmpl w:val="F6C21136"/>
    <w:lvl w:ilvl="0" w:tplc="83E20EB2">
      <w:start w:val="1"/>
      <w:numFmt w:val="decimal"/>
      <w:lvlText w:val="%1."/>
      <w:lvlJc w:val="left"/>
      <w:pPr>
        <w:ind w:left="1080" w:hanging="360"/>
      </w:pPr>
      <w:rPr>
        <w:rFonts w:hint="default"/>
        <w:b w:val="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5" w15:restartNumberingAfterBreak="0">
    <w:nsid w:val="778B6337"/>
    <w:multiLevelType w:val="hybridMultilevel"/>
    <w:tmpl w:val="237003E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7EDA3EB8"/>
    <w:multiLevelType w:val="hybridMultilevel"/>
    <w:tmpl w:val="F8F6A250"/>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7"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11"/>
  </w:num>
  <w:num w:numId="4">
    <w:abstractNumId w:val="15"/>
  </w:num>
  <w:num w:numId="5">
    <w:abstractNumId w:val="10"/>
  </w:num>
  <w:num w:numId="6">
    <w:abstractNumId w:val="3"/>
  </w:num>
  <w:num w:numId="7">
    <w:abstractNumId w:val="7"/>
  </w:num>
  <w:num w:numId="8">
    <w:abstractNumId w:val="14"/>
  </w:num>
  <w:num w:numId="9">
    <w:abstractNumId w:val="5"/>
  </w:num>
  <w:num w:numId="10">
    <w:abstractNumId w:val="1"/>
  </w:num>
  <w:num w:numId="11">
    <w:abstractNumId w:val="16"/>
  </w:num>
  <w:num w:numId="12">
    <w:abstractNumId w:val="9"/>
  </w:num>
  <w:num w:numId="13">
    <w:abstractNumId w:val="17"/>
  </w:num>
  <w:num w:numId="14">
    <w:abstractNumId w:val="12"/>
  </w:num>
  <w:num w:numId="15">
    <w:abstractNumId w:val="13"/>
  </w:num>
  <w:num w:numId="16">
    <w:abstractNumId w:val="8"/>
  </w:num>
  <w:num w:numId="17">
    <w:abstractNumId w:val="0"/>
  </w:num>
  <w:num w:numId="18">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2042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710"/>
    <w:rsid w:val="000005FD"/>
    <w:rsid w:val="00001710"/>
    <w:rsid w:val="00001A51"/>
    <w:rsid w:val="00001CE4"/>
    <w:rsid w:val="00002460"/>
    <w:rsid w:val="000025BE"/>
    <w:rsid w:val="000025D0"/>
    <w:rsid w:val="000028F8"/>
    <w:rsid w:val="00002B5B"/>
    <w:rsid w:val="00002F22"/>
    <w:rsid w:val="000031B6"/>
    <w:rsid w:val="0000379C"/>
    <w:rsid w:val="00003CFB"/>
    <w:rsid w:val="000042A6"/>
    <w:rsid w:val="00004D5D"/>
    <w:rsid w:val="00004E7E"/>
    <w:rsid w:val="000052DD"/>
    <w:rsid w:val="000058AE"/>
    <w:rsid w:val="0000627F"/>
    <w:rsid w:val="000065E8"/>
    <w:rsid w:val="00006607"/>
    <w:rsid w:val="0000668D"/>
    <w:rsid w:val="00006D08"/>
    <w:rsid w:val="000070C5"/>
    <w:rsid w:val="00007C7D"/>
    <w:rsid w:val="000103EE"/>
    <w:rsid w:val="000104E2"/>
    <w:rsid w:val="00010AE9"/>
    <w:rsid w:val="00010BA4"/>
    <w:rsid w:val="00010BFA"/>
    <w:rsid w:val="00010CB1"/>
    <w:rsid w:val="00010D47"/>
    <w:rsid w:val="00010D7E"/>
    <w:rsid w:val="000112EA"/>
    <w:rsid w:val="000117BD"/>
    <w:rsid w:val="00011BED"/>
    <w:rsid w:val="00011DEE"/>
    <w:rsid w:val="00011F57"/>
    <w:rsid w:val="00011FBF"/>
    <w:rsid w:val="0001204E"/>
    <w:rsid w:val="00012238"/>
    <w:rsid w:val="000131AC"/>
    <w:rsid w:val="000134AD"/>
    <w:rsid w:val="000135D5"/>
    <w:rsid w:val="0001364E"/>
    <w:rsid w:val="00013774"/>
    <w:rsid w:val="00013777"/>
    <w:rsid w:val="00013841"/>
    <w:rsid w:val="00013896"/>
    <w:rsid w:val="00013E84"/>
    <w:rsid w:val="00014453"/>
    <w:rsid w:val="000145B1"/>
    <w:rsid w:val="0001466B"/>
    <w:rsid w:val="00014C19"/>
    <w:rsid w:val="000152F6"/>
    <w:rsid w:val="000153F6"/>
    <w:rsid w:val="00015404"/>
    <w:rsid w:val="00015712"/>
    <w:rsid w:val="000157C7"/>
    <w:rsid w:val="000159C0"/>
    <w:rsid w:val="00016274"/>
    <w:rsid w:val="00016558"/>
    <w:rsid w:val="000168F6"/>
    <w:rsid w:val="0001766F"/>
    <w:rsid w:val="000176FE"/>
    <w:rsid w:val="0001787D"/>
    <w:rsid w:val="0001791D"/>
    <w:rsid w:val="00017B9F"/>
    <w:rsid w:val="0002009E"/>
    <w:rsid w:val="0002020A"/>
    <w:rsid w:val="00020B84"/>
    <w:rsid w:val="00020D9D"/>
    <w:rsid w:val="00020F4F"/>
    <w:rsid w:val="0002185E"/>
    <w:rsid w:val="0002267C"/>
    <w:rsid w:val="00022A77"/>
    <w:rsid w:val="000237A6"/>
    <w:rsid w:val="00023CFB"/>
    <w:rsid w:val="00024002"/>
    <w:rsid w:val="00024024"/>
    <w:rsid w:val="00024212"/>
    <w:rsid w:val="000245DA"/>
    <w:rsid w:val="00024E71"/>
    <w:rsid w:val="00025554"/>
    <w:rsid w:val="00026391"/>
    <w:rsid w:val="000267A1"/>
    <w:rsid w:val="000278FA"/>
    <w:rsid w:val="00027B52"/>
    <w:rsid w:val="00027C4D"/>
    <w:rsid w:val="00027EC3"/>
    <w:rsid w:val="00030131"/>
    <w:rsid w:val="00030499"/>
    <w:rsid w:val="00030871"/>
    <w:rsid w:val="00030B1A"/>
    <w:rsid w:val="00031004"/>
    <w:rsid w:val="00031406"/>
    <w:rsid w:val="00031679"/>
    <w:rsid w:val="00031EDE"/>
    <w:rsid w:val="000327D2"/>
    <w:rsid w:val="00032F9F"/>
    <w:rsid w:val="000336D6"/>
    <w:rsid w:val="00033D4A"/>
    <w:rsid w:val="00033E5B"/>
    <w:rsid w:val="0003409E"/>
    <w:rsid w:val="0003461C"/>
    <w:rsid w:val="0003476F"/>
    <w:rsid w:val="00034E4A"/>
    <w:rsid w:val="00034EFE"/>
    <w:rsid w:val="00035264"/>
    <w:rsid w:val="000358B9"/>
    <w:rsid w:val="00035CF6"/>
    <w:rsid w:val="000366FD"/>
    <w:rsid w:val="000367CA"/>
    <w:rsid w:val="0003684B"/>
    <w:rsid w:val="00037A1C"/>
    <w:rsid w:val="00037BE2"/>
    <w:rsid w:val="00040229"/>
    <w:rsid w:val="0004098D"/>
    <w:rsid w:val="00041347"/>
    <w:rsid w:val="000417E3"/>
    <w:rsid w:val="00041B7A"/>
    <w:rsid w:val="00041D99"/>
    <w:rsid w:val="00041F32"/>
    <w:rsid w:val="00042416"/>
    <w:rsid w:val="00042DCC"/>
    <w:rsid w:val="0004375E"/>
    <w:rsid w:val="00043917"/>
    <w:rsid w:val="00043D4D"/>
    <w:rsid w:val="00043F4E"/>
    <w:rsid w:val="00044638"/>
    <w:rsid w:val="00044E54"/>
    <w:rsid w:val="00045290"/>
    <w:rsid w:val="0004555B"/>
    <w:rsid w:val="00045806"/>
    <w:rsid w:val="00045E8E"/>
    <w:rsid w:val="00045ED4"/>
    <w:rsid w:val="00045EFA"/>
    <w:rsid w:val="0004650D"/>
    <w:rsid w:val="00046704"/>
    <w:rsid w:val="0004681B"/>
    <w:rsid w:val="000469C7"/>
    <w:rsid w:val="0004732C"/>
    <w:rsid w:val="00047B35"/>
    <w:rsid w:val="00047E47"/>
    <w:rsid w:val="00047FC0"/>
    <w:rsid w:val="000504CB"/>
    <w:rsid w:val="000509C2"/>
    <w:rsid w:val="00051511"/>
    <w:rsid w:val="000515B4"/>
    <w:rsid w:val="00051CC8"/>
    <w:rsid w:val="00051EC4"/>
    <w:rsid w:val="00052179"/>
    <w:rsid w:val="000524E3"/>
    <w:rsid w:val="00052E9A"/>
    <w:rsid w:val="00052FDD"/>
    <w:rsid w:val="0005306D"/>
    <w:rsid w:val="00053459"/>
    <w:rsid w:val="000534FD"/>
    <w:rsid w:val="00053739"/>
    <w:rsid w:val="000539E3"/>
    <w:rsid w:val="000540C6"/>
    <w:rsid w:val="000545AF"/>
    <w:rsid w:val="00054DC5"/>
    <w:rsid w:val="00054F8E"/>
    <w:rsid w:val="00055097"/>
    <w:rsid w:val="000557AF"/>
    <w:rsid w:val="00055D1E"/>
    <w:rsid w:val="00056815"/>
    <w:rsid w:val="0005695A"/>
    <w:rsid w:val="00056C5A"/>
    <w:rsid w:val="00056C6A"/>
    <w:rsid w:val="00056E33"/>
    <w:rsid w:val="00057215"/>
    <w:rsid w:val="00057900"/>
    <w:rsid w:val="00057BC3"/>
    <w:rsid w:val="00060CD2"/>
    <w:rsid w:val="00060E27"/>
    <w:rsid w:val="00060E61"/>
    <w:rsid w:val="000611E1"/>
    <w:rsid w:val="0006167E"/>
    <w:rsid w:val="000619BE"/>
    <w:rsid w:val="00061D79"/>
    <w:rsid w:val="00061E14"/>
    <w:rsid w:val="0006213B"/>
    <w:rsid w:val="000622CD"/>
    <w:rsid w:val="000627A4"/>
    <w:rsid w:val="0006303D"/>
    <w:rsid w:val="00063748"/>
    <w:rsid w:val="0006391D"/>
    <w:rsid w:val="00063A2D"/>
    <w:rsid w:val="00063C05"/>
    <w:rsid w:val="00064532"/>
    <w:rsid w:val="000648BA"/>
    <w:rsid w:val="00064920"/>
    <w:rsid w:val="00064C64"/>
    <w:rsid w:val="00064C97"/>
    <w:rsid w:val="00065496"/>
    <w:rsid w:val="0006656D"/>
    <w:rsid w:val="00066735"/>
    <w:rsid w:val="00066936"/>
    <w:rsid w:val="00066E18"/>
    <w:rsid w:val="000670A8"/>
    <w:rsid w:val="000671E7"/>
    <w:rsid w:val="000672B2"/>
    <w:rsid w:val="000676C3"/>
    <w:rsid w:val="0006792F"/>
    <w:rsid w:val="000705DE"/>
    <w:rsid w:val="0007087B"/>
    <w:rsid w:val="00070C41"/>
    <w:rsid w:val="00070D8C"/>
    <w:rsid w:val="00070EF8"/>
    <w:rsid w:val="000711A7"/>
    <w:rsid w:val="00071569"/>
    <w:rsid w:val="000723C0"/>
    <w:rsid w:val="000723EB"/>
    <w:rsid w:val="00072CB2"/>
    <w:rsid w:val="00072E3C"/>
    <w:rsid w:val="000734E3"/>
    <w:rsid w:val="00073E71"/>
    <w:rsid w:val="00074B83"/>
    <w:rsid w:val="00074C27"/>
    <w:rsid w:val="00074C51"/>
    <w:rsid w:val="00075661"/>
    <w:rsid w:val="000757B9"/>
    <w:rsid w:val="000765E7"/>
    <w:rsid w:val="00076AF0"/>
    <w:rsid w:val="00076BD4"/>
    <w:rsid w:val="00076C11"/>
    <w:rsid w:val="00077289"/>
    <w:rsid w:val="00080690"/>
    <w:rsid w:val="000806A7"/>
    <w:rsid w:val="00080B7D"/>
    <w:rsid w:val="000815BB"/>
    <w:rsid w:val="00081814"/>
    <w:rsid w:val="0008306B"/>
    <w:rsid w:val="000838E9"/>
    <w:rsid w:val="00083BF9"/>
    <w:rsid w:val="00083C9F"/>
    <w:rsid w:val="00084B15"/>
    <w:rsid w:val="00084EAF"/>
    <w:rsid w:val="00085079"/>
    <w:rsid w:val="0008564B"/>
    <w:rsid w:val="00085927"/>
    <w:rsid w:val="00085F9D"/>
    <w:rsid w:val="0008627F"/>
    <w:rsid w:val="00086D26"/>
    <w:rsid w:val="00086EFF"/>
    <w:rsid w:val="00087014"/>
    <w:rsid w:val="00090346"/>
    <w:rsid w:val="000907C3"/>
    <w:rsid w:val="000907EE"/>
    <w:rsid w:val="00090C60"/>
    <w:rsid w:val="00090C7F"/>
    <w:rsid w:val="000919E5"/>
    <w:rsid w:val="00092086"/>
    <w:rsid w:val="00092159"/>
    <w:rsid w:val="0009238A"/>
    <w:rsid w:val="00092736"/>
    <w:rsid w:val="00092825"/>
    <w:rsid w:val="00092B06"/>
    <w:rsid w:val="00092C49"/>
    <w:rsid w:val="00092E06"/>
    <w:rsid w:val="00093FCC"/>
    <w:rsid w:val="000942B6"/>
    <w:rsid w:val="000942C3"/>
    <w:rsid w:val="00094703"/>
    <w:rsid w:val="0009484A"/>
    <w:rsid w:val="00094B30"/>
    <w:rsid w:val="00094DE6"/>
    <w:rsid w:val="00095C57"/>
    <w:rsid w:val="00096279"/>
    <w:rsid w:val="000962CB"/>
    <w:rsid w:val="000969B5"/>
    <w:rsid w:val="00096EFC"/>
    <w:rsid w:val="00097056"/>
    <w:rsid w:val="00097806"/>
    <w:rsid w:val="0009794A"/>
    <w:rsid w:val="000A00E1"/>
    <w:rsid w:val="000A0690"/>
    <w:rsid w:val="000A0944"/>
    <w:rsid w:val="000A0C97"/>
    <w:rsid w:val="000A108B"/>
    <w:rsid w:val="000A1836"/>
    <w:rsid w:val="000A1896"/>
    <w:rsid w:val="000A194E"/>
    <w:rsid w:val="000A1A54"/>
    <w:rsid w:val="000A2067"/>
    <w:rsid w:val="000A208D"/>
    <w:rsid w:val="000A212D"/>
    <w:rsid w:val="000A2D51"/>
    <w:rsid w:val="000A2FBE"/>
    <w:rsid w:val="000A3941"/>
    <w:rsid w:val="000A458C"/>
    <w:rsid w:val="000A4703"/>
    <w:rsid w:val="000A4EB3"/>
    <w:rsid w:val="000A506C"/>
    <w:rsid w:val="000A540E"/>
    <w:rsid w:val="000A5942"/>
    <w:rsid w:val="000A5B57"/>
    <w:rsid w:val="000A5C67"/>
    <w:rsid w:val="000A5DA7"/>
    <w:rsid w:val="000A610E"/>
    <w:rsid w:val="000A614C"/>
    <w:rsid w:val="000A67FA"/>
    <w:rsid w:val="000A68F8"/>
    <w:rsid w:val="000A73FC"/>
    <w:rsid w:val="000A76C5"/>
    <w:rsid w:val="000A77B6"/>
    <w:rsid w:val="000B01AF"/>
    <w:rsid w:val="000B02DE"/>
    <w:rsid w:val="000B0C4D"/>
    <w:rsid w:val="000B0D11"/>
    <w:rsid w:val="000B0D1D"/>
    <w:rsid w:val="000B0F81"/>
    <w:rsid w:val="000B1F90"/>
    <w:rsid w:val="000B1F93"/>
    <w:rsid w:val="000B262D"/>
    <w:rsid w:val="000B276C"/>
    <w:rsid w:val="000B2B88"/>
    <w:rsid w:val="000B2D6E"/>
    <w:rsid w:val="000B2E38"/>
    <w:rsid w:val="000B2EAB"/>
    <w:rsid w:val="000B3623"/>
    <w:rsid w:val="000B374E"/>
    <w:rsid w:val="000B37D7"/>
    <w:rsid w:val="000B3D05"/>
    <w:rsid w:val="000B3DDD"/>
    <w:rsid w:val="000B4109"/>
    <w:rsid w:val="000B45BA"/>
    <w:rsid w:val="000B462A"/>
    <w:rsid w:val="000B5007"/>
    <w:rsid w:val="000B5393"/>
    <w:rsid w:val="000B567A"/>
    <w:rsid w:val="000B5A70"/>
    <w:rsid w:val="000B5C47"/>
    <w:rsid w:val="000B5ED4"/>
    <w:rsid w:val="000B60E3"/>
    <w:rsid w:val="000B61D6"/>
    <w:rsid w:val="000B63EE"/>
    <w:rsid w:val="000B6A3E"/>
    <w:rsid w:val="000B6AB6"/>
    <w:rsid w:val="000B6D90"/>
    <w:rsid w:val="000B72A0"/>
    <w:rsid w:val="000B7770"/>
    <w:rsid w:val="000B7790"/>
    <w:rsid w:val="000B79C8"/>
    <w:rsid w:val="000B7A9D"/>
    <w:rsid w:val="000B7E2D"/>
    <w:rsid w:val="000C06A1"/>
    <w:rsid w:val="000C07C1"/>
    <w:rsid w:val="000C0BFB"/>
    <w:rsid w:val="000C0CFD"/>
    <w:rsid w:val="000C1016"/>
    <w:rsid w:val="000C1CA3"/>
    <w:rsid w:val="000C20F8"/>
    <w:rsid w:val="000C2B0C"/>
    <w:rsid w:val="000C2CAB"/>
    <w:rsid w:val="000C2DDB"/>
    <w:rsid w:val="000C30F9"/>
    <w:rsid w:val="000C5051"/>
    <w:rsid w:val="000C57A4"/>
    <w:rsid w:val="000C5AFE"/>
    <w:rsid w:val="000C5D88"/>
    <w:rsid w:val="000C616F"/>
    <w:rsid w:val="000C6229"/>
    <w:rsid w:val="000C6286"/>
    <w:rsid w:val="000C64E7"/>
    <w:rsid w:val="000C696C"/>
    <w:rsid w:val="000C764A"/>
    <w:rsid w:val="000C7936"/>
    <w:rsid w:val="000D0F6F"/>
    <w:rsid w:val="000D14D7"/>
    <w:rsid w:val="000D1820"/>
    <w:rsid w:val="000D2509"/>
    <w:rsid w:val="000D29CA"/>
    <w:rsid w:val="000D2A66"/>
    <w:rsid w:val="000D2A92"/>
    <w:rsid w:val="000D2F1D"/>
    <w:rsid w:val="000D2F30"/>
    <w:rsid w:val="000D30CA"/>
    <w:rsid w:val="000D35DD"/>
    <w:rsid w:val="000D3B9E"/>
    <w:rsid w:val="000D4239"/>
    <w:rsid w:val="000D4763"/>
    <w:rsid w:val="000D521C"/>
    <w:rsid w:val="000D55AB"/>
    <w:rsid w:val="000D5F92"/>
    <w:rsid w:val="000D653C"/>
    <w:rsid w:val="000D6625"/>
    <w:rsid w:val="000D67F1"/>
    <w:rsid w:val="000D680E"/>
    <w:rsid w:val="000D7E85"/>
    <w:rsid w:val="000E00DA"/>
    <w:rsid w:val="000E07CD"/>
    <w:rsid w:val="000E08DC"/>
    <w:rsid w:val="000E0ADE"/>
    <w:rsid w:val="000E14D5"/>
    <w:rsid w:val="000E1660"/>
    <w:rsid w:val="000E1D92"/>
    <w:rsid w:val="000E2573"/>
    <w:rsid w:val="000E268E"/>
    <w:rsid w:val="000E2B3F"/>
    <w:rsid w:val="000E32CB"/>
    <w:rsid w:val="000E395F"/>
    <w:rsid w:val="000E4408"/>
    <w:rsid w:val="000E4E3D"/>
    <w:rsid w:val="000E5125"/>
    <w:rsid w:val="000E5406"/>
    <w:rsid w:val="000E566D"/>
    <w:rsid w:val="000E5AA8"/>
    <w:rsid w:val="000E5C24"/>
    <w:rsid w:val="000E5D58"/>
    <w:rsid w:val="000E5F0A"/>
    <w:rsid w:val="000E63E6"/>
    <w:rsid w:val="000E64A6"/>
    <w:rsid w:val="000E64B7"/>
    <w:rsid w:val="000E6C96"/>
    <w:rsid w:val="000E6E8D"/>
    <w:rsid w:val="000E71DF"/>
    <w:rsid w:val="000E7406"/>
    <w:rsid w:val="000E7AC2"/>
    <w:rsid w:val="000E7B7C"/>
    <w:rsid w:val="000E7CF2"/>
    <w:rsid w:val="000E7E03"/>
    <w:rsid w:val="000F06FC"/>
    <w:rsid w:val="000F073D"/>
    <w:rsid w:val="000F0839"/>
    <w:rsid w:val="000F09EE"/>
    <w:rsid w:val="000F0ACF"/>
    <w:rsid w:val="000F1238"/>
    <w:rsid w:val="000F1CA0"/>
    <w:rsid w:val="000F1D44"/>
    <w:rsid w:val="000F2B03"/>
    <w:rsid w:val="000F2E1A"/>
    <w:rsid w:val="000F3EC1"/>
    <w:rsid w:val="000F45D3"/>
    <w:rsid w:val="000F4725"/>
    <w:rsid w:val="000F5016"/>
    <w:rsid w:val="000F559E"/>
    <w:rsid w:val="000F561F"/>
    <w:rsid w:val="000F566A"/>
    <w:rsid w:val="000F5A80"/>
    <w:rsid w:val="000F5B5D"/>
    <w:rsid w:val="000F5C7C"/>
    <w:rsid w:val="000F61B1"/>
    <w:rsid w:val="000F6428"/>
    <w:rsid w:val="000F679A"/>
    <w:rsid w:val="000F6B5D"/>
    <w:rsid w:val="000F6BA4"/>
    <w:rsid w:val="000F6E97"/>
    <w:rsid w:val="000F72CC"/>
    <w:rsid w:val="000F7544"/>
    <w:rsid w:val="000F75EC"/>
    <w:rsid w:val="000F7F0E"/>
    <w:rsid w:val="001007E2"/>
    <w:rsid w:val="00100F0D"/>
    <w:rsid w:val="001010D4"/>
    <w:rsid w:val="00101119"/>
    <w:rsid w:val="00101657"/>
    <w:rsid w:val="00101A19"/>
    <w:rsid w:val="001022D0"/>
    <w:rsid w:val="00102605"/>
    <w:rsid w:val="00103207"/>
    <w:rsid w:val="00103257"/>
    <w:rsid w:val="0010363C"/>
    <w:rsid w:val="001036E5"/>
    <w:rsid w:val="001038EA"/>
    <w:rsid w:val="001038FA"/>
    <w:rsid w:val="00103DF9"/>
    <w:rsid w:val="00104DA9"/>
    <w:rsid w:val="00104DFB"/>
    <w:rsid w:val="0010567D"/>
    <w:rsid w:val="00105D8A"/>
    <w:rsid w:val="001068A4"/>
    <w:rsid w:val="00106C7A"/>
    <w:rsid w:val="0010752E"/>
    <w:rsid w:val="0010765F"/>
    <w:rsid w:val="001076DD"/>
    <w:rsid w:val="00110066"/>
    <w:rsid w:val="00110E12"/>
    <w:rsid w:val="00110EE0"/>
    <w:rsid w:val="0011136D"/>
    <w:rsid w:val="00111430"/>
    <w:rsid w:val="001116E7"/>
    <w:rsid w:val="0011188C"/>
    <w:rsid w:val="00111BED"/>
    <w:rsid w:val="00112BAC"/>
    <w:rsid w:val="00113119"/>
    <w:rsid w:val="00113259"/>
    <w:rsid w:val="001138ED"/>
    <w:rsid w:val="00113970"/>
    <w:rsid w:val="001141FE"/>
    <w:rsid w:val="00114653"/>
    <w:rsid w:val="00114824"/>
    <w:rsid w:val="0011490C"/>
    <w:rsid w:val="00114BF8"/>
    <w:rsid w:val="00115798"/>
    <w:rsid w:val="00115851"/>
    <w:rsid w:val="001159D0"/>
    <w:rsid w:val="00115B5C"/>
    <w:rsid w:val="00115F32"/>
    <w:rsid w:val="00116093"/>
    <w:rsid w:val="001161BD"/>
    <w:rsid w:val="001161EE"/>
    <w:rsid w:val="001162EC"/>
    <w:rsid w:val="0011644D"/>
    <w:rsid w:val="0011671F"/>
    <w:rsid w:val="00116856"/>
    <w:rsid w:val="0011735B"/>
    <w:rsid w:val="001174CC"/>
    <w:rsid w:val="0011779A"/>
    <w:rsid w:val="001179F9"/>
    <w:rsid w:val="00117BBB"/>
    <w:rsid w:val="00117E00"/>
    <w:rsid w:val="001201D7"/>
    <w:rsid w:val="00120286"/>
    <w:rsid w:val="00120330"/>
    <w:rsid w:val="00120A42"/>
    <w:rsid w:val="00120B98"/>
    <w:rsid w:val="00120B9B"/>
    <w:rsid w:val="00120EA0"/>
    <w:rsid w:val="00120EC0"/>
    <w:rsid w:val="00121386"/>
    <w:rsid w:val="001213FC"/>
    <w:rsid w:val="001218A1"/>
    <w:rsid w:val="00122B70"/>
    <w:rsid w:val="00122F55"/>
    <w:rsid w:val="00122FB5"/>
    <w:rsid w:val="00123A44"/>
    <w:rsid w:val="00123AAA"/>
    <w:rsid w:val="00123BB6"/>
    <w:rsid w:val="00123DC6"/>
    <w:rsid w:val="00123F8D"/>
    <w:rsid w:val="001246A1"/>
    <w:rsid w:val="00124A69"/>
    <w:rsid w:val="00125EF4"/>
    <w:rsid w:val="001264EA"/>
    <w:rsid w:val="00126D58"/>
    <w:rsid w:val="001270F9"/>
    <w:rsid w:val="00127B23"/>
    <w:rsid w:val="00127B55"/>
    <w:rsid w:val="001304A7"/>
    <w:rsid w:val="001304BD"/>
    <w:rsid w:val="00131154"/>
    <w:rsid w:val="001313FE"/>
    <w:rsid w:val="00131C82"/>
    <w:rsid w:val="00131F63"/>
    <w:rsid w:val="00132AF7"/>
    <w:rsid w:val="00132D7A"/>
    <w:rsid w:val="001331A3"/>
    <w:rsid w:val="00133331"/>
    <w:rsid w:val="001336CB"/>
    <w:rsid w:val="00133B2F"/>
    <w:rsid w:val="00133FE7"/>
    <w:rsid w:val="00134075"/>
    <w:rsid w:val="001342C9"/>
    <w:rsid w:val="00134545"/>
    <w:rsid w:val="0013457F"/>
    <w:rsid w:val="00134988"/>
    <w:rsid w:val="001349F4"/>
    <w:rsid w:val="00134AF2"/>
    <w:rsid w:val="00134D23"/>
    <w:rsid w:val="00135A78"/>
    <w:rsid w:val="00135B0C"/>
    <w:rsid w:val="00135F89"/>
    <w:rsid w:val="001360E5"/>
    <w:rsid w:val="00136436"/>
    <w:rsid w:val="0013695E"/>
    <w:rsid w:val="0013700D"/>
    <w:rsid w:val="00137540"/>
    <w:rsid w:val="001375F6"/>
    <w:rsid w:val="00137728"/>
    <w:rsid w:val="00137B78"/>
    <w:rsid w:val="00137FC9"/>
    <w:rsid w:val="001411DD"/>
    <w:rsid w:val="00141558"/>
    <w:rsid w:val="0014155F"/>
    <w:rsid w:val="00141D89"/>
    <w:rsid w:val="001425D8"/>
    <w:rsid w:val="00142828"/>
    <w:rsid w:val="0014284D"/>
    <w:rsid w:val="0014341F"/>
    <w:rsid w:val="00143492"/>
    <w:rsid w:val="00143BC8"/>
    <w:rsid w:val="00143C59"/>
    <w:rsid w:val="00143CFB"/>
    <w:rsid w:val="0014404E"/>
    <w:rsid w:val="001441C5"/>
    <w:rsid w:val="00144492"/>
    <w:rsid w:val="00144883"/>
    <w:rsid w:val="001459C9"/>
    <w:rsid w:val="00145C14"/>
    <w:rsid w:val="00145CDA"/>
    <w:rsid w:val="00146754"/>
    <w:rsid w:val="00146C83"/>
    <w:rsid w:val="00146D87"/>
    <w:rsid w:val="0014748D"/>
    <w:rsid w:val="00147673"/>
    <w:rsid w:val="001478BA"/>
    <w:rsid w:val="001502E9"/>
    <w:rsid w:val="0015065E"/>
    <w:rsid w:val="001508FB"/>
    <w:rsid w:val="00150E0C"/>
    <w:rsid w:val="00151688"/>
    <w:rsid w:val="0015171A"/>
    <w:rsid w:val="00151BF6"/>
    <w:rsid w:val="00151C00"/>
    <w:rsid w:val="00151DDC"/>
    <w:rsid w:val="00152BEB"/>
    <w:rsid w:val="00152DEF"/>
    <w:rsid w:val="001530DA"/>
    <w:rsid w:val="0015392C"/>
    <w:rsid w:val="00154111"/>
    <w:rsid w:val="00155191"/>
    <w:rsid w:val="001552E8"/>
    <w:rsid w:val="00155AD7"/>
    <w:rsid w:val="00155DA3"/>
    <w:rsid w:val="00156660"/>
    <w:rsid w:val="001566C8"/>
    <w:rsid w:val="001566D4"/>
    <w:rsid w:val="00156A6A"/>
    <w:rsid w:val="00156FE6"/>
    <w:rsid w:val="00157575"/>
    <w:rsid w:val="0015790C"/>
    <w:rsid w:val="00160090"/>
    <w:rsid w:val="0016018D"/>
    <w:rsid w:val="001604FC"/>
    <w:rsid w:val="00160CC5"/>
    <w:rsid w:val="0016129A"/>
    <w:rsid w:val="001616E6"/>
    <w:rsid w:val="00161708"/>
    <w:rsid w:val="0016238D"/>
    <w:rsid w:val="001625F6"/>
    <w:rsid w:val="00162B1F"/>
    <w:rsid w:val="00162EE5"/>
    <w:rsid w:val="00163835"/>
    <w:rsid w:val="0016407B"/>
    <w:rsid w:val="001643D3"/>
    <w:rsid w:val="00164556"/>
    <w:rsid w:val="00164761"/>
    <w:rsid w:val="001648F5"/>
    <w:rsid w:val="001653AF"/>
    <w:rsid w:val="001653C1"/>
    <w:rsid w:val="001655EE"/>
    <w:rsid w:val="00165929"/>
    <w:rsid w:val="00165AEC"/>
    <w:rsid w:val="00166059"/>
    <w:rsid w:val="00166128"/>
    <w:rsid w:val="00166162"/>
    <w:rsid w:val="0016652D"/>
    <w:rsid w:val="00166768"/>
    <w:rsid w:val="0016767E"/>
    <w:rsid w:val="00167A8D"/>
    <w:rsid w:val="00167B41"/>
    <w:rsid w:val="001706EE"/>
    <w:rsid w:val="00170D46"/>
    <w:rsid w:val="00171672"/>
    <w:rsid w:val="00171C45"/>
    <w:rsid w:val="00171E18"/>
    <w:rsid w:val="00172050"/>
    <w:rsid w:val="001726BB"/>
    <w:rsid w:val="00172966"/>
    <w:rsid w:val="00172C8E"/>
    <w:rsid w:val="0017392F"/>
    <w:rsid w:val="00173948"/>
    <w:rsid w:val="00173C74"/>
    <w:rsid w:val="001740DC"/>
    <w:rsid w:val="001741FD"/>
    <w:rsid w:val="001745ED"/>
    <w:rsid w:val="00174AAA"/>
    <w:rsid w:val="00174D9A"/>
    <w:rsid w:val="00175000"/>
    <w:rsid w:val="00175560"/>
    <w:rsid w:val="00175DB5"/>
    <w:rsid w:val="0017659D"/>
    <w:rsid w:val="001767EE"/>
    <w:rsid w:val="00176A5F"/>
    <w:rsid w:val="00176BFC"/>
    <w:rsid w:val="00177BF6"/>
    <w:rsid w:val="00180384"/>
    <w:rsid w:val="001807BA"/>
    <w:rsid w:val="001807BE"/>
    <w:rsid w:val="00180ADF"/>
    <w:rsid w:val="00180D58"/>
    <w:rsid w:val="00180E6D"/>
    <w:rsid w:val="001810F8"/>
    <w:rsid w:val="0018125F"/>
    <w:rsid w:val="00181785"/>
    <w:rsid w:val="00181856"/>
    <w:rsid w:val="001822B6"/>
    <w:rsid w:val="00182D69"/>
    <w:rsid w:val="001830B3"/>
    <w:rsid w:val="0018383F"/>
    <w:rsid w:val="00183C21"/>
    <w:rsid w:val="0018494A"/>
    <w:rsid w:val="00185364"/>
    <w:rsid w:val="00185A67"/>
    <w:rsid w:val="00185A6B"/>
    <w:rsid w:val="00185AC9"/>
    <w:rsid w:val="00185DB0"/>
    <w:rsid w:val="00185E20"/>
    <w:rsid w:val="00186226"/>
    <w:rsid w:val="00186696"/>
    <w:rsid w:val="00186828"/>
    <w:rsid w:val="00186D8F"/>
    <w:rsid w:val="00186EDA"/>
    <w:rsid w:val="001874F8"/>
    <w:rsid w:val="00187532"/>
    <w:rsid w:val="00187F2B"/>
    <w:rsid w:val="001902AD"/>
    <w:rsid w:val="00190A9A"/>
    <w:rsid w:val="001910E5"/>
    <w:rsid w:val="00191152"/>
    <w:rsid w:val="00191153"/>
    <w:rsid w:val="001914B3"/>
    <w:rsid w:val="00191CB6"/>
    <w:rsid w:val="001921EF"/>
    <w:rsid w:val="00192249"/>
    <w:rsid w:val="00192426"/>
    <w:rsid w:val="00192B20"/>
    <w:rsid w:val="00192EA4"/>
    <w:rsid w:val="0019300B"/>
    <w:rsid w:val="00193874"/>
    <w:rsid w:val="00193E7C"/>
    <w:rsid w:val="00194295"/>
    <w:rsid w:val="00194D96"/>
    <w:rsid w:val="00194E50"/>
    <w:rsid w:val="00195406"/>
    <w:rsid w:val="00195B68"/>
    <w:rsid w:val="00195C67"/>
    <w:rsid w:val="00195F8C"/>
    <w:rsid w:val="00196566"/>
    <w:rsid w:val="001965C0"/>
    <w:rsid w:val="00197018"/>
    <w:rsid w:val="001974A3"/>
    <w:rsid w:val="00197718"/>
    <w:rsid w:val="00197C14"/>
    <w:rsid w:val="00197C7A"/>
    <w:rsid w:val="00197C8D"/>
    <w:rsid w:val="001A05DC"/>
    <w:rsid w:val="001A076D"/>
    <w:rsid w:val="001A0B14"/>
    <w:rsid w:val="001A1BDA"/>
    <w:rsid w:val="001A1C51"/>
    <w:rsid w:val="001A26AB"/>
    <w:rsid w:val="001A2CA1"/>
    <w:rsid w:val="001A31EC"/>
    <w:rsid w:val="001A369A"/>
    <w:rsid w:val="001A3882"/>
    <w:rsid w:val="001A4355"/>
    <w:rsid w:val="001A4B2A"/>
    <w:rsid w:val="001A4E8C"/>
    <w:rsid w:val="001A5311"/>
    <w:rsid w:val="001A5CC3"/>
    <w:rsid w:val="001A5D0B"/>
    <w:rsid w:val="001A6589"/>
    <w:rsid w:val="001A6D63"/>
    <w:rsid w:val="001A6F88"/>
    <w:rsid w:val="001A73AC"/>
    <w:rsid w:val="001A7413"/>
    <w:rsid w:val="001A7923"/>
    <w:rsid w:val="001A7B84"/>
    <w:rsid w:val="001A7D91"/>
    <w:rsid w:val="001A7E07"/>
    <w:rsid w:val="001A7F4B"/>
    <w:rsid w:val="001B02BF"/>
    <w:rsid w:val="001B03B4"/>
    <w:rsid w:val="001B0557"/>
    <w:rsid w:val="001B0BC2"/>
    <w:rsid w:val="001B0ED6"/>
    <w:rsid w:val="001B14EB"/>
    <w:rsid w:val="001B16BA"/>
    <w:rsid w:val="001B1ADF"/>
    <w:rsid w:val="001B1D32"/>
    <w:rsid w:val="001B2297"/>
    <w:rsid w:val="001B22D2"/>
    <w:rsid w:val="001B24E5"/>
    <w:rsid w:val="001B2AA9"/>
    <w:rsid w:val="001B2B42"/>
    <w:rsid w:val="001B2CAF"/>
    <w:rsid w:val="001B31D2"/>
    <w:rsid w:val="001B359C"/>
    <w:rsid w:val="001B361F"/>
    <w:rsid w:val="001B384A"/>
    <w:rsid w:val="001B392C"/>
    <w:rsid w:val="001B3D14"/>
    <w:rsid w:val="001B3D1A"/>
    <w:rsid w:val="001B3F31"/>
    <w:rsid w:val="001B3FAD"/>
    <w:rsid w:val="001B4072"/>
    <w:rsid w:val="001B4389"/>
    <w:rsid w:val="001B4BA6"/>
    <w:rsid w:val="001B4C26"/>
    <w:rsid w:val="001B4EBB"/>
    <w:rsid w:val="001B52C2"/>
    <w:rsid w:val="001B55F1"/>
    <w:rsid w:val="001B58D9"/>
    <w:rsid w:val="001B5AB3"/>
    <w:rsid w:val="001B5CA9"/>
    <w:rsid w:val="001B62C0"/>
    <w:rsid w:val="001B64C8"/>
    <w:rsid w:val="001B7124"/>
    <w:rsid w:val="001B7171"/>
    <w:rsid w:val="001B76F1"/>
    <w:rsid w:val="001C0114"/>
    <w:rsid w:val="001C050B"/>
    <w:rsid w:val="001C078E"/>
    <w:rsid w:val="001C0D63"/>
    <w:rsid w:val="001C1384"/>
    <w:rsid w:val="001C1386"/>
    <w:rsid w:val="001C144D"/>
    <w:rsid w:val="001C14DD"/>
    <w:rsid w:val="001C1D5E"/>
    <w:rsid w:val="001C1FD3"/>
    <w:rsid w:val="001C2F3A"/>
    <w:rsid w:val="001C2F46"/>
    <w:rsid w:val="001C326B"/>
    <w:rsid w:val="001C34F7"/>
    <w:rsid w:val="001C361D"/>
    <w:rsid w:val="001C3B90"/>
    <w:rsid w:val="001C429F"/>
    <w:rsid w:val="001C42B3"/>
    <w:rsid w:val="001C43F0"/>
    <w:rsid w:val="001C44DD"/>
    <w:rsid w:val="001C460B"/>
    <w:rsid w:val="001C46D8"/>
    <w:rsid w:val="001C483C"/>
    <w:rsid w:val="001C4F00"/>
    <w:rsid w:val="001C4F9D"/>
    <w:rsid w:val="001C565A"/>
    <w:rsid w:val="001C58B7"/>
    <w:rsid w:val="001C5B9B"/>
    <w:rsid w:val="001C6096"/>
    <w:rsid w:val="001C6A2F"/>
    <w:rsid w:val="001C750B"/>
    <w:rsid w:val="001C7B47"/>
    <w:rsid w:val="001D061B"/>
    <w:rsid w:val="001D08F9"/>
    <w:rsid w:val="001D14C0"/>
    <w:rsid w:val="001D14FB"/>
    <w:rsid w:val="001D1505"/>
    <w:rsid w:val="001D163A"/>
    <w:rsid w:val="001D1D50"/>
    <w:rsid w:val="001D23C2"/>
    <w:rsid w:val="001D2CB1"/>
    <w:rsid w:val="001D2DA4"/>
    <w:rsid w:val="001D31AC"/>
    <w:rsid w:val="001D3216"/>
    <w:rsid w:val="001D339E"/>
    <w:rsid w:val="001D3472"/>
    <w:rsid w:val="001D3796"/>
    <w:rsid w:val="001D3FF3"/>
    <w:rsid w:val="001D47E0"/>
    <w:rsid w:val="001D47EA"/>
    <w:rsid w:val="001D47F6"/>
    <w:rsid w:val="001D48E9"/>
    <w:rsid w:val="001D4961"/>
    <w:rsid w:val="001D4B1C"/>
    <w:rsid w:val="001D55A8"/>
    <w:rsid w:val="001D6436"/>
    <w:rsid w:val="001D6557"/>
    <w:rsid w:val="001D68D7"/>
    <w:rsid w:val="001D6C62"/>
    <w:rsid w:val="001D705E"/>
    <w:rsid w:val="001D71BD"/>
    <w:rsid w:val="001D76E6"/>
    <w:rsid w:val="001D7800"/>
    <w:rsid w:val="001D7990"/>
    <w:rsid w:val="001E0480"/>
    <w:rsid w:val="001E085D"/>
    <w:rsid w:val="001E0A51"/>
    <w:rsid w:val="001E0BB0"/>
    <w:rsid w:val="001E106E"/>
    <w:rsid w:val="001E1245"/>
    <w:rsid w:val="001E1292"/>
    <w:rsid w:val="001E14AF"/>
    <w:rsid w:val="001E163B"/>
    <w:rsid w:val="001E1C56"/>
    <w:rsid w:val="001E1D76"/>
    <w:rsid w:val="001E1D80"/>
    <w:rsid w:val="001E23AE"/>
    <w:rsid w:val="001E26FC"/>
    <w:rsid w:val="001E28AC"/>
    <w:rsid w:val="001E3279"/>
    <w:rsid w:val="001E3588"/>
    <w:rsid w:val="001E3BB7"/>
    <w:rsid w:val="001E3EDA"/>
    <w:rsid w:val="001E4B69"/>
    <w:rsid w:val="001E5D74"/>
    <w:rsid w:val="001E5DAC"/>
    <w:rsid w:val="001E6142"/>
    <w:rsid w:val="001E62DF"/>
    <w:rsid w:val="001E6A46"/>
    <w:rsid w:val="001E6D5F"/>
    <w:rsid w:val="001E6EFE"/>
    <w:rsid w:val="001E71D3"/>
    <w:rsid w:val="001E7AEF"/>
    <w:rsid w:val="001E7D3C"/>
    <w:rsid w:val="001E7DD1"/>
    <w:rsid w:val="001F0070"/>
    <w:rsid w:val="001F0C80"/>
    <w:rsid w:val="001F0F63"/>
    <w:rsid w:val="001F1319"/>
    <w:rsid w:val="001F14D1"/>
    <w:rsid w:val="001F1696"/>
    <w:rsid w:val="001F17F1"/>
    <w:rsid w:val="001F1E1A"/>
    <w:rsid w:val="001F271F"/>
    <w:rsid w:val="001F2F8D"/>
    <w:rsid w:val="001F2F9D"/>
    <w:rsid w:val="001F3CFB"/>
    <w:rsid w:val="001F3E52"/>
    <w:rsid w:val="001F4A3D"/>
    <w:rsid w:val="001F4C98"/>
    <w:rsid w:val="001F4FA5"/>
    <w:rsid w:val="001F54DD"/>
    <w:rsid w:val="001F6038"/>
    <w:rsid w:val="001F60CE"/>
    <w:rsid w:val="001F60F9"/>
    <w:rsid w:val="001F631B"/>
    <w:rsid w:val="001F648F"/>
    <w:rsid w:val="001F65E7"/>
    <w:rsid w:val="001F6751"/>
    <w:rsid w:val="001F6A62"/>
    <w:rsid w:val="001F6EFD"/>
    <w:rsid w:val="001F7471"/>
    <w:rsid w:val="001F7E4F"/>
    <w:rsid w:val="001F7F3F"/>
    <w:rsid w:val="00200068"/>
    <w:rsid w:val="00200BE3"/>
    <w:rsid w:val="00200C93"/>
    <w:rsid w:val="00200DDC"/>
    <w:rsid w:val="00201244"/>
    <w:rsid w:val="00201410"/>
    <w:rsid w:val="0020142C"/>
    <w:rsid w:val="00201504"/>
    <w:rsid w:val="00201865"/>
    <w:rsid w:val="002024EC"/>
    <w:rsid w:val="00202652"/>
    <w:rsid w:val="00202746"/>
    <w:rsid w:val="00202A4E"/>
    <w:rsid w:val="00202C3F"/>
    <w:rsid w:val="00203022"/>
    <w:rsid w:val="00203AE1"/>
    <w:rsid w:val="00203C75"/>
    <w:rsid w:val="002040D4"/>
    <w:rsid w:val="002041F7"/>
    <w:rsid w:val="002042E3"/>
    <w:rsid w:val="002043D9"/>
    <w:rsid w:val="002046DD"/>
    <w:rsid w:val="0020493A"/>
    <w:rsid w:val="00204A3F"/>
    <w:rsid w:val="00204C00"/>
    <w:rsid w:val="00205405"/>
    <w:rsid w:val="00205614"/>
    <w:rsid w:val="00205A42"/>
    <w:rsid w:val="00205B1E"/>
    <w:rsid w:val="00206027"/>
    <w:rsid w:val="00206142"/>
    <w:rsid w:val="00206729"/>
    <w:rsid w:val="0020680F"/>
    <w:rsid w:val="002078D1"/>
    <w:rsid w:val="00210230"/>
    <w:rsid w:val="002102D2"/>
    <w:rsid w:val="002105CE"/>
    <w:rsid w:val="002107E4"/>
    <w:rsid w:val="00210863"/>
    <w:rsid w:val="00210A21"/>
    <w:rsid w:val="0021112C"/>
    <w:rsid w:val="002116C3"/>
    <w:rsid w:val="0021180E"/>
    <w:rsid w:val="00211E4A"/>
    <w:rsid w:val="0021204F"/>
    <w:rsid w:val="002121BF"/>
    <w:rsid w:val="00212236"/>
    <w:rsid w:val="00212FCE"/>
    <w:rsid w:val="0021316B"/>
    <w:rsid w:val="002131BB"/>
    <w:rsid w:val="0021328B"/>
    <w:rsid w:val="002133FC"/>
    <w:rsid w:val="00213432"/>
    <w:rsid w:val="002135F0"/>
    <w:rsid w:val="00213609"/>
    <w:rsid w:val="002144B6"/>
    <w:rsid w:val="00214AB8"/>
    <w:rsid w:val="00214C49"/>
    <w:rsid w:val="00214E43"/>
    <w:rsid w:val="00214F8E"/>
    <w:rsid w:val="0021503A"/>
    <w:rsid w:val="0021520C"/>
    <w:rsid w:val="00215776"/>
    <w:rsid w:val="002157F4"/>
    <w:rsid w:val="00216038"/>
    <w:rsid w:val="002162EA"/>
    <w:rsid w:val="0021689C"/>
    <w:rsid w:val="002168C0"/>
    <w:rsid w:val="00216A7E"/>
    <w:rsid w:val="002174F1"/>
    <w:rsid w:val="00217679"/>
    <w:rsid w:val="0021792F"/>
    <w:rsid w:val="00217AFD"/>
    <w:rsid w:val="00217CF8"/>
    <w:rsid w:val="00217FF2"/>
    <w:rsid w:val="00220128"/>
    <w:rsid w:val="00220497"/>
    <w:rsid w:val="00220C31"/>
    <w:rsid w:val="00220ECE"/>
    <w:rsid w:val="00220F4F"/>
    <w:rsid w:val="00221E29"/>
    <w:rsid w:val="00221E50"/>
    <w:rsid w:val="00222646"/>
    <w:rsid w:val="00222DC7"/>
    <w:rsid w:val="00223A30"/>
    <w:rsid w:val="00223A85"/>
    <w:rsid w:val="00223C04"/>
    <w:rsid w:val="00223CDC"/>
    <w:rsid w:val="00224025"/>
    <w:rsid w:val="002240D4"/>
    <w:rsid w:val="00224251"/>
    <w:rsid w:val="002249F0"/>
    <w:rsid w:val="00224B69"/>
    <w:rsid w:val="0022518A"/>
    <w:rsid w:val="002259C5"/>
    <w:rsid w:val="00225B06"/>
    <w:rsid w:val="00225B94"/>
    <w:rsid w:val="002262EB"/>
    <w:rsid w:val="0022637D"/>
    <w:rsid w:val="00226445"/>
    <w:rsid w:val="002265B3"/>
    <w:rsid w:val="00226EB8"/>
    <w:rsid w:val="00227A19"/>
    <w:rsid w:val="00230407"/>
    <w:rsid w:val="0023074B"/>
    <w:rsid w:val="00230A18"/>
    <w:rsid w:val="00230ED9"/>
    <w:rsid w:val="00231D39"/>
    <w:rsid w:val="00231D81"/>
    <w:rsid w:val="002324D6"/>
    <w:rsid w:val="00232C85"/>
    <w:rsid w:val="00232D64"/>
    <w:rsid w:val="00232FE4"/>
    <w:rsid w:val="00233EBD"/>
    <w:rsid w:val="0023410C"/>
    <w:rsid w:val="002342C1"/>
    <w:rsid w:val="00234625"/>
    <w:rsid w:val="00234FF5"/>
    <w:rsid w:val="00235345"/>
    <w:rsid w:val="00235617"/>
    <w:rsid w:val="00235A12"/>
    <w:rsid w:val="00235B2D"/>
    <w:rsid w:val="002361B3"/>
    <w:rsid w:val="0023655B"/>
    <w:rsid w:val="00236569"/>
    <w:rsid w:val="00237607"/>
    <w:rsid w:val="00237F56"/>
    <w:rsid w:val="002404C5"/>
    <w:rsid w:val="0024054A"/>
    <w:rsid w:val="002410BE"/>
    <w:rsid w:val="0024116A"/>
    <w:rsid w:val="002412AF"/>
    <w:rsid w:val="0024196D"/>
    <w:rsid w:val="0024199A"/>
    <w:rsid w:val="002421BF"/>
    <w:rsid w:val="0024274F"/>
    <w:rsid w:val="00242915"/>
    <w:rsid w:val="00242A6A"/>
    <w:rsid w:val="00242AFF"/>
    <w:rsid w:val="00242BC1"/>
    <w:rsid w:val="00243EA2"/>
    <w:rsid w:val="00244092"/>
    <w:rsid w:val="002443C4"/>
    <w:rsid w:val="002445C2"/>
    <w:rsid w:val="0024467D"/>
    <w:rsid w:val="00245B98"/>
    <w:rsid w:val="00246190"/>
    <w:rsid w:val="002461E0"/>
    <w:rsid w:val="0024654F"/>
    <w:rsid w:val="00246A55"/>
    <w:rsid w:val="00246EE0"/>
    <w:rsid w:val="00247296"/>
    <w:rsid w:val="002475F1"/>
    <w:rsid w:val="002478EE"/>
    <w:rsid w:val="00247E81"/>
    <w:rsid w:val="00247FFA"/>
    <w:rsid w:val="002500A8"/>
    <w:rsid w:val="00250101"/>
    <w:rsid w:val="002507EB"/>
    <w:rsid w:val="00250948"/>
    <w:rsid w:val="00250ACF"/>
    <w:rsid w:val="002513F4"/>
    <w:rsid w:val="0025148E"/>
    <w:rsid w:val="00251687"/>
    <w:rsid w:val="002516CC"/>
    <w:rsid w:val="00251D2B"/>
    <w:rsid w:val="002522DA"/>
    <w:rsid w:val="00252714"/>
    <w:rsid w:val="00252F90"/>
    <w:rsid w:val="002532D8"/>
    <w:rsid w:val="002534F7"/>
    <w:rsid w:val="002539DF"/>
    <w:rsid w:val="00253A1F"/>
    <w:rsid w:val="00253D98"/>
    <w:rsid w:val="00253F34"/>
    <w:rsid w:val="0025431C"/>
    <w:rsid w:val="002548B7"/>
    <w:rsid w:val="00254918"/>
    <w:rsid w:val="00254D65"/>
    <w:rsid w:val="00256A0A"/>
    <w:rsid w:val="00256A12"/>
    <w:rsid w:val="00256F6B"/>
    <w:rsid w:val="00257170"/>
    <w:rsid w:val="0025763C"/>
    <w:rsid w:val="00257BFF"/>
    <w:rsid w:val="00257E2A"/>
    <w:rsid w:val="00257FE0"/>
    <w:rsid w:val="002604FC"/>
    <w:rsid w:val="00260DB7"/>
    <w:rsid w:val="00260EB7"/>
    <w:rsid w:val="002615E0"/>
    <w:rsid w:val="00262389"/>
    <w:rsid w:val="002625AF"/>
    <w:rsid w:val="0026280D"/>
    <w:rsid w:val="002633E4"/>
    <w:rsid w:val="002633EF"/>
    <w:rsid w:val="00263596"/>
    <w:rsid w:val="00263A94"/>
    <w:rsid w:val="00264105"/>
    <w:rsid w:val="002641CB"/>
    <w:rsid w:val="00264347"/>
    <w:rsid w:val="0026445B"/>
    <w:rsid w:val="00264876"/>
    <w:rsid w:val="002652DD"/>
    <w:rsid w:val="00265CEF"/>
    <w:rsid w:val="00265E2F"/>
    <w:rsid w:val="0026616B"/>
    <w:rsid w:val="0026668C"/>
    <w:rsid w:val="00267955"/>
    <w:rsid w:val="00267998"/>
    <w:rsid w:val="00270281"/>
    <w:rsid w:val="00270E83"/>
    <w:rsid w:val="00270FA7"/>
    <w:rsid w:val="00271274"/>
    <w:rsid w:val="00271351"/>
    <w:rsid w:val="00271C49"/>
    <w:rsid w:val="00271CAE"/>
    <w:rsid w:val="00272363"/>
    <w:rsid w:val="0027323D"/>
    <w:rsid w:val="0027337E"/>
    <w:rsid w:val="00273A71"/>
    <w:rsid w:val="00273B98"/>
    <w:rsid w:val="00273C0A"/>
    <w:rsid w:val="00274108"/>
    <w:rsid w:val="0027451C"/>
    <w:rsid w:val="0027457F"/>
    <w:rsid w:val="00274D54"/>
    <w:rsid w:val="00274E1B"/>
    <w:rsid w:val="00274FEB"/>
    <w:rsid w:val="0027508C"/>
    <w:rsid w:val="002753CF"/>
    <w:rsid w:val="00275912"/>
    <w:rsid w:val="00275ABA"/>
    <w:rsid w:val="00275C63"/>
    <w:rsid w:val="00275DF5"/>
    <w:rsid w:val="00275FE2"/>
    <w:rsid w:val="0027602E"/>
    <w:rsid w:val="002764F6"/>
    <w:rsid w:val="00276840"/>
    <w:rsid w:val="00276C8F"/>
    <w:rsid w:val="00276CC2"/>
    <w:rsid w:val="00277201"/>
    <w:rsid w:val="00277406"/>
    <w:rsid w:val="00277B4E"/>
    <w:rsid w:val="00277F9C"/>
    <w:rsid w:val="00280043"/>
    <w:rsid w:val="002801C7"/>
    <w:rsid w:val="00280BA5"/>
    <w:rsid w:val="0028118E"/>
    <w:rsid w:val="00281FCB"/>
    <w:rsid w:val="0028266C"/>
    <w:rsid w:val="002827FE"/>
    <w:rsid w:val="0028290E"/>
    <w:rsid w:val="002829FF"/>
    <w:rsid w:val="00282CFD"/>
    <w:rsid w:val="002831A5"/>
    <w:rsid w:val="002832F8"/>
    <w:rsid w:val="00283326"/>
    <w:rsid w:val="002842E2"/>
    <w:rsid w:val="00284789"/>
    <w:rsid w:val="002847B9"/>
    <w:rsid w:val="00286087"/>
    <w:rsid w:val="0028678C"/>
    <w:rsid w:val="002868A1"/>
    <w:rsid w:val="00286A79"/>
    <w:rsid w:val="00286FBA"/>
    <w:rsid w:val="00287B0B"/>
    <w:rsid w:val="00287F9C"/>
    <w:rsid w:val="0029000A"/>
    <w:rsid w:val="002906F7"/>
    <w:rsid w:val="0029076E"/>
    <w:rsid w:val="002907C7"/>
    <w:rsid w:val="00290E3B"/>
    <w:rsid w:val="00291645"/>
    <w:rsid w:val="00291EE3"/>
    <w:rsid w:val="002920F2"/>
    <w:rsid w:val="0029249D"/>
    <w:rsid w:val="0029274B"/>
    <w:rsid w:val="00292A46"/>
    <w:rsid w:val="00292B61"/>
    <w:rsid w:val="00292C31"/>
    <w:rsid w:val="00293588"/>
    <w:rsid w:val="002942DE"/>
    <w:rsid w:val="0029434A"/>
    <w:rsid w:val="00294506"/>
    <w:rsid w:val="00294668"/>
    <w:rsid w:val="00294AA7"/>
    <w:rsid w:val="00294D38"/>
    <w:rsid w:val="00295653"/>
    <w:rsid w:val="0029577A"/>
    <w:rsid w:val="00296716"/>
    <w:rsid w:val="00297455"/>
    <w:rsid w:val="002976AC"/>
    <w:rsid w:val="002A03F3"/>
    <w:rsid w:val="002A055B"/>
    <w:rsid w:val="002A06C8"/>
    <w:rsid w:val="002A09BA"/>
    <w:rsid w:val="002A0A5D"/>
    <w:rsid w:val="002A1011"/>
    <w:rsid w:val="002A13CA"/>
    <w:rsid w:val="002A158B"/>
    <w:rsid w:val="002A2273"/>
    <w:rsid w:val="002A2415"/>
    <w:rsid w:val="002A327A"/>
    <w:rsid w:val="002A3AAD"/>
    <w:rsid w:val="002A4408"/>
    <w:rsid w:val="002A4930"/>
    <w:rsid w:val="002A4E4B"/>
    <w:rsid w:val="002A4F3F"/>
    <w:rsid w:val="002A5137"/>
    <w:rsid w:val="002A5423"/>
    <w:rsid w:val="002A567F"/>
    <w:rsid w:val="002A5925"/>
    <w:rsid w:val="002A5D76"/>
    <w:rsid w:val="002A65AA"/>
    <w:rsid w:val="002A6701"/>
    <w:rsid w:val="002A6BFC"/>
    <w:rsid w:val="002A6F08"/>
    <w:rsid w:val="002A7ACC"/>
    <w:rsid w:val="002B00C4"/>
    <w:rsid w:val="002B038C"/>
    <w:rsid w:val="002B0AC7"/>
    <w:rsid w:val="002B0B8F"/>
    <w:rsid w:val="002B0C3D"/>
    <w:rsid w:val="002B179C"/>
    <w:rsid w:val="002B18F7"/>
    <w:rsid w:val="002B1B4A"/>
    <w:rsid w:val="002B1C3A"/>
    <w:rsid w:val="002B1D9C"/>
    <w:rsid w:val="002B1FD0"/>
    <w:rsid w:val="002B1FF7"/>
    <w:rsid w:val="002B2114"/>
    <w:rsid w:val="002B21DB"/>
    <w:rsid w:val="002B2566"/>
    <w:rsid w:val="002B2AB5"/>
    <w:rsid w:val="002B2CFF"/>
    <w:rsid w:val="002B2DB7"/>
    <w:rsid w:val="002B2EB1"/>
    <w:rsid w:val="002B3100"/>
    <w:rsid w:val="002B339F"/>
    <w:rsid w:val="002B3618"/>
    <w:rsid w:val="002B393B"/>
    <w:rsid w:val="002B3D53"/>
    <w:rsid w:val="002B412E"/>
    <w:rsid w:val="002B4509"/>
    <w:rsid w:val="002B52A9"/>
    <w:rsid w:val="002B581E"/>
    <w:rsid w:val="002B5896"/>
    <w:rsid w:val="002B5EEA"/>
    <w:rsid w:val="002B61E5"/>
    <w:rsid w:val="002B6A69"/>
    <w:rsid w:val="002B6D2B"/>
    <w:rsid w:val="002B7275"/>
    <w:rsid w:val="002B7770"/>
    <w:rsid w:val="002C04EA"/>
    <w:rsid w:val="002C05B6"/>
    <w:rsid w:val="002C0B26"/>
    <w:rsid w:val="002C0B67"/>
    <w:rsid w:val="002C1156"/>
    <w:rsid w:val="002C1450"/>
    <w:rsid w:val="002C17FD"/>
    <w:rsid w:val="002C1D4F"/>
    <w:rsid w:val="002C1E7B"/>
    <w:rsid w:val="002C2348"/>
    <w:rsid w:val="002C235A"/>
    <w:rsid w:val="002C2746"/>
    <w:rsid w:val="002C2931"/>
    <w:rsid w:val="002C3765"/>
    <w:rsid w:val="002C3A5A"/>
    <w:rsid w:val="002C3C10"/>
    <w:rsid w:val="002C3EF1"/>
    <w:rsid w:val="002C40A8"/>
    <w:rsid w:val="002C4618"/>
    <w:rsid w:val="002C48E6"/>
    <w:rsid w:val="002C4D9E"/>
    <w:rsid w:val="002C4E29"/>
    <w:rsid w:val="002C4F31"/>
    <w:rsid w:val="002C5751"/>
    <w:rsid w:val="002C5BFD"/>
    <w:rsid w:val="002C5CED"/>
    <w:rsid w:val="002C60BF"/>
    <w:rsid w:val="002C6F61"/>
    <w:rsid w:val="002C765B"/>
    <w:rsid w:val="002C7BF9"/>
    <w:rsid w:val="002D01B2"/>
    <w:rsid w:val="002D0242"/>
    <w:rsid w:val="002D0484"/>
    <w:rsid w:val="002D0722"/>
    <w:rsid w:val="002D10FA"/>
    <w:rsid w:val="002D147F"/>
    <w:rsid w:val="002D1996"/>
    <w:rsid w:val="002D1AC0"/>
    <w:rsid w:val="002D1EE8"/>
    <w:rsid w:val="002D22BA"/>
    <w:rsid w:val="002D2D10"/>
    <w:rsid w:val="002D2F30"/>
    <w:rsid w:val="002D3E81"/>
    <w:rsid w:val="002D3F21"/>
    <w:rsid w:val="002D4251"/>
    <w:rsid w:val="002D43CC"/>
    <w:rsid w:val="002D5647"/>
    <w:rsid w:val="002D59B6"/>
    <w:rsid w:val="002D667C"/>
    <w:rsid w:val="002D68D1"/>
    <w:rsid w:val="002D6BF5"/>
    <w:rsid w:val="002D6EA7"/>
    <w:rsid w:val="002D7746"/>
    <w:rsid w:val="002D7D15"/>
    <w:rsid w:val="002E00D0"/>
    <w:rsid w:val="002E096E"/>
    <w:rsid w:val="002E1807"/>
    <w:rsid w:val="002E1A8B"/>
    <w:rsid w:val="002E1CCC"/>
    <w:rsid w:val="002E2A7F"/>
    <w:rsid w:val="002E3771"/>
    <w:rsid w:val="002E383C"/>
    <w:rsid w:val="002E38BF"/>
    <w:rsid w:val="002E3F9D"/>
    <w:rsid w:val="002E4173"/>
    <w:rsid w:val="002E435B"/>
    <w:rsid w:val="002E4B22"/>
    <w:rsid w:val="002E4C73"/>
    <w:rsid w:val="002E5025"/>
    <w:rsid w:val="002E507B"/>
    <w:rsid w:val="002E51CB"/>
    <w:rsid w:val="002E655E"/>
    <w:rsid w:val="002E6807"/>
    <w:rsid w:val="002E6836"/>
    <w:rsid w:val="002E685D"/>
    <w:rsid w:val="002E740D"/>
    <w:rsid w:val="002E7452"/>
    <w:rsid w:val="002E7D4A"/>
    <w:rsid w:val="002E7F12"/>
    <w:rsid w:val="002F043D"/>
    <w:rsid w:val="002F0493"/>
    <w:rsid w:val="002F05F2"/>
    <w:rsid w:val="002F1440"/>
    <w:rsid w:val="002F1C0B"/>
    <w:rsid w:val="002F1D36"/>
    <w:rsid w:val="002F2198"/>
    <w:rsid w:val="002F274F"/>
    <w:rsid w:val="002F2785"/>
    <w:rsid w:val="002F307F"/>
    <w:rsid w:val="002F311C"/>
    <w:rsid w:val="002F3182"/>
    <w:rsid w:val="002F33D4"/>
    <w:rsid w:val="002F3706"/>
    <w:rsid w:val="002F38EC"/>
    <w:rsid w:val="002F4300"/>
    <w:rsid w:val="002F43EF"/>
    <w:rsid w:val="002F4A13"/>
    <w:rsid w:val="002F4C68"/>
    <w:rsid w:val="002F4D82"/>
    <w:rsid w:val="002F4F15"/>
    <w:rsid w:val="002F514E"/>
    <w:rsid w:val="002F5F42"/>
    <w:rsid w:val="002F6053"/>
    <w:rsid w:val="002F60AA"/>
    <w:rsid w:val="002F6391"/>
    <w:rsid w:val="002F65E3"/>
    <w:rsid w:val="002F664F"/>
    <w:rsid w:val="002F7101"/>
    <w:rsid w:val="002F73A7"/>
    <w:rsid w:val="002F7E55"/>
    <w:rsid w:val="002F7F68"/>
    <w:rsid w:val="003001F7"/>
    <w:rsid w:val="0030021E"/>
    <w:rsid w:val="003006C4"/>
    <w:rsid w:val="0030089C"/>
    <w:rsid w:val="0030120F"/>
    <w:rsid w:val="0030122D"/>
    <w:rsid w:val="00301B65"/>
    <w:rsid w:val="00301B7C"/>
    <w:rsid w:val="0030284E"/>
    <w:rsid w:val="00302A1F"/>
    <w:rsid w:val="00303128"/>
    <w:rsid w:val="00303617"/>
    <w:rsid w:val="00303A00"/>
    <w:rsid w:val="00303CDF"/>
    <w:rsid w:val="00303D6C"/>
    <w:rsid w:val="00303F57"/>
    <w:rsid w:val="003040D7"/>
    <w:rsid w:val="003045BB"/>
    <w:rsid w:val="00304BEA"/>
    <w:rsid w:val="00304E1A"/>
    <w:rsid w:val="00305363"/>
    <w:rsid w:val="00305F5B"/>
    <w:rsid w:val="0030604F"/>
    <w:rsid w:val="003066F1"/>
    <w:rsid w:val="00307BB4"/>
    <w:rsid w:val="0031124D"/>
    <w:rsid w:val="00311787"/>
    <w:rsid w:val="003117F3"/>
    <w:rsid w:val="00311BAA"/>
    <w:rsid w:val="00311EEA"/>
    <w:rsid w:val="0031222C"/>
    <w:rsid w:val="00312515"/>
    <w:rsid w:val="00312539"/>
    <w:rsid w:val="003125D8"/>
    <w:rsid w:val="00312F25"/>
    <w:rsid w:val="00312F4C"/>
    <w:rsid w:val="00313228"/>
    <w:rsid w:val="0031327D"/>
    <w:rsid w:val="0031332E"/>
    <w:rsid w:val="00313805"/>
    <w:rsid w:val="003139B9"/>
    <w:rsid w:val="00313CD8"/>
    <w:rsid w:val="00313CDB"/>
    <w:rsid w:val="00314647"/>
    <w:rsid w:val="00314754"/>
    <w:rsid w:val="00314C12"/>
    <w:rsid w:val="00314C5A"/>
    <w:rsid w:val="003151FB"/>
    <w:rsid w:val="003156D8"/>
    <w:rsid w:val="0031580D"/>
    <w:rsid w:val="003158FD"/>
    <w:rsid w:val="0031642C"/>
    <w:rsid w:val="0031643E"/>
    <w:rsid w:val="00316922"/>
    <w:rsid w:val="00316D21"/>
    <w:rsid w:val="00317FB5"/>
    <w:rsid w:val="00320582"/>
    <w:rsid w:val="003205D9"/>
    <w:rsid w:val="0032063C"/>
    <w:rsid w:val="00320841"/>
    <w:rsid w:val="00321F8C"/>
    <w:rsid w:val="00322499"/>
    <w:rsid w:val="003229EA"/>
    <w:rsid w:val="00322B04"/>
    <w:rsid w:val="00322D56"/>
    <w:rsid w:val="003231E7"/>
    <w:rsid w:val="003233B5"/>
    <w:rsid w:val="00323431"/>
    <w:rsid w:val="00323B16"/>
    <w:rsid w:val="00323C0F"/>
    <w:rsid w:val="00323DD6"/>
    <w:rsid w:val="00324187"/>
    <w:rsid w:val="00324789"/>
    <w:rsid w:val="003251FA"/>
    <w:rsid w:val="0032582D"/>
    <w:rsid w:val="00325A85"/>
    <w:rsid w:val="0032610B"/>
    <w:rsid w:val="003263C0"/>
    <w:rsid w:val="00326A63"/>
    <w:rsid w:val="003272B6"/>
    <w:rsid w:val="00327A32"/>
    <w:rsid w:val="00330037"/>
    <w:rsid w:val="0033050D"/>
    <w:rsid w:val="003306E3"/>
    <w:rsid w:val="00330714"/>
    <w:rsid w:val="00330823"/>
    <w:rsid w:val="00331296"/>
    <w:rsid w:val="003316DE"/>
    <w:rsid w:val="00331F5D"/>
    <w:rsid w:val="00331F72"/>
    <w:rsid w:val="0033274C"/>
    <w:rsid w:val="00332A30"/>
    <w:rsid w:val="00332A45"/>
    <w:rsid w:val="00332BAC"/>
    <w:rsid w:val="00333520"/>
    <w:rsid w:val="0033379E"/>
    <w:rsid w:val="00333834"/>
    <w:rsid w:val="00333C93"/>
    <w:rsid w:val="00333D67"/>
    <w:rsid w:val="003343F3"/>
    <w:rsid w:val="00335CBE"/>
    <w:rsid w:val="00335D06"/>
    <w:rsid w:val="0033683D"/>
    <w:rsid w:val="00336F52"/>
    <w:rsid w:val="00337064"/>
    <w:rsid w:val="003372EE"/>
    <w:rsid w:val="00337CE0"/>
    <w:rsid w:val="003400C3"/>
    <w:rsid w:val="00340629"/>
    <w:rsid w:val="003411EA"/>
    <w:rsid w:val="0034167B"/>
    <w:rsid w:val="0034202A"/>
    <w:rsid w:val="00342758"/>
    <w:rsid w:val="00343761"/>
    <w:rsid w:val="00343A41"/>
    <w:rsid w:val="00344516"/>
    <w:rsid w:val="00344D61"/>
    <w:rsid w:val="00345035"/>
    <w:rsid w:val="0034512A"/>
    <w:rsid w:val="0034537B"/>
    <w:rsid w:val="00345656"/>
    <w:rsid w:val="00345AAF"/>
    <w:rsid w:val="00345D1B"/>
    <w:rsid w:val="00345E7A"/>
    <w:rsid w:val="003465E4"/>
    <w:rsid w:val="00346ECA"/>
    <w:rsid w:val="00347062"/>
    <w:rsid w:val="00347E52"/>
    <w:rsid w:val="00347EE6"/>
    <w:rsid w:val="00347FA4"/>
    <w:rsid w:val="00350207"/>
    <w:rsid w:val="00350584"/>
    <w:rsid w:val="00350859"/>
    <w:rsid w:val="00350A63"/>
    <w:rsid w:val="00350B1C"/>
    <w:rsid w:val="00351867"/>
    <w:rsid w:val="00351E3D"/>
    <w:rsid w:val="00352A94"/>
    <w:rsid w:val="00352BD6"/>
    <w:rsid w:val="00352DE1"/>
    <w:rsid w:val="00352FD7"/>
    <w:rsid w:val="003533FD"/>
    <w:rsid w:val="00353B16"/>
    <w:rsid w:val="00353CAD"/>
    <w:rsid w:val="00354793"/>
    <w:rsid w:val="00354E68"/>
    <w:rsid w:val="00355B42"/>
    <w:rsid w:val="00356DB2"/>
    <w:rsid w:val="0035788C"/>
    <w:rsid w:val="0035789D"/>
    <w:rsid w:val="003579F8"/>
    <w:rsid w:val="00357B3F"/>
    <w:rsid w:val="00357C5D"/>
    <w:rsid w:val="00357D1B"/>
    <w:rsid w:val="00357E48"/>
    <w:rsid w:val="00357F5B"/>
    <w:rsid w:val="0036085C"/>
    <w:rsid w:val="00360E04"/>
    <w:rsid w:val="0036116A"/>
    <w:rsid w:val="00361369"/>
    <w:rsid w:val="003613E8"/>
    <w:rsid w:val="0036198C"/>
    <w:rsid w:val="00361F17"/>
    <w:rsid w:val="003625F1"/>
    <w:rsid w:val="003632BD"/>
    <w:rsid w:val="00363488"/>
    <w:rsid w:val="0036372E"/>
    <w:rsid w:val="00363B2F"/>
    <w:rsid w:val="00363BDD"/>
    <w:rsid w:val="00363D49"/>
    <w:rsid w:val="00363EDB"/>
    <w:rsid w:val="00363F93"/>
    <w:rsid w:val="00364BC6"/>
    <w:rsid w:val="0036501E"/>
    <w:rsid w:val="00365629"/>
    <w:rsid w:val="0036571B"/>
    <w:rsid w:val="00365A02"/>
    <w:rsid w:val="00365ED0"/>
    <w:rsid w:val="003664E7"/>
    <w:rsid w:val="00366A18"/>
    <w:rsid w:val="00366BBD"/>
    <w:rsid w:val="00366F28"/>
    <w:rsid w:val="00367119"/>
    <w:rsid w:val="00367471"/>
    <w:rsid w:val="00367B04"/>
    <w:rsid w:val="00367D15"/>
    <w:rsid w:val="003706F6"/>
    <w:rsid w:val="00370A39"/>
    <w:rsid w:val="00370AF5"/>
    <w:rsid w:val="00370EDA"/>
    <w:rsid w:val="0037133A"/>
    <w:rsid w:val="00371438"/>
    <w:rsid w:val="003715C8"/>
    <w:rsid w:val="00371790"/>
    <w:rsid w:val="0037185D"/>
    <w:rsid w:val="00371C02"/>
    <w:rsid w:val="003726C9"/>
    <w:rsid w:val="00372862"/>
    <w:rsid w:val="00372D53"/>
    <w:rsid w:val="003738B7"/>
    <w:rsid w:val="003742C3"/>
    <w:rsid w:val="00374364"/>
    <w:rsid w:val="00374963"/>
    <w:rsid w:val="00374ADD"/>
    <w:rsid w:val="00375059"/>
    <w:rsid w:val="00376053"/>
    <w:rsid w:val="00376610"/>
    <w:rsid w:val="00376900"/>
    <w:rsid w:val="00376CBC"/>
    <w:rsid w:val="00376D18"/>
    <w:rsid w:val="003777FE"/>
    <w:rsid w:val="003778A7"/>
    <w:rsid w:val="00377D52"/>
    <w:rsid w:val="00377F34"/>
    <w:rsid w:val="00380979"/>
    <w:rsid w:val="0038097E"/>
    <w:rsid w:val="00380E19"/>
    <w:rsid w:val="003811BE"/>
    <w:rsid w:val="003815AD"/>
    <w:rsid w:val="00381860"/>
    <w:rsid w:val="003826A2"/>
    <w:rsid w:val="003835F7"/>
    <w:rsid w:val="00383BAA"/>
    <w:rsid w:val="00383F8A"/>
    <w:rsid w:val="003843EF"/>
    <w:rsid w:val="00384841"/>
    <w:rsid w:val="00384A84"/>
    <w:rsid w:val="00385330"/>
    <w:rsid w:val="003857D6"/>
    <w:rsid w:val="00385962"/>
    <w:rsid w:val="00385E11"/>
    <w:rsid w:val="00386129"/>
    <w:rsid w:val="00386267"/>
    <w:rsid w:val="0038643D"/>
    <w:rsid w:val="003866B5"/>
    <w:rsid w:val="00386A00"/>
    <w:rsid w:val="00386E9C"/>
    <w:rsid w:val="00387392"/>
    <w:rsid w:val="003876B8"/>
    <w:rsid w:val="0038776F"/>
    <w:rsid w:val="00387F8E"/>
    <w:rsid w:val="00390018"/>
    <w:rsid w:val="0039014E"/>
    <w:rsid w:val="00390B1B"/>
    <w:rsid w:val="00390C4A"/>
    <w:rsid w:val="00391722"/>
    <w:rsid w:val="00392236"/>
    <w:rsid w:val="00392327"/>
    <w:rsid w:val="00392F40"/>
    <w:rsid w:val="003930F0"/>
    <w:rsid w:val="003934DA"/>
    <w:rsid w:val="00394311"/>
    <w:rsid w:val="00394385"/>
    <w:rsid w:val="00394850"/>
    <w:rsid w:val="00394F60"/>
    <w:rsid w:val="00395324"/>
    <w:rsid w:val="003953F6"/>
    <w:rsid w:val="00395EE8"/>
    <w:rsid w:val="003960F5"/>
    <w:rsid w:val="00396452"/>
    <w:rsid w:val="003964C8"/>
    <w:rsid w:val="00396550"/>
    <w:rsid w:val="00396803"/>
    <w:rsid w:val="00396923"/>
    <w:rsid w:val="00397A6F"/>
    <w:rsid w:val="003A02FA"/>
    <w:rsid w:val="003A0760"/>
    <w:rsid w:val="003A0F8A"/>
    <w:rsid w:val="003A1D54"/>
    <w:rsid w:val="003A271A"/>
    <w:rsid w:val="003A2816"/>
    <w:rsid w:val="003A3EF2"/>
    <w:rsid w:val="003A4186"/>
    <w:rsid w:val="003A41F0"/>
    <w:rsid w:val="003A479E"/>
    <w:rsid w:val="003A48FD"/>
    <w:rsid w:val="003A4E4A"/>
    <w:rsid w:val="003A514F"/>
    <w:rsid w:val="003A5658"/>
    <w:rsid w:val="003A57B0"/>
    <w:rsid w:val="003A5B8A"/>
    <w:rsid w:val="003A5C05"/>
    <w:rsid w:val="003A6295"/>
    <w:rsid w:val="003A6378"/>
    <w:rsid w:val="003A64B1"/>
    <w:rsid w:val="003A6672"/>
    <w:rsid w:val="003A67FD"/>
    <w:rsid w:val="003A6973"/>
    <w:rsid w:val="003A6987"/>
    <w:rsid w:val="003A7BC0"/>
    <w:rsid w:val="003A7C2A"/>
    <w:rsid w:val="003B0233"/>
    <w:rsid w:val="003B07A7"/>
    <w:rsid w:val="003B0E24"/>
    <w:rsid w:val="003B1574"/>
    <w:rsid w:val="003B1E32"/>
    <w:rsid w:val="003B1FD3"/>
    <w:rsid w:val="003B2254"/>
    <w:rsid w:val="003B27D1"/>
    <w:rsid w:val="003B286E"/>
    <w:rsid w:val="003B294A"/>
    <w:rsid w:val="003B2D05"/>
    <w:rsid w:val="003B3055"/>
    <w:rsid w:val="003B3102"/>
    <w:rsid w:val="003B34D0"/>
    <w:rsid w:val="003B353A"/>
    <w:rsid w:val="003B3C0A"/>
    <w:rsid w:val="003B4124"/>
    <w:rsid w:val="003B429F"/>
    <w:rsid w:val="003B4C54"/>
    <w:rsid w:val="003B4F99"/>
    <w:rsid w:val="003B5251"/>
    <w:rsid w:val="003B57F8"/>
    <w:rsid w:val="003B5A11"/>
    <w:rsid w:val="003B5B75"/>
    <w:rsid w:val="003B5C3D"/>
    <w:rsid w:val="003B6384"/>
    <w:rsid w:val="003B6480"/>
    <w:rsid w:val="003B6807"/>
    <w:rsid w:val="003B687B"/>
    <w:rsid w:val="003B68AF"/>
    <w:rsid w:val="003B6C6F"/>
    <w:rsid w:val="003B6FD9"/>
    <w:rsid w:val="003B7146"/>
    <w:rsid w:val="003B7267"/>
    <w:rsid w:val="003B74C1"/>
    <w:rsid w:val="003B74F9"/>
    <w:rsid w:val="003B75D4"/>
    <w:rsid w:val="003B76AF"/>
    <w:rsid w:val="003B7FC7"/>
    <w:rsid w:val="003C064E"/>
    <w:rsid w:val="003C12D6"/>
    <w:rsid w:val="003C13B4"/>
    <w:rsid w:val="003C13E6"/>
    <w:rsid w:val="003C1559"/>
    <w:rsid w:val="003C1A05"/>
    <w:rsid w:val="003C1A49"/>
    <w:rsid w:val="003C1F6C"/>
    <w:rsid w:val="003C2452"/>
    <w:rsid w:val="003C2E4B"/>
    <w:rsid w:val="003C32CA"/>
    <w:rsid w:val="003C4009"/>
    <w:rsid w:val="003C42FA"/>
    <w:rsid w:val="003C4F24"/>
    <w:rsid w:val="003C4FFE"/>
    <w:rsid w:val="003C54EC"/>
    <w:rsid w:val="003C5512"/>
    <w:rsid w:val="003C5FC8"/>
    <w:rsid w:val="003C6019"/>
    <w:rsid w:val="003C68B8"/>
    <w:rsid w:val="003C6C19"/>
    <w:rsid w:val="003C6E7B"/>
    <w:rsid w:val="003C73B8"/>
    <w:rsid w:val="003C7403"/>
    <w:rsid w:val="003C76CC"/>
    <w:rsid w:val="003C771E"/>
    <w:rsid w:val="003C78F5"/>
    <w:rsid w:val="003D01E6"/>
    <w:rsid w:val="003D0B72"/>
    <w:rsid w:val="003D0D3C"/>
    <w:rsid w:val="003D0DC6"/>
    <w:rsid w:val="003D0F43"/>
    <w:rsid w:val="003D1173"/>
    <w:rsid w:val="003D145E"/>
    <w:rsid w:val="003D17BB"/>
    <w:rsid w:val="003D2E9B"/>
    <w:rsid w:val="003D34ED"/>
    <w:rsid w:val="003D3B22"/>
    <w:rsid w:val="003D3C87"/>
    <w:rsid w:val="003D3CA8"/>
    <w:rsid w:val="003D3D5B"/>
    <w:rsid w:val="003D3EAB"/>
    <w:rsid w:val="003D408A"/>
    <w:rsid w:val="003D4A1A"/>
    <w:rsid w:val="003D4B11"/>
    <w:rsid w:val="003D4C2C"/>
    <w:rsid w:val="003D4D6E"/>
    <w:rsid w:val="003D537B"/>
    <w:rsid w:val="003D577C"/>
    <w:rsid w:val="003D5A60"/>
    <w:rsid w:val="003D5C9A"/>
    <w:rsid w:val="003D5CE1"/>
    <w:rsid w:val="003D5D1B"/>
    <w:rsid w:val="003D6159"/>
    <w:rsid w:val="003D6687"/>
    <w:rsid w:val="003D6723"/>
    <w:rsid w:val="003D6C3C"/>
    <w:rsid w:val="003D7298"/>
    <w:rsid w:val="003D74DF"/>
    <w:rsid w:val="003D7CBD"/>
    <w:rsid w:val="003D7E61"/>
    <w:rsid w:val="003E0A92"/>
    <w:rsid w:val="003E0F14"/>
    <w:rsid w:val="003E15A4"/>
    <w:rsid w:val="003E1D61"/>
    <w:rsid w:val="003E27EE"/>
    <w:rsid w:val="003E2BDC"/>
    <w:rsid w:val="003E2D15"/>
    <w:rsid w:val="003E2E4A"/>
    <w:rsid w:val="003E3432"/>
    <w:rsid w:val="003E3516"/>
    <w:rsid w:val="003E3ADC"/>
    <w:rsid w:val="003E3BFE"/>
    <w:rsid w:val="003E453C"/>
    <w:rsid w:val="003E455C"/>
    <w:rsid w:val="003E4D45"/>
    <w:rsid w:val="003E5F2A"/>
    <w:rsid w:val="003E6121"/>
    <w:rsid w:val="003E677C"/>
    <w:rsid w:val="003E68CD"/>
    <w:rsid w:val="003E691D"/>
    <w:rsid w:val="003E765A"/>
    <w:rsid w:val="003E7A1D"/>
    <w:rsid w:val="003E7C25"/>
    <w:rsid w:val="003E7E24"/>
    <w:rsid w:val="003F015A"/>
    <w:rsid w:val="003F06D1"/>
    <w:rsid w:val="003F08B5"/>
    <w:rsid w:val="003F0B14"/>
    <w:rsid w:val="003F0B28"/>
    <w:rsid w:val="003F1097"/>
    <w:rsid w:val="003F1161"/>
    <w:rsid w:val="003F117F"/>
    <w:rsid w:val="003F1332"/>
    <w:rsid w:val="003F13F5"/>
    <w:rsid w:val="003F1530"/>
    <w:rsid w:val="003F15E1"/>
    <w:rsid w:val="003F187E"/>
    <w:rsid w:val="003F197F"/>
    <w:rsid w:val="003F1A3E"/>
    <w:rsid w:val="003F213A"/>
    <w:rsid w:val="003F2276"/>
    <w:rsid w:val="003F2E16"/>
    <w:rsid w:val="003F2F17"/>
    <w:rsid w:val="003F315E"/>
    <w:rsid w:val="003F3290"/>
    <w:rsid w:val="003F39D0"/>
    <w:rsid w:val="003F3DB9"/>
    <w:rsid w:val="003F443C"/>
    <w:rsid w:val="003F46EA"/>
    <w:rsid w:val="003F473E"/>
    <w:rsid w:val="003F4C57"/>
    <w:rsid w:val="003F4D41"/>
    <w:rsid w:val="003F5154"/>
    <w:rsid w:val="003F522D"/>
    <w:rsid w:val="003F5853"/>
    <w:rsid w:val="003F5F59"/>
    <w:rsid w:val="003F62B9"/>
    <w:rsid w:val="003F6870"/>
    <w:rsid w:val="003F6AC4"/>
    <w:rsid w:val="003F6AF2"/>
    <w:rsid w:val="003F6B0F"/>
    <w:rsid w:val="003F7116"/>
    <w:rsid w:val="003F75A2"/>
    <w:rsid w:val="003F7851"/>
    <w:rsid w:val="003F7A2C"/>
    <w:rsid w:val="004000FB"/>
    <w:rsid w:val="004002BB"/>
    <w:rsid w:val="00400304"/>
    <w:rsid w:val="00400359"/>
    <w:rsid w:val="00400A8B"/>
    <w:rsid w:val="00400C36"/>
    <w:rsid w:val="00400FF4"/>
    <w:rsid w:val="00401718"/>
    <w:rsid w:val="004017CC"/>
    <w:rsid w:val="004019DB"/>
    <w:rsid w:val="00401E8F"/>
    <w:rsid w:val="00402139"/>
    <w:rsid w:val="00402D99"/>
    <w:rsid w:val="00402E88"/>
    <w:rsid w:val="00402FD3"/>
    <w:rsid w:val="004030F8"/>
    <w:rsid w:val="00403295"/>
    <w:rsid w:val="004034A6"/>
    <w:rsid w:val="00403660"/>
    <w:rsid w:val="00403923"/>
    <w:rsid w:val="00403C5F"/>
    <w:rsid w:val="00404E69"/>
    <w:rsid w:val="00405230"/>
    <w:rsid w:val="00405855"/>
    <w:rsid w:val="00405B1B"/>
    <w:rsid w:val="004066B6"/>
    <w:rsid w:val="0040687D"/>
    <w:rsid w:val="00406ABF"/>
    <w:rsid w:val="00406BA7"/>
    <w:rsid w:val="0040713E"/>
    <w:rsid w:val="00407146"/>
    <w:rsid w:val="00407575"/>
    <w:rsid w:val="00407682"/>
    <w:rsid w:val="00407A11"/>
    <w:rsid w:val="00407E6D"/>
    <w:rsid w:val="00407F54"/>
    <w:rsid w:val="0041053A"/>
    <w:rsid w:val="00410684"/>
    <w:rsid w:val="004108BF"/>
    <w:rsid w:val="00410FAB"/>
    <w:rsid w:val="004113F2"/>
    <w:rsid w:val="0041149F"/>
    <w:rsid w:val="00411AD7"/>
    <w:rsid w:val="00411CF5"/>
    <w:rsid w:val="0041208E"/>
    <w:rsid w:val="004121E8"/>
    <w:rsid w:val="0041243A"/>
    <w:rsid w:val="0041287C"/>
    <w:rsid w:val="0041290E"/>
    <w:rsid w:val="004129C5"/>
    <w:rsid w:val="00412B22"/>
    <w:rsid w:val="00413575"/>
    <w:rsid w:val="004136F8"/>
    <w:rsid w:val="00413AA6"/>
    <w:rsid w:val="00413D23"/>
    <w:rsid w:val="004140C3"/>
    <w:rsid w:val="00414216"/>
    <w:rsid w:val="00414253"/>
    <w:rsid w:val="00414690"/>
    <w:rsid w:val="004149DF"/>
    <w:rsid w:val="00414F4B"/>
    <w:rsid w:val="00415049"/>
    <w:rsid w:val="004153FA"/>
    <w:rsid w:val="00415DB7"/>
    <w:rsid w:val="00415DCD"/>
    <w:rsid w:val="00416B86"/>
    <w:rsid w:val="00416C19"/>
    <w:rsid w:val="0041748D"/>
    <w:rsid w:val="00417B6A"/>
    <w:rsid w:val="00417E4B"/>
    <w:rsid w:val="004202A7"/>
    <w:rsid w:val="004202FE"/>
    <w:rsid w:val="00420DC0"/>
    <w:rsid w:val="00420F41"/>
    <w:rsid w:val="0042127F"/>
    <w:rsid w:val="00421416"/>
    <w:rsid w:val="00421456"/>
    <w:rsid w:val="004215A9"/>
    <w:rsid w:val="00421A99"/>
    <w:rsid w:val="004221AA"/>
    <w:rsid w:val="004221D0"/>
    <w:rsid w:val="00422529"/>
    <w:rsid w:val="00422AE4"/>
    <w:rsid w:val="00422B7F"/>
    <w:rsid w:val="00422F16"/>
    <w:rsid w:val="004231E5"/>
    <w:rsid w:val="00423E39"/>
    <w:rsid w:val="004245E4"/>
    <w:rsid w:val="00424F1F"/>
    <w:rsid w:val="00425C07"/>
    <w:rsid w:val="004260F8"/>
    <w:rsid w:val="00426393"/>
    <w:rsid w:val="004265AD"/>
    <w:rsid w:val="00426DE0"/>
    <w:rsid w:val="004271DB"/>
    <w:rsid w:val="004272EB"/>
    <w:rsid w:val="00427D91"/>
    <w:rsid w:val="00430617"/>
    <w:rsid w:val="00430A80"/>
    <w:rsid w:val="00430D61"/>
    <w:rsid w:val="00431048"/>
    <w:rsid w:val="00431435"/>
    <w:rsid w:val="004315E4"/>
    <w:rsid w:val="00431640"/>
    <w:rsid w:val="00432323"/>
    <w:rsid w:val="0043254B"/>
    <w:rsid w:val="00432AF8"/>
    <w:rsid w:val="004339C7"/>
    <w:rsid w:val="00433A00"/>
    <w:rsid w:val="00434E75"/>
    <w:rsid w:val="00434FB3"/>
    <w:rsid w:val="0043584D"/>
    <w:rsid w:val="0043585D"/>
    <w:rsid w:val="0043587F"/>
    <w:rsid w:val="00435A48"/>
    <w:rsid w:val="00436092"/>
    <w:rsid w:val="00436369"/>
    <w:rsid w:val="0043687E"/>
    <w:rsid w:val="00436CE3"/>
    <w:rsid w:val="00436E2C"/>
    <w:rsid w:val="0043788E"/>
    <w:rsid w:val="00437E6B"/>
    <w:rsid w:val="0044047A"/>
    <w:rsid w:val="00440BEC"/>
    <w:rsid w:val="00440D75"/>
    <w:rsid w:val="00440ECA"/>
    <w:rsid w:val="00440FA8"/>
    <w:rsid w:val="004415AE"/>
    <w:rsid w:val="00441AE2"/>
    <w:rsid w:val="00442354"/>
    <w:rsid w:val="004423C4"/>
    <w:rsid w:val="00442556"/>
    <w:rsid w:val="004428E2"/>
    <w:rsid w:val="00442962"/>
    <w:rsid w:val="00442D4E"/>
    <w:rsid w:val="00443410"/>
    <w:rsid w:val="00443482"/>
    <w:rsid w:val="00443EA3"/>
    <w:rsid w:val="00444228"/>
    <w:rsid w:val="00444338"/>
    <w:rsid w:val="004444A7"/>
    <w:rsid w:val="004448C1"/>
    <w:rsid w:val="0044518C"/>
    <w:rsid w:val="0044526E"/>
    <w:rsid w:val="00445A59"/>
    <w:rsid w:val="00445C66"/>
    <w:rsid w:val="00445E6E"/>
    <w:rsid w:val="0044657F"/>
    <w:rsid w:val="00446D76"/>
    <w:rsid w:val="00447549"/>
    <w:rsid w:val="00447800"/>
    <w:rsid w:val="0044796F"/>
    <w:rsid w:val="00447D6A"/>
    <w:rsid w:val="00447ED0"/>
    <w:rsid w:val="00450895"/>
    <w:rsid w:val="00450978"/>
    <w:rsid w:val="00450F0B"/>
    <w:rsid w:val="00451273"/>
    <w:rsid w:val="00451279"/>
    <w:rsid w:val="0045146C"/>
    <w:rsid w:val="004516F9"/>
    <w:rsid w:val="00451C6C"/>
    <w:rsid w:val="00452646"/>
    <w:rsid w:val="00452CB4"/>
    <w:rsid w:val="00452E64"/>
    <w:rsid w:val="00452F0B"/>
    <w:rsid w:val="004536FB"/>
    <w:rsid w:val="0045381E"/>
    <w:rsid w:val="00453B9D"/>
    <w:rsid w:val="00453BA7"/>
    <w:rsid w:val="00453EBB"/>
    <w:rsid w:val="004544A6"/>
    <w:rsid w:val="004548B6"/>
    <w:rsid w:val="00454926"/>
    <w:rsid w:val="00454B4F"/>
    <w:rsid w:val="00454BF9"/>
    <w:rsid w:val="004553F1"/>
    <w:rsid w:val="0045563C"/>
    <w:rsid w:val="00455D9D"/>
    <w:rsid w:val="00456484"/>
    <w:rsid w:val="00456EE0"/>
    <w:rsid w:val="00456F44"/>
    <w:rsid w:val="00457333"/>
    <w:rsid w:val="004574CD"/>
    <w:rsid w:val="0045757F"/>
    <w:rsid w:val="004577C8"/>
    <w:rsid w:val="00457A85"/>
    <w:rsid w:val="004600BA"/>
    <w:rsid w:val="0046018A"/>
    <w:rsid w:val="004602A1"/>
    <w:rsid w:val="00460615"/>
    <w:rsid w:val="00460945"/>
    <w:rsid w:val="00461889"/>
    <w:rsid w:val="00462275"/>
    <w:rsid w:val="0046254A"/>
    <w:rsid w:val="004626E6"/>
    <w:rsid w:val="00463084"/>
    <w:rsid w:val="004636F3"/>
    <w:rsid w:val="00463AD0"/>
    <w:rsid w:val="00463CDF"/>
    <w:rsid w:val="00463D04"/>
    <w:rsid w:val="004642A3"/>
    <w:rsid w:val="00464CF9"/>
    <w:rsid w:val="00465906"/>
    <w:rsid w:val="00465B32"/>
    <w:rsid w:val="00465D5C"/>
    <w:rsid w:val="00465DF6"/>
    <w:rsid w:val="00466195"/>
    <w:rsid w:val="004661F6"/>
    <w:rsid w:val="004663E9"/>
    <w:rsid w:val="004666EC"/>
    <w:rsid w:val="00466DA9"/>
    <w:rsid w:val="00467E0F"/>
    <w:rsid w:val="00470342"/>
    <w:rsid w:val="00470460"/>
    <w:rsid w:val="00470847"/>
    <w:rsid w:val="00470C55"/>
    <w:rsid w:val="00470F4D"/>
    <w:rsid w:val="00471656"/>
    <w:rsid w:val="00471783"/>
    <w:rsid w:val="00471B73"/>
    <w:rsid w:val="00471C77"/>
    <w:rsid w:val="00472B7C"/>
    <w:rsid w:val="00472E4D"/>
    <w:rsid w:val="00473096"/>
    <w:rsid w:val="004739C3"/>
    <w:rsid w:val="00473E8D"/>
    <w:rsid w:val="00474179"/>
    <w:rsid w:val="00474442"/>
    <w:rsid w:val="00474450"/>
    <w:rsid w:val="00474CAA"/>
    <w:rsid w:val="004753B0"/>
    <w:rsid w:val="00475769"/>
    <w:rsid w:val="0047588C"/>
    <w:rsid w:val="0047598E"/>
    <w:rsid w:val="0047664E"/>
    <w:rsid w:val="00476FFF"/>
    <w:rsid w:val="0047794B"/>
    <w:rsid w:val="00477A07"/>
    <w:rsid w:val="00477B3E"/>
    <w:rsid w:val="00477BD5"/>
    <w:rsid w:val="00480A13"/>
    <w:rsid w:val="00480D62"/>
    <w:rsid w:val="00480DF7"/>
    <w:rsid w:val="00481521"/>
    <w:rsid w:val="004821AF"/>
    <w:rsid w:val="00482771"/>
    <w:rsid w:val="004829C7"/>
    <w:rsid w:val="00482CAD"/>
    <w:rsid w:val="00482D4E"/>
    <w:rsid w:val="00483183"/>
    <w:rsid w:val="00483251"/>
    <w:rsid w:val="004840D6"/>
    <w:rsid w:val="004846F7"/>
    <w:rsid w:val="00484AFD"/>
    <w:rsid w:val="00484C11"/>
    <w:rsid w:val="00484E40"/>
    <w:rsid w:val="00485813"/>
    <w:rsid w:val="0048598C"/>
    <w:rsid w:val="00485B12"/>
    <w:rsid w:val="00485B83"/>
    <w:rsid w:val="00485C2B"/>
    <w:rsid w:val="00485FEB"/>
    <w:rsid w:val="004862BC"/>
    <w:rsid w:val="00486A46"/>
    <w:rsid w:val="00486CC2"/>
    <w:rsid w:val="00487071"/>
    <w:rsid w:val="0048780F"/>
    <w:rsid w:val="00487AF7"/>
    <w:rsid w:val="00487F1B"/>
    <w:rsid w:val="00487FBC"/>
    <w:rsid w:val="0049032B"/>
    <w:rsid w:val="004904D8"/>
    <w:rsid w:val="004908F6"/>
    <w:rsid w:val="00490AB9"/>
    <w:rsid w:val="00490D40"/>
    <w:rsid w:val="004910CB"/>
    <w:rsid w:val="00491D74"/>
    <w:rsid w:val="00491E84"/>
    <w:rsid w:val="00491F44"/>
    <w:rsid w:val="0049202C"/>
    <w:rsid w:val="00492289"/>
    <w:rsid w:val="004922F7"/>
    <w:rsid w:val="0049276B"/>
    <w:rsid w:val="004939E9"/>
    <w:rsid w:val="00493CAD"/>
    <w:rsid w:val="00493DDF"/>
    <w:rsid w:val="0049412D"/>
    <w:rsid w:val="0049437F"/>
    <w:rsid w:val="00494684"/>
    <w:rsid w:val="00494B3E"/>
    <w:rsid w:val="00494BAA"/>
    <w:rsid w:val="004958B9"/>
    <w:rsid w:val="00495D0E"/>
    <w:rsid w:val="00495E1A"/>
    <w:rsid w:val="00495EE1"/>
    <w:rsid w:val="0049674E"/>
    <w:rsid w:val="00496CD1"/>
    <w:rsid w:val="00496CF7"/>
    <w:rsid w:val="00497643"/>
    <w:rsid w:val="004977F1"/>
    <w:rsid w:val="00497C5B"/>
    <w:rsid w:val="00497CA0"/>
    <w:rsid w:val="00497F1F"/>
    <w:rsid w:val="004A0ECD"/>
    <w:rsid w:val="004A12A1"/>
    <w:rsid w:val="004A1448"/>
    <w:rsid w:val="004A220B"/>
    <w:rsid w:val="004A2761"/>
    <w:rsid w:val="004A2D1F"/>
    <w:rsid w:val="004A369E"/>
    <w:rsid w:val="004A3AF6"/>
    <w:rsid w:val="004A40BC"/>
    <w:rsid w:val="004A4366"/>
    <w:rsid w:val="004A4A77"/>
    <w:rsid w:val="004A4E77"/>
    <w:rsid w:val="004A51AF"/>
    <w:rsid w:val="004A5D38"/>
    <w:rsid w:val="004A5E75"/>
    <w:rsid w:val="004A63E0"/>
    <w:rsid w:val="004A6527"/>
    <w:rsid w:val="004A6975"/>
    <w:rsid w:val="004A6ABB"/>
    <w:rsid w:val="004A6AF5"/>
    <w:rsid w:val="004A6D08"/>
    <w:rsid w:val="004A70A0"/>
    <w:rsid w:val="004A71CC"/>
    <w:rsid w:val="004A7298"/>
    <w:rsid w:val="004A7439"/>
    <w:rsid w:val="004A7883"/>
    <w:rsid w:val="004A7901"/>
    <w:rsid w:val="004A796E"/>
    <w:rsid w:val="004A7EB4"/>
    <w:rsid w:val="004A7F70"/>
    <w:rsid w:val="004B0B97"/>
    <w:rsid w:val="004B0CDC"/>
    <w:rsid w:val="004B0CFD"/>
    <w:rsid w:val="004B0D0B"/>
    <w:rsid w:val="004B1B01"/>
    <w:rsid w:val="004B2418"/>
    <w:rsid w:val="004B25A9"/>
    <w:rsid w:val="004B286B"/>
    <w:rsid w:val="004B2FED"/>
    <w:rsid w:val="004B3190"/>
    <w:rsid w:val="004B32F0"/>
    <w:rsid w:val="004B3D9E"/>
    <w:rsid w:val="004B3DB0"/>
    <w:rsid w:val="004B3E04"/>
    <w:rsid w:val="004B3ED4"/>
    <w:rsid w:val="004B40E7"/>
    <w:rsid w:val="004B444A"/>
    <w:rsid w:val="004B4AC0"/>
    <w:rsid w:val="004B4B66"/>
    <w:rsid w:val="004B5255"/>
    <w:rsid w:val="004B5884"/>
    <w:rsid w:val="004B5B1D"/>
    <w:rsid w:val="004B5C28"/>
    <w:rsid w:val="004B5CAF"/>
    <w:rsid w:val="004B6039"/>
    <w:rsid w:val="004B6C69"/>
    <w:rsid w:val="004B6CC5"/>
    <w:rsid w:val="004B70ED"/>
    <w:rsid w:val="004B7102"/>
    <w:rsid w:val="004B7449"/>
    <w:rsid w:val="004B7681"/>
    <w:rsid w:val="004B7927"/>
    <w:rsid w:val="004B7A5D"/>
    <w:rsid w:val="004B7B86"/>
    <w:rsid w:val="004B7F8E"/>
    <w:rsid w:val="004C0076"/>
    <w:rsid w:val="004C075E"/>
    <w:rsid w:val="004C0793"/>
    <w:rsid w:val="004C18F5"/>
    <w:rsid w:val="004C1C38"/>
    <w:rsid w:val="004C235A"/>
    <w:rsid w:val="004C237E"/>
    <w:rsid w:val="004C2580"/>
    <w:rsid w:val="004C2CFC"/>
    <w:rsid w:val="004C320E"/>
    <w:rsid w:val="004C378A"/>
    <w:rsid w:val="004C3D34"/>
    <w:rsid w:val="004C3EAB"/>
    <w:rsid w:val="004C4492"/>
    <w:rsid w:val="004C4741"/>
    <w:rsid w:val="004C481B"/>
    <w:rsid w:val="004C49F8"/>
    <w:rsid w:val="004C4B89"/>
    <w:rsid w:val="004C5123"/>
    <w:rsid w:val="004C5314"/>
    <w:rsid w:val="004C55EC"/>
    <w:rsid w:val="004C614A"/>
    <w:rsid w:val="004C615F"/>
    <w:rsid w:val="004C61AD"/>
    <w:rsid w:val="004C6428"/>
    <w:rsid w:val="004C6562"/>
    <w:rsid w:val="004C65F5"/>
    <w:rsid w:val="004C685C"/>
    <w:rsid w:val="004C68C2"/>
    <w:rsid w:val="004C6AE7"/>
    <w:rsid w:val="004C6C19"/>
    <w:rsid w:val="004C6C5C"/>
    <w:rsid w:val="004C6CD5"/>
    <w:rsid w:val="004C76F5"/>
    <w:rsid w:val="004C772D"/>
    <w:rsid w:val="004C7A39"/>
    <w:rsid w:val="004C7DDA"/>
    <w:rsid w:val="004D083E"/>
    <w:rsid w:val="004D1366"/>
    <w:rsid w:val="004D1661"/>
    <w:rsid w:val="004D1BE7"/>
    <w:rsid w:val="004D1DD4"/>
    <w:rsid w:val="004D2E3E"/>
    <w:rsid w:val="004D3B7A"/>
    <w:rsid w:val="004D3E7F"/>
    <w:rsid w:val="004D459F"/>
    <w:rsid w:val="004D484A"/>
    <w:rsid w:val="004D4B1B"/>
    <w:rsid w:val="004D5959"/>
    <w:rsid w:val="004D5E30"/>
    <w:rsid w:val="004D5F38"/>
    <w:rsid w:val="004D679F"/>
    <w:rsid w:val="004D6895"/>
    <w:rsid w:val="004D69E9"/>
    <w:rsid w:val="004D6A7B"/>
    <w:rsid w:val="004D6CB7"/>
    <w:rsid w:val="004D6CDA"/>
    <w:rsid w:val="004D6D34"/>
    <w:rsid w:val="004D75B8"/>
    <w:rsid w:val="004D78C6"/>
    <w:rsid w:val="004D7979"/>
    <w:rsid w:val="004D7B98"/>
    <w:rsid w:val="004D7CF6"/>
    <w:rsid w:val="004E0824"/>
    <w:rsid w:val="004E0C2F"/>
    <w:rsid w:val="004E112B"/>
    <w:rsid w:val="004E1458"/>
    <w:rsid w:val="004E1962"/>
    <w:rsid w:val="004E1AA3"/>
    <w:rsid w:val="004E1AFC"/>
    <w:rsid w:val="004E222F"/>
    <w:rsid w:val="004E2AA2"/>
    <w:rsid w:val="004E2B78"/>
    <w:rsid w:val="004E2D51"/>
    <w:rsid w:val="004E33F0"/>
    <w:rsid w:val="004E3824"/>
    <w:rsid w:val="004E39F2"/>
    <w:rsid w:val="004E3C43"/>
    <w:rsid w:val="004E452A"/>
    <w:rsid w:val="004E4A58"/>
    <w:rsid w:val="004E58BA"/>
    <w:rsid w:val="004E69C2"/>
    <w:rsid w:val="004E6D49"/>
    <w:rsid w:val="004E6D92"/>
    <w:rsid w:val="004E7188"/>
    <w:rsid w:val="004E7762"/>
    <w:rsid w:val="004E79A3"/>
    <w:rsid w:val="004F0DEA"/>
    <w:rsid w:val="004F1036"/>
    <w:rsid w:val="004F13D4"/>
    <w:rsid w:val="004F1ABC"/>
    <w:rsid w:val="004F1C7A"/>
    <w:rsid w:val="004F1D0B"/>
    <w:rsid w:val="004F2087"/>
    <w:rsid w:val="004F2213"/>
    <w:rsid w:val="004F2A6E"/>
    <w:rsid w:val="004F2B75"/>
    <w:rsid w:val="004F2DFC"/>
    <w:rsid w:val="004F303E"/>
    <w:rsid w:val="004F3131"/>
    <w:rsid w:val="004F35CC"/>
    <w:rsid w:val="004F3E58"/>
    <w:rsid w:val="004F47DF"/>
    <w:rsid w:val="004F48A7"/>
    <w:rsid w:val="004F4964"/>
    <w:rsid w:val="004F4A3D"/>
    <w:rsid w:val="004F53F0"/>
    <w:rsid w:val="004F54AC"/>
    <w:rsid w:val="004F5625"/>
    <w:rsid w:val="004F565F"/>
    <w:rsid w:val="004F5693"/>
    <w:rsid w:val="004F65E9"/>
    <w:rsid w:val="004F6962"/>
    <w:rsid w:val="004F6BF3"/>
    <w:rsid w:val="004F6C5A"/>
    <w:rsid w:val="004F7121"/>
    <w:rsid w:val="004F73A4"/>
    <w:rsid w:val="004F754E"/>
    <w:rsid w:val="004F799A"/>
    <w:rsid w:val="004F7AA3"/>
    <w:rsid w:val="004F7C62"/>
    <w:rsid w:val="004F7F0E"/>
    <w:rsid w:val="005002A5"/>
    <w:rsid w:val="00500BC0"/>
    <w:rsid w:val="00500BD7"/>
    <w:rsid w:val="00501693"/>
    <w:rsid w:val="00501ED3"/>
    <w:rsid w:val="005020AD"/>
    <w:rsid w:val="005026B5"/>
    <w:rsid w:val="00502909"/>
    <w:rsid w:val="00502972"/>
    <w:rsid w:val="00502A79"/>
    <w:rsid w:val="00502C46"/>
    <w:rsid w:val="00503432"/>
    <w:rsid w:val="0050368E"/>
    <w:rsid w:val="00503E4F"/>
    <w:rsid w:val="00504104"/>
    <w:rsid w:val="005041E3"/>
    <w:rsid w:val="00504E28"/>
    <w:rsid w:val="00504E34"/>
    <w:rsid w:val="005053F7"/>
    <w:rsid w:val="005057F8"/>
    <w:rsid w:val="00505B75"/>
    <w:rsid w:val="00505FB2"/>
    <w:rsid w:val="00505FFE"/>
    <w:rsid w:val="00506334"/>
    <w:rsid w:val="00506C0A"/>
    <w:rsid w:val="00506EC5"/>
    <w:rsid w:val="00506ED5"/>
    <w:rsid w:val="00507128"/>
    <w:rsid w:val="005071B0"/>
    <w:rsid w:val="005072BE"/>
    <w:rsid w:val="005076A3"/>
    <w:rsid w:val="005077BC"/>
    <w:rsid w:val="005079A1"/>
    <w:rsid w:val="00510442"/>
    <w:rsid w:val="00510E76"/>
    <w:rsid w:val="00510F5D"/>
    <w:rsid w:val="00510F82"/>
    <w:rsid w:val="00511FA7"/>
    <w:rsid w:val="00512058"/>
    <w:rsid w:val="005122ED"/>
    <w:rsid w:val="0051287B"/>
    <w:rsid w:val="0051293D"/>
    <w:rsid w:val="005132BD"/>
    <w:rsid w:val="00513400"/>
    <w:rsid w:val="00513556"/>
    <w:rsid w:val="00513595"/>
    <w:rsid w:val="00513F6A"/>
    <w:rsid w:val="00514056"/>
    <w:rsid w:val="00514606"/>
    <w:rsid w:val="0051486F"/>
    <w:rsid w:val="005152CD"/>
    <w:rsid w:val="005157C7"/>
    <w:rsid w:val="0051593C"/>
    <w:rsid w:val="005165A5"/>
    <w:rsid w:val="0051696B"/>
    <w:rsid w:val="00516F5C"/>
    <w:rsid w:val="00517142"/>
    <w:rsid w:val="005172DA"/>
    <w:rsid w:val="005174A0"/>
    <w:rsid w:val="00517A7A"/>
    <w:rsid w:val="00520779"/>
    <w:rsid w:val="00520883"/>
    <w:rsid w:val="00520B76"/>
    <w:rsid w:val="0052101C"/>
    <w:rsid w:val="0052126D"/>
    <w:rsid w:val="00521466"/>
    <w:rsid w:val="00521657"/>
    <w:rsid w:val="00522123"/>
    <w:rsid w:val="00522391"/>
    <w:rsid w:val="005228C6"/>
    <w:rsid w:val="00522C8C"/>
    <w:rsid w:val="00522D76"/>
    <w:rsid w:val="00523206"/>
    <w:rsid w:val="00523279"/>
    <w:rsid w:val="0052329D"/>
    <w:rsid w:val="005232E2"/>
    <w:rsid w:val="0052335C"/>
    <w:rsid w:val="005233C6"/>
    <w:rsid w:val="005234E4"/>
    <w:rsid w:val="00523517"/>
    <w:rsid w:val="005235A4"/>
    <w:rsid w:val="005236A0"/>
    <w:rsid w:val="00523C05"/>
    <w:rsid w:val="00523C1D"/>
    <w:rsid w:val="00523EA0"/>
    <w:rsid w:val="00523F5E"/>
    <w:rsid w:val="00524049"/>
    <w:rsid w:val="0052422D"/>
    <w:rsid w:val="00524259"/>
    <w:rsid w:val="005243FB"/>
    <w:rsid w:val="0052478D"/>
    <w:rsid w:val="00524927"/>
    <w:rsid w:val="00525097"/>
    <w:rsid w:val="00525782"/>
    <w:rsid w:val="00525959"/>
    <w:rsid w:val="00525C8A"/>
    <w:rsid w:val="00526A5D"/>
    <w:rsid w:val="00527193"/>
    <w:rsid w:val="0052722F"/>
    <w:rsid w:val="00527310"/>
    <w:rsid w:val="00527BCA"/>
    <w:rsid w:val="00527D84"/>
    <w:rsid w:val="0053027E"/>
    <w:rsid w:val="0053059D"/>
    <w:rsid w:val="005306D8"/>
    <w:rsid w:val="00530B30"/>
    <w:rsid w:val="00530B7E"/>
    <w:rsid w:val="005310C6"/>
    <w:rsid w:val="005312CB"/>
    <w:rsid w:val="00531523"/>
    <w:rsid w:val="005316B6"/>
    <w:rsid w:val="00532064"/>
    <w:rsid w:val="005321B8"/>
    <w:rsid w:val="0053229E"/>
    <w:rsid w:val="005327CE"/>
    <w:rsid w:val="00533226"/>
    <w:rsid w:val="00533A29"/>
    <w:rsid w:val="00533E27"/>
    <w:rsid w:val="0053506F"/>
    <w:rsid w:val="00535813"/>
    <w:rsid w:val="0053584D"/>
    <w:rsid w:val="00536F6F"/>
    <w:rsid w:val="00537293"/>
    <w:rsid w:val="00537458"/>
    <w:rsid w:val="005374F4"/>
    <w:rsid w:val="005375FA"/>
    <w:rsid w:val="00537E8E"/>
    <w:rsid w:val="005400B6"/>
    <w:rsid w:val="0054015F"/>
    <w:rsid w:val="005401B9"/>
    <w:rsid w:val="005407BE"/>
    <w:rsid w:val="00540A53"/>
    <w:rsid w:val="00540AEA"/>
    <w:rsid w:val="00541729"/>
    <w:rsid w:val="00541ABE"/>
    <w:rsid w:val="00542068"/>
    <w:rsid w:val="00542578"/>
    <w:rsid w:val="00542655"/>
    <w:rsid w:val="005429E3"/>
    <w:rsid w:val="00542E0A"/>
    <w:rsid w:val="0054305C"/>
    <w:rsid w:val="005433B7"/>
    <w:rsid w:val="0054353C"/>
    <w:rsid w:val="0054371A"/>
    <w:rsid w:val="00543B07"/>
    <w:rsid w:val="005440C3"/>
    <w:rsid w:val="00544B49"/>
    <w:rsid w:val="00545094"/>
    <w:rsid w:val="00545125"/>
    <w:rsid w:val="00545399"/>
    <w:rsid w:val="005455FD"/>
    <w:rsid w:val="00545A4E"/>
    <w:rsid w:val="00545BC4"/>
    <w:rsid w:val="00546305"/>
    <w:rsid w:val="0054692C"/>
    <w:rsid w:val="00546F1A"/>
    <w:rsid w:val="005472FF"/>
    <w:rsid w:val="005474F4"/>
    <w:rsid w:val="005475B4"/>
    <w:rsid w:val="005500D6"/>
    <w:rsid w:val="005503E4"/>
    <w:rsid w:val="00550549"/>
    <w:rsid w:val="00550578"/>
    <w:rsid w:val="005508D9"/>
    <w:rsid w:val="00550B3D"/>
    <w:rsid w:val="00550E00"/>
    <w:rsid w:val="00550E56"/>
    <w:rsid w:val="0055107B"/>
    <w:rsid w:val="005514F9"/>
    <w:rsid w:val="00551527"/>
    <w:rsid w:val="00551543"/>
    <w:rsid w:val="00551CEC"/>
    <w:rsid w:val="00551DF6"/>
    <w:rsid w:val="005523F3"/>
    <w:rsid w:val="00552421"/>
    <w:rsid w:val="005527FC"/>
    <w:rsid w:val="00552A27"/>
    <w:rsid w:val="00552E36"/>
    <w:rsid w:val="005531C9"/>
    <w:rsid w:val="005541C9"/>
    <w:rsid w:val="0055475B"/>
    <w:rsid w:val="00554917"/>
    <w:rsid w:val="00554B76"/>
    <w:rsid w:val="00554EB0"/>
    <w:rsid w:val="00554FC5"/>
    <w:rsid w:val="0055513A"/>
    <w:rsid w:val="005551EE"/>
    <w:rsid w:val="00555690"/>
    <w:rsid w:val="005558D4"/>
    <w:rsid w:val="005562C6"/>
    <w:rsid w:val="005564EA"/>
    <w:rsid w:val="005567A3"/>
    <w:rsid w:val="00556AF4"/>
    <w:rsid w:val="00556AF5"/>
    <w:rsid w:val="00557333"/>
    <w:rsid w:val="0055795E"/>
    <w:rsid w:val="00557C6B"/>
    <w:rsid w:val="00557E7D"/>
    <w:rsid w:val="00557F70"/>
    <w:rsid w:val="005605D1"/>
    <w:rsid w:val="0056086A"/>
    <w:rsid w:val="00560D29"/>
    <w:rsid w:val="00561D3E"/>
    <w:rsid w:val="00562323"/>
    <w:rsid w:val="0056255B"/>
    <w:rsid w:val="00562FFF"/>
    <w:rsid w:val="00563FC9"/>
    <w:rsid w:val="00564010"/>
    <w:rsid w:val="00564703"/>
    <w:rsid w:val="00564743"/>
    <w:rsid w:val="00565733"/>
    <w:rsid w:val="00565BD8"/>
    <w:rsid w:val="00566209"/>
    <w:rsid w:val="00566743"/>
    <w:rsid w:val="00566828"/>
    <w:rsid w:val="005668DF"/>
    <w:rsid w:val="00566E0D"/>
    <w:rsid w:val="005677FE"/>
    <w:rsid w:val="00567D82"/>
    <w:rsid w:val="005719A0"/>
    <w:rsid w:val="00571AD1"/>
    <w:rsid w:val="00572181"/>
    <w:rsid w:val="00572361"/>
    <w:rsid w:val="00573A43"/>
    <w:rsid w:val="00573DF7"/>
    <w:rsid w:val="00573F3E"/>
    <w:rsid w:val="00574046"/>
    <w:rsid w:val="00574BE5"/>
    <w:rsid w:val="00574D6C"/>
    <w:rsid w:val="005753CD"/>
    <w:rsid w:val="00576169"/>
    <w:rsid w:val="0057694D"/>
    <w:rsid w:val="00577432"/>
    <w:rsid w:val="00577989"/>
    <w:rsid w:val="00577B4D"/>
    <w:rsid w:val="00580238"/>
    <w:rsid w:val="00580283"/>
    <w:rsid w:val="00580636"/>
    <w:rsid w:val="00581398"/>
    <w:rsid w:val="00581757"/>
    <w:rsid w:val="00581867"/>
    <w:rsid w:val="00581FB7"/>
    <w:rsid w:val="0058216D"/>
    <w:rsid w:val="0058266C"/>
    <w:rsid w:val="00582674"/>
    <w:rsid w:val="005826EC"/>
    <w:rsid w:val="005827DE"/>
    <w:rsid w:val="00583162"/>
    <w:rsid w:val="00583207"/>
    <w:rsid w:val="005836DC"/>
    <w:rsid w:val="00583B01"/>
    <w:rsid w:val="00583B2B"/>
    <w:rsid w:val="00583ECB"/>
    <w:rsid w:val="00584EE3"/>
    <w:rsid w:val="005859C6"/>
    <w:rsid w:val="00585BE2"/>
    <w:rsid w:val="0058650B"/>
    <w:rsid w:val="00587A15"/>
    <w:rsid w:val="0059039D"/>
    <w:rsid w:val="00590560"/>
    <w:rsid w:val="005908CA"/>
    <w:rsid w:val="00590BAC"/>
    <w:rsid w:val="00591524"/>
    <w:rsid w:val="00591EEA"/>
    <w:rsid w:val="005920A3"/>
    <w:rsid w:val="00592166"/>
    <w:rsid w:val="00592C6B"/>
    <w:rsid w:val="0059339C"/>
    <w:rsid w:val="0059356A"/>
    <w:rsid w:val="00593E18"/>
    <w:rsid w:val="00594223"/>
    <w:rsid w:val="005944B7"/>
    <w:rsid w:val="005949D0"/>
    <w:rsid w:val="00594BD8"/>
    <w:rsid w:val="00594E0C"/>
    <w:rsid w:val="0059541C"/>
    <w:rsid w:val="005975EA"/>
    <w:rsid w:val="00597646"/>
    <w:rsid w:val="00597647"/>
    <w:rsid w:val="00597690"/>
    <w:rsid w:val="005A03D0"/>
    <w:rsid w:val="005A04A5"/>
    <w:rsid w:val="005A0966"/>
    <w:rsid w:val="005A0E9A"/>
    <w:rsid w:val="005A1183"/>
    <w:rsid w:val="005A19E0"/>
    <w:rsid w:val="005A1F15"/>
    <w:rsid w:val="005A21A5"/>
    <w:rsid w:val="005A2C32"/>
    <w:rsid w:val="005A3384"/>
    <w:rsid w:val="005A3677"/>
    <w:rsid w:val="005A383E"/>
    <w:rsid w:val="005A3B0C"/>
    <w:rsid w:val="005A4A58"/>
    <w:rsid w:val="005A4C1F"/>
    <w:rsid w:val="005A4EFB"/>
    <w:rsid w:val="005A5193"/>
    <w:rsid w:val="005A5283"/>
    <w:rsid w:val="005A5325"/>
    <w:rsid w:val="005A5446"/>
    <w:rsid w:val="005A59EF"/>
    <w:rsid w:val="005A6ECC"/>
    <w:rsid w:val="005A6F88"/>
    <w:rsid w:val="005A73A5"/>
    <w:rsid w:val="005B0173"/>
    <w:rsid w:val="005B0603"/>
    <w:rsid w:val="005B09C2"/>
    <w:rsid w:val="005B0B9A"/>
    <w:rsid w:val="005B0F5F"/>
    <w:rsid w:val="005B10F7"/>
    <w:rsid w:val="005B131B"/>
    <w:rsid w:val="005B14E5"/>
    <w:rsid w:val="005B1E43"/>
    <w:rsid w:val="005B20ED"/>
    <w:rsid w:val="005B2A00"/>
    <w:rsid w:val="005B2D60"/>
    <w:rsid w:val="005B309D"/>
    <w:rsid w:val="005B326E"/>
    <w:rsid w:val="005B32C9"/>
    <w:rsid w:val="005B356C"/>
    <w:rsid w:val="005B3751"/>
    <w:rsid w:val="005B37C5"/>
    <w:rsid w:val="005B3C1C"/>
    <w:rsid w:val="005B3E4B"/>
    <w:rsid w:val="005B4275"/>
    <w:rsid w:val="005B49F9"/>
    <w:rsid w:val="005B4A79"/>
    <w:rsid w:val="005B4ABF"/>
    <w:rsid w:val="005B4B25"/>
    <w:rsid w:val="005B4D53"/>
    <w:rsid w:val="005B55C2"/>
    <w:rsid w:val="005B56AD"/>
    <w:rsid w:val="005B589C"/>
    <w:rsid w:val="005B64C8"/>
    <w:rsid w:val="005B6975"/>
    <w:rsid w:val="005B699E"/>
    <w:rsid w:val="005B6C28"/>
    <w:rsid w:val="005B710F"/>
    <w:rsid w:val="005C0002"/>
    <w:rsid w:val="005C05AF"/>
    <w:rsid w:val="005C0B31"/>
    <w:rsid w:val="005C0F11"/>
    <w:rsid w:val="005C1B15"/>
    <w:rsid w:val="005C1C0B"/>
    <w:rsid w:val="005C1C6E"/>
    <w:rsid w:val="005C2202"/>
    <w:rsid w:val="005C24A3"/>
    <w:rsid w:val="005C294E"/>
    <w:rsid w:val="005C2A57"/>
    <w:rsid w:val="005C2E45"/>
    <w:rsid w:val="005C307D"/>
    <w:rsid w:val="005C32F4"/>
    <w:rsid w:val="005C337D"/>
    <w:rsid w:val="005C3A34"/>
    <w:rsid w:val="005C3E01"/>
    <w:rsid w:val="005C40B3"/>
    <w:rsid w:val="005C49A6"/>
    <w:rsid w:val="005C4B94"/>
    <w:rsid w:val="005C4FCB"/>
    <w:rsid w:val="005C50D2"/>
    <w:rsid w:val="005C543F"/>
    <w:rsid w:val="005C5681"/>
    <w:rsid w:val="005C5CB8"/>
    <w:rsid w:val="005C60F8"/>
    <w:rsid w:val="005C6172"/>
    <w:rsid w:val="005C6626"/>
    <w:rsid w:val="005C6684"/>
    <w:rsid w:val="005C6B0E"/>
    <w:rsid w:val="005C6B79"/>
    <w:rsid w:val="005C6CDA"/>
    <w:rsid w:val="005C72E4"/>
    <w:rsid w:val="005C75CB"/>
    <w:rsid w:val="005D0352"/>
    <w:rsid w:val="005D08F5"/>
    <w:rsid w:val="005D0A74"/>
    <w:rsid w:val="005D0B76"/>
    <w:rsid w:val="005D0CCF"/>
    <w:rsid w:val="005D0D29"/>
    <w:rsid w:val="005D0DA0"/>
    <w:rsid w:val="005D0EFD"/>
    <w:rsid w:val="005D107A"/>
    <w:rsid w:val="005D1115"/>
    <w:rsid w:val="005D15BD"/>
    <w:rsid w:val="005D172D"/>
    <w:rsid w:val="005D197A"/>
    <w:rsid w:val="005D266C"/>
    <w:rsid w:val="005D2A64"/>
    <w:rsid w:val="005D3D78"/>
    <w:rsid w:val="005D3EC5"/>
    <w:rsid w:val="005D414A"/>
    <w:rsid w:val="005D4AA2"/>
    <w:rsid w:val="005D52A1"/>
    <w:rsid w:val="005D5445"/>
    <w:rsid w:val="005D5AC2"/>
    <w:rsid w:val="005D5D2D"/>
    <w:rsid w:val="005D5FCA"/>
    <w:rsid w:val="005D6E73"/>
    <w:rsid w:val="005D7137"/>
    <w:rsid w:val="005D7706"/>
    <w:rsid w:val="005D774C"/>
    <w:rsid w:val="005D7928"/>
    <w:rsid w:val="005E0312"/>
    <w:rsid w:val="005E04C5"/>
    <w:rsid w:val="005E0F28"/>
    <w:rsid w:val="005E171D"/>
    <w:rsid w:val="005E1918"/>
    <w:rsid w:val="005E1AB5"/>
    <w:rsid w:val="005E1BBC"/>
    <w:rsid w:val="005E1FAD"/>
    <w:rsid w:val="005E22A8"/>
    <w:rsid w:val="005E23E9"/>
    <w:rsid w:val="005E2484"/>
    <w:rsid w:val="005E270D"/>
    <w:rsid w:val="005E2781"/>
    <w:rsid w:val="005E2F17"/>
    <w:rsid w:val="005E3056"/>
    <w:rsid w:val="005E337D"/>
    <w:rsid w:val="005E3597"/>
    <w:rsid w:val="005E3C21"/>
    <w:rsid w:val="005E3FA6"/>
    <w:rsid w:val="005E4A4C"/>
    <w:rsid w:val="005E5D3D"/>
    <w:rsid w:val="005E61A1"/>
    <w:rsid w:val="005E61FC"/>
    <w:rsid w:val="005E6A52"/>
    <w:rsid w:val="005E6D4D"/>
    <w:rsid w:val="005E7698"/>
    <w:rsid w:val="005E77AD"/>
    <w:rsid w:val="005E7FE0"/>
    <w:rsid w:val="005F06F2"/>
    <w:rsid w:val="005F070F"/>
    <w:rsid w:val="005F07FD"/>
    <w:rsid w:val="005F0CA4"/>
    <w:rsid w:val="005F0EA8"/>
    <w:rsid w:val="005F1765"/>
    <w:rsid w:val="005F1B10"/>
    <w:rsid w:val="005F1D1F"/>
    <w:rsid w:val="005F1E18"/>
    <w:rsid w:val="005F1F42"/>
    <w:rsid w:val="005F2FA6"/>
    <w:rsid w:val="005F3313"/>
    <w:rsid w:val="005F44CE"/>
    <w:rsid w:val="005F472D"/>
    <w:rsid w:val="005F54A7"/>
    <w:rsid w:val="005F5F5F"/>
    <w:rsid w:val="005F6048"/>
    <w:rsid w:val="005F6BDC"/>
    <w:rsid w:val="005F6F0C"/>
    <w:rsid w:val="005F6FFE"/>
    <w:rsid w:val="005F70CC"/>
    <w:rsid w:val="005F7237"/>
    <w:rsid w:val="005F734A"/>
    <w:rsid w:val="005F781B"/>
    <w:rsid w:val="005F78AA"/>
    <w:rsid w:val="00600243"/>
    <w:rsid w:val="0060029A"/>
    <w:rsid w:val="00600898"/>
    <w:rsid w:val="006008C2"/>
    <w:rsid w:val="00601352"/>
    <w:rsid w:val="0060190C"/>
    <w:rsid w:val="00601C81"/>
    <w:rsid w:val="00601F4A"/>
    <w:rsid w:val="00602561"/>
    <w:rsid w:val="00602668"/>
    <w:rsid w:val="006029E6"/>
    <w:rsid w:val="006034D5"/>
    <w:rsid w:val="006037F8"/>
    <w:rsid w:val="00604363"/>
    <w:rsid w:val="00604368"/>
    <w:rsid w:val="00604580"/>
    <w:rsid w:val="0060509B"/>
    <w:rsid w:val="00605100"/>
    <w:rsid w:val="00605442"/>
    <w:rsid w:val="00605B7B"/>
    <w:rsid w:val="00606194"/>
    <w:rsid w:val="0060687C"/>
    <w:rsid w:val="00606BE4"/>
    <w:rsid w:val="00606F9C"/>
    <w:rsid w:val="00607156"/>
    <w:rsid w:val="00607430"/>
    <w:rsid w:val="00610277"/>
    <w:rsid w:val="00610390"/>
    <w:rsid w:val="00610405"/>
    <w:rsid w:val="00610658"/>
    <w:rsid w:val="00610836"/>
    <w:rsid w:val="0061087B"/>
    <w:rsid w:val="00610B27"/>
    <w:rsid w:val="00610B34"/>
    <w:rsid w:val="00610CEF"/>
    <w:rsid w:val="006114CD"/>
    <w:rsid w:val="006118F6"/>
    <w:rsid w:val="00611AFA"/>
    <w:rsid w:val="00611FA6"/>
    <w:rsid w:val="00611FE7"/>
    <w:rsid w:val="00612974"/>
    <w:rsid w:val="00612BCD"/>
    <w:rsid w:val="00612E28"/>
    <w:rsid w:val="00612EA8"/>
    <w:rsid w:val="006130AE"/>
    <w:rsid w:val="006131B2"/>
    <w:rsid w:val="0061333B"/>
    <w:rsid w:val="006133FE"/>
    <w:rsid w:val="006137B3"/>
    <w:rsid w:val="00613E28"/>
    <w:rsid w:val="00613F7D"/>
    <w:rsid w:val="00614186"/>
    <w:rsid w:val="00614206"/>
    <w:rsid w:val="00614424"/>
    <w:rsid w:val="0061445F"/>
    <w:rsid w:val="00614ADE"/>
    <w:rsid w:val="00614C95"/>
    <w:rsid w:val="00614CD1"/>
    <w:rsid w:val="00614FC2"/>
    <w:rsid w:val="006156E9"/>
    <w:rsid w:val="00615FA6"/>
    <w:rsid w:val="00616184"/>
    <w:rsid w:val="0061673A"/>
    <w:rsid w:val="00616953"/>
    <w:rsid w:val="00616AEB"/>
    <w:rsid w:val="00616E81"/>
    <w:rsid w:val="00616F83"/>
    <w:rsid w:val="00617574"/>
    <w:rsid w:val="0061780E"/>
    <w:rsid w:val="00620310"/>
    <w:rsid w:val="0062056F"/>
    <w:rsid w:val="006205FC"/>
    <w:rsid w:val="0062096F"/>
    <w:rsid w:val="00621365"/>
    <w:rsid w:val="00621715"/>
    <w:rsid w:val="006220DA"/>
    <w:rsid w:val="00622236"/>
    <w:rsid w:val="00622D1F"/>
    <w:rsid w:val="00622E57"/>
    <w:rsid w:val="0062313F"/>
    <w:rsid w:val="006231A7"/>
    <w:rsid w:val="00623918"/>
    <w:rsid w:val="00624532"/>
    <w:rsid w:val="00624DB6"/>
    <w:rsid w:val="00624F6E"/>
    <w:rsid w:val="00624FD2"/>
    <w:rsid w:val="0062587F"/>
    <w:rsid w:val="00625C6C"/>
    <w:rsid w:val="00625D87"/>
    <w:rsid w:val="006261F4"/>
    <w:rsid w:val="00626521"/>
    <w:rsid w:val="00626AF0"/>
    <w:rsid w:val="00626D8C"/>
    <w:rsid w:val="00626E99"/>
    <w:rsid w:val="0062744B"/>
    <w:rsid w:val="006274D3"/>
    <w:rsid w:val="0062759C"/>
    <w:rsid w:val="00627CB9"/>
    <w:rsid w:val="006306EB"/>
    <w:rsid w:val="0063070F"/>
    <w:rsid w:val="00630912"/>
    <w:rsid w:val="006309BB"/>
    <w:rsid w:val="00630E42"/>
    <w:rsid w:val="00630F81"/>
    <w:rsid w:val="00631201"/>
    <w:rsid w:val="006312D4"/>
    <w:rsid w:val="00631319"/>
    <w:rsid w:val="00631D69"/>
    <w:rsid w:val="00631F5F"/>
    <w:rsid w:val="0063208E"/>
    <w:rsid w:val="006320A4"/>
    <w:rsid w:val="0063227B"/>
    <w:rsid w:val="0063248D"/>
    <w:rsid w:val="006324E9"/>
    <w:rsid w:val="00632B34"/>
    <w:rsid w:val="00633320"/>
    <w:rsid w:val="00633C01"/>
    <w:rsid w:val="00634440"/>
    <w:rsid w:val="0063461B"/>
    <w:rsid w:val="0063522E"/>
    <w:rsid w:val="0063540A"/>
    <w:rsid w:val="006358E8"/>
    <w:rsid w:val="00635DB6"/>
    <w:rsid w:val="0063606C"/>
    <w:rsid w:val="00636F0B"/>
    <w:rsid w:val="0063702A"/>
    <w:rsid w:val="00637418"/>
    <w:rsid w:val="00637604"/>
    <w:rsid w:val="00637635"/>
    <w:rsid w:val="006377B5"/>
    <w:rsid w:val="00637838"/>
    <w:rsid w:val="00637B77"/>
    <w:rsid w:val="00637BB9"/>
    <w:rsid w:val="006406F6"/>
    <w:rsid w:val="006409CE"/>
    <w:rsid w:val="00640D04"/>
    <w:rsid w:val="0064128D"/>
    <w:rsid w:val="006417B1"/>
    <w:rsid w:val="00641B98"/>
    <w:rsid w:val="00641C2E"/>
    <w:rsid w:val="00641DEB"/>
    <w:rsid w:val="00641E3E"/>
    <w:rsid w:val="0064203C"/>
    <w:rsid w:val="00642100"/>
    <w:rsid w:val="006421C4"/>
    <w:rsid w:val="00642648"/>
    <w:rsid w:val="006436BC"/>
    <w:rsid w:val="0064385B"/>
    <w:rsid w:val="0064466A"/>
    <w:rsid w:val="00644A5C"/>
    <w:rsid w:val="00645196"/>
    <w:rsid w:val="006453BA"/>
    <w:rsid w:val="006456A2"/>
    <w:rsid w:val="006458C2"/>
    <w:rsid w:val="00645AC1"/>
    <w:rsid w:val="00645FDA"/>
    <w:rsid w:val="006466DA"/>
    <w:rsid w:val="00646C7D"/>
    <w:rsid w:val="00647147"/>
    <w:rsid w:val="006477F9"/>
    <w:rsid w:val="0064788D"/>
    <w:rsid w:val="0064789B"/>
    <w:rsid w:val="00647C4D"/>
    <w:rsid w:val="0065026D"/>
    <w:rsid w:val="006504AD"/>
    <w:rsid w:val="006510AA"/>
    <w:rsid w:val="00651F2E"/>
    <w:rsid w:val="0065226F"/>
    <w:rsid w:val="00652873"/>
    <w:rsid w:val="00652B76"/>
    <w:rsid w:val="00652C17"/>
    <w:rsid w:val="00652D41"/>
    <w:rsid w:val="00652D6A"/>
    <w:rsid w:val="006534C0"/>
    <w:rsid w:val="00653DB3"/>
    <w:rsid w:val="00653E8D"/>
    <w:rsid w:val="006540F7"/>
    <w:rsid w:val="00654113"/>
    <w:rsid w:val="0065454A"/>
    <w:rsid w:val="00654F69"/>
    <w:rsid w:val="00655851"/>
    <w:rsid w:val="006558EF"/>
    <w:rsid w:val="00655D21"/>
    <w:rsid w:val="00655D98"/>
    <w:rsid w:val="0065621F"/>
    <w:rsid w:val="006566AF"/>
    <w:rsid w:val="00656F2A"/>
    <w:rsid w:val="00656FC5"/>
    <w:rsid w:val="00660584"/>
    <w:rsid w:val="00660A4B"/>
    <w:rsid w:val="00660F51"/>
    <w:rsid w:val="00661884"/>
    <w:rsid w:val="00661AF0"/>
    <w:rsid w:val="0066265F"/>
    <w:rsid w:val="006633AB"/>
    <w:rsid w:val="006633AF"/>
    <w:rsid w:val="0066355C"/>
    <w:rsid w:val="00663600"/>
    <w:rsid w:val="006639BB"/>
    <w:rsid w:val="006643F6"/>
    <w:rsid w:val="00664E8D"/>
    <w:rsid w:val="006651E1"/>
    <w:rsid w:val="006652E6"/>
    <w:rsid w:val="00665321"/>
    <w:rsid w:val="0066573F"/>
    <w:rsid w:val="00665812"/>
    <w:rsid w:val="00665B69"/>
    <w:rsid w:val="00665C73"/>
    <w:rsid w:val="006663AA"/>
    <w:rsid w:val="00666E36"/>
    <w:rsid w:val="006672DD"/>
    <w:rsid w:val="0066750F"/>
    <w:rsid w:val="006675C7"/>
    <w:rsid w:val="00667838"/>
    <w:rsid w:val="00667B1F"/>
    <w:rsid w:val="006708A4"/>
    <w:rsid w:val="006708F1"/>
    <w:rsid w:val="00670A9B"/>
    <w:rsid w:val="00670DE9"/>
    <w:rsid w:val="00671F2B"/>
    <w:rsid w:val="00672194"/>
    <w:rsid w:val="006721CD"/>
    <w:rsid w:val="006722F8"/>
    <w:rsid w:val="00672D8B"/>
    <w:rsid w:val="006733E7"/>
    <w:rsid w:val="0067387A"/>
    <w:rsid w:val="00673BB3"/>
    <w:rsid w:val="006740DF"/>
    <w:rsid w:val="00674149"/>
    <w:rsid w:val="00674170"/>
    <w:rsid w:val="00674301"/>
    <w:rsid w:val="00674906"/>
    <w:rsid w:val="00674FF0"/>
    <w:rsid w:val="00675401"/>
    <w:rsid w:val="006755B6"/>
    <w:rsid w:val="00676C19"/>
    <w:rsid w:val="00676E3A"/>
    <w:rsid w:val="006773E8"/>
    <w:rsid w:val="0067745E"/>
    <w:rsid w:val="0067750F"/>
    <w:rsid w:val="0067751A"/>
    <w:rsid w:val="0067769A"/>
    <w:rsid w:val="00677900"/>
    <w:rsid w:val="00677916"/>
    <w:rsid w:val="00677C78"/>
    <w:rsid w:val="0068037B"/>
    <w:rsid w:val="00680CEB"/>
    <w:rsid w:val="00680CF0"/>
    <w:rsid w:val="00681156"/>
    <w:rsid w:val="0068128A"/>
    <w:rsid w:val="00681415"/>
    <w:rsid w:val="0068232D"/>
    <w:rsid w:val="00682554"/>
    <w:rsid w:val="006828D9"/>
    <w:rsid w:val="00682900"/>
    <w:rsid w:val="006834A6"/>
    <w:rsid w:val="006834E4"/>
    <w:rsid w:val="0068380F"/>
    <w:rsid w:val="006838D9"/>
    <w:rsid w:val="00683BB0"/>
    <w:rsid w:val="00683D5E"/>
    <w:rsid w:val="00683DE5"/>
    <w:rsid w:val="00683F32"/>
    <w:rsid w:val="00683F5F"/>
    <w:rsid w:val="006842C6"/>
    <w:rsid w:val="00684570"/>
    <w:rsid w:val="006846E2"/>
    <w:rsid w:val="00685231"/>
    <w:rsid w:val="006852E4"/>
    <w:rsid w:val="00685425"/>
    <w:rsid w:val="00685B78"/>
    <w:rsid w:val="0068622C"/>
    <w:rsid w:val="006868B7"/>
    <w:rsid w:val="006870BC"/>
    <w:rsid w:val="00687B31"/>
    <w:rsid w:val="00687C7B"/>
    <w:rsid w:val="0069010A"/>
    <w:rsid w:val="00690411"/>
    <w:rsid w:val="00690C81"/>
    <w:rsid w:val="00690F4D"/>
    <w:rsid w:val="006922EA"/>
    <w:rsid w:val="00693240"/>
    <w:rsid w:val="00693A18"/>
    <w:rsid w:val="00694895"/>
    <w:rsid w:val="00694BB0"/>
    <w:rsid w:val="00694BB1"/>
    <w:rsid w:val="00694C18"/>
    <w:rsid w:val="0069611D"/>
    <w:rsid w:val="00696335"/>
    <w:rsid w:val="006969E8"/>
    <w:rsid w:val="00696E13"/>
    <w:rsid w:val="0069740B"/>
    <w:rsid w:val="00697D39"/>
    <w:rsid w:val="00697F7B"/>
    <w:rsid w:val="006A050D"/>
    <w:rsid w:val="006A10AD"/>
    <w:rsid w:val="006A1FF6"/>
    <w:rsid w:val="006A2B94"/>
    <w:rsid w:val="006A31C7"/>
    <w:rsid w:val="006A328E"/>
    <w:rsid w:val="006A4356"/>
    <w:rsid w:val="006A4366"/>
    <w:rsid w:val="006A4811"/>
    <w:rsid w:val="006A4B54"/>
    <w:rsid w:val="006A4F34"/>
    <w:rsid w:val="006A5322"/>
    <w:rsid w:val="006A567F"/>
    <w:rsid w:val="006A58A0"/>
    <w:rsid w:val="006A5C19"/>
    <w:rsid w:val="006A5DEB"/>
    <w:rsid w:val="006A63A9"/>
    <w:rsid w:val="006A65D9"/>
    <w:rsid w:val="006A735C"/>
    <w:rsid w:val="006A7679"/>
    <w:rsid w:val="006B0014"/>
    <w:rsid w:val="006B036D"/>
    <w:rsid w:val="006B0559"/>
    <w:rsid w:val="006B12F9"/>
    <w:rsid w:val="006B149E"/>
    <w:rsid w:val="006B1CC8"/>
    <w:rsid w:val="006B2277"/>
    <w:rsid w:val="006B2505"/>
    <w:rsid w:val="006B2CE3"/>
    <w:rsid w:val="006B3482"/>
    <w:rsid w:val="006B36A5"/>
    <w:rsid w:val="006B3ADC"/>
    <w:rsid w:val="006B3AE6"/>
    <w:rsid w:val="006B3B60"/>
    <w:rsid w:val="006B3E41"/>
    <w:rsid w:val="006B4568"/>
    <w:rsid w:val="006B4906"/>
    <w:rsid w:val="006B513C"/>
    <w:rsid w:val="006B6909"/>
    <w:rsid w:val="006B6A9F"/>
    <w:rsid w:val="006B7035"/>
    <w:rsid w:val="006B72E9"/>
    <w:rsid w:val="006B7830"/>
    <w:rsid w:val="006B7861"/>
    <w:rsid w:val="006B7F45"/>
    <w:rsid w:val="006C0AA3"/>
    <w:rsid w:val="006C0ED1"/>
    <w:rsid w:val="006C1241"/>
    <w:rsid w:val="006C137E"/>
    <w:rsid w:val="006C151A"/>
    <w:rsid w:val="006C172B"/>
    <w:rsid w:val="006C17D9"/>
    <w:rsid w:val="006C1C1A"/>
    <w:rsid w:val="006C1DEF"/>
    <w:rsid w:val="006C20B0"/>
    <w:rsid w:val="006C22A5"/>
    <w:rsid w:val="006C2A58"/>
    <w:rsid w:val="006C2B33"/>
    <w:rsid w:val="006C3043"/>
    <w:rsid w:val="006C3E1D"/>
    <w:rsid w:val="006C3E7C"/>
    <w:rsid w:val="006C3FA3"/>
    <w:rsid w:val="006C41CF"/>
    <w:rsid w:val="006C4B9C"/>
    <w:rsid w:val="006C4D7B"/>
    <w:rsid w:val="006C4FE0"/>
    <w:rsid w:val="006C5542"/>
    <w:rsid w:val="006C55A7"/>
    <w:rsid w:val="006C562B"/>
    <w:rsid w:val="006C56D5"/>
    <w:rsid w:val="006C5F0A"/>
    <w:rsid w:val="006C6556"/>
    <w:rsid w:val="006C665E"/>
    <w:rsid w:val="006C6875"/>
    <w:rsid w:val="006C6920"/>
    <w:rsid w:val="006C6BD5"/>
    <w:rsid w:val="006C6C86"/>
    <w:rsid w:val="006C6D1F"/>
    <w:rsid w:val="006C6D7E"/>
    <w:rsid w:val="006C71A6"/>
    <w:rsid w:val="006C723B"/>
    <w:rsid w:val="006C7679"/>
    <w:rsid w:val="006C7804"/>
    <w:rsid w:val="006C799A"/>
    <w:rsid w:val="006C7BFD"/>
    <w:rsid w:val="006D04B2"/>
    <w:rsid w:val="006D0A2F"/>
    <w:rsid w:val="006D0B0C"/>
    <w:rsid w:val="006D1392"/>
    <w:rsid w:val="006D22D2"/>
    <w:rsid w:val="006D2DB1"/>
    <w:rsid w:val="006D31B9"/>
    <w:rsid w:val="006D35A5"/>
    <w:rsid w:val="006D38B6"/>
    <w:rsid w:val="006D3B7D"/>
    <w:rsid w:val="006D3F72"/>
    <w:rsid w:val="006D3FCC"/>
    <w:rsid w:val="006D4AC1"/>
    <w:rsid w:val="006D50E7"/>
    <w:rsid w:val="006D56D8"/>
    <w:rsid w:val="006D5DB8"/>
    <w:rsid w:val="006D648A"/>
    <w:rsid w:val="006D68F0"/>
    <w:rsid w:val="006D6B90"/>
    <w:rsid w:val="006D6BD6"/>
    <w:rsid w:val="006D6CA9"/>
    <w:rsid w:val="006D70C9"/>
    <w:rsid w:val="006D756E"/>
    <w:rsid w:val="006D77F9"/>
    <w:rsid w:val="006D7997"/>
    <w:rsid w:val="006D7AC2"/>
    <w:rsid w:val="006D7AC7"/>
    <w:rsid w:val="006E0142"/>
    <w:rsid w:val="006E0297"/>
    <w:rsid w:val="006E03A0"/>
    <w:rsid w:val="006E06A2"/>
    <w:rsid w:val="006E0A5A"/>
    <w:rsid w:val="006E13A7"/>
    <w:rsid w:val="006E145C"/>
    <w:rsid w:val="006E21B3"/>
    <w:rsid w:val="006E2792"/>
    <w:rsid w:val="006E280A"/>
    <w:rsid w:val="006E2ED6"/>
    <w:rsid w:val="006E2EEC"/>
    <w:rsid w:val="006E2FA0"/>
    <w:rsid w:val="006E351A"/>
    <w:rsid w:val="006E356C"/>
    <w:rsid w:val="006E3AB0"/>
    <w:rsid w:val="006E3C6A"/>
    <w:rsid w:val="006E3CB7"/>
    <w:rsid w:val="006E4255"/>
    <w:rsid w:val="006E461E"/>
    <w:rsid w:val="006E4FBF"/>
    <w:rsid w:val="006E5061"/>
    <w:rsid w:val="006E5105"/>
    <w:rsid w:val="006E5811"/>
    <w:rsid w:val="006E6148"/>
    <w:rsid w:val="006E6266"/>
    <w:rsid w:val="006E6321"/>
    <w:rsid w:val="006E6867"/>
    <w:rsid w:val="006E6A29"/>
    <w:rsid w:val="006E6D71"/>
    <w:rsid w:val="006E6EF5"/>
    <w:rsid w:val="006E74B6"/>
    <w:rsid w:val="006E77D7"/>
    <w:rsid w:val="006E7FC8"/>
    <w:rsid w:val="006F0320"/>
    <w:rsid w:val="006F03EC"/>
    <w:rsid w:val="006F0EF4"/>
    <w:rsid w:val="006F0F77"/>
    <w:rsid w:val="006F1516"/>
    <w:rsid w:val="006F1C4A"/>
    <w:rsid w:val="006F2177"/>
    <w:rsid w:val="006F27D2"/>
    <w:rsid w:val="006F29E5"/>
    <w:rsid w:val="006F2B56"/>
    <w:rsid w:val="006F2D16"/>
    <w:rsid w:val="006F3496"/>
    <w:rsid w:val="006F36FA"/>
    <w:rsid w:val="006F37FE"/>
    <w:rsid w:val="006F38E0"/>
    <w:rsid w:val="006F4020"/>
    <w:rsid w:val="006F42FE"/>
    <w:rsid w:val="006F496A"/>
    <w:rsid w:val="006F4DD3"/>
    <w:rsid w:val="006F576D"/>
    <w:rsid w:val="006F5889"/>
    <w:rsid w:val="006F6106"/>
    <w:rsid w:val="006F6529"/>
    <w:rsid w:val="006F66DF"/>
    <w:rsid w:val="006F6E56"/>
    <w:rsid w:val="006F6FEB"/>
    <w:rsid w:val="006F7289"/>
    <w:rsid w:val="006F747F"/>
    <w:rsid w:val="006F7B42"/>
    <w:rsid w:val="006F7BA6"/>
    <w:rsid w:val="006F7D0E"/>
    <w:rsid w:val="006F7E86"/>
    <w:rsid w:val="006F7F71"/>
    <w:rsid w:val="00700225"/>
    <w:rsid w:val="0070031D"/>
    <w:rsid w:val="007008AC"/>
    <w:rsid w:val="0070112A"/>
    <w:rsid w:val="007014D7"/>
    <w:rsid w:val="007016CF"/>
    <w:rsid w:val="007027E2"/>
    <w:rsid w:val="007029BF"/>
    <w:rsid w:val="00702B66"/>
    <w:rsid w:val="00702F15"/>
    <w:rsid w:val="007036B3"/>
    <w:rsid w:val="00703D84"/>
    <w:rsid w:val="00703EC9"/>
    <w:rsid w:val="0070457B"/>
    <w:rsid w:val="007046D9"/>
    <w:rsid w:val="0070527A"/>
    <w:rsid w:val="00705915"/>
    <w:rsid w:val="00706008"/>
    <w:rsid w:val="0070600A"/>
    <w:rsid w:val="007062DA"/>
    <w:rsid w:val="007067BF"/>
    <w:rsid w:val="00706971"/>
    <w:rsid w:val="007071A7"/>
    <w:rsid w:val="00707935"/>
    <w:rsid w:val="00707A33"/>
    <w:rsid w:val="00707AA0"/>
    <w:rsid w:val="00710144"/>
    <w:rsid w:val="00710C97"/>
    <w:rsid w:val="00710D63"/>
    <w:rsid w:val="00710FD5"/>
    <w:rsid w:val="0071142A"/>
    <w:rsid w:val="0071144D"/>
    <w:rsid w:val="00711754"/>
    <w:rsid w:val="0071242A"/>
    <w:rsid w:val="007124D0"/>
    <w:rsid w:val="0071286E"/>
    <w:rsid w:val="00712B48"/>
    <w:rsid w:val="00712F6E"/>
    <w:rsid w:val="00712F8D"/>
    <w:rsid w:val="00713441"/>
    <w:rsid w:val="00713698"/>
    <w:rsid w:val="007156BD"/>
    <w:rsid w:val="007157B8"/>
    <w:rsid w:val="00715B3B"/>
    <w:rsid w:val="00715F3C"/>
    <w:rsid w:val="00715FAC"/>
    <w:rsid w:val="007165E5"/>
    <w:rsid w:val="0071688D"/>
    <w:rsid w:val="00716B63"/>
    <w:rsid w:val="0071749F"/>
    <w:rsid w:val="00717FC8"/>
    <w:rsid w:val="00720690"/>
    <w:rsid w:val="00720C78"/>
    <w:rsid w:val="00720F08"/>
    <w:rsid w:val="00721075"/>
    <w:rsid w:val="0072136F"/>
    <w:rsid w:val="00721D34"/>
    <w:rsid w:val="00721FF3"/>
    <w:rsid w:val="00722CA0"/>
    <w:rsid w:val="00723213"/>
    <w:rsid w:val="00723761"/>
    <w:rsid w:val="00723BDB"/>
    <w:rsid w:val="00723DE6"/>
    <w:rsid w:val="00723F88"/>
    <w:rsid w:val="007242B7"/>
    <w:rsid w:val="00724468"/>
    <w:rsid w:val="00724D00"/>
    <w:rsid w:val="00724D8A"/>
    <w:rsid w:val="0072509E"/>
    <w:rsid w:val="00725186"/>
    <w:rsid w:val="00725783"/>
    <w:rsid w:val="00725814"/>
    <w:rsid w:val="007258ED"/>
    <w:rsid w:val="00725A11"/>
    <w:rsid w:val="00725B17"/>
    <w:rsid w:val="00725B22"/>
    <w:rsid w:val="00726118"/>
    <w:rsid w:val="0072643C"/>
    <w:rsid w:val="00726F8A"/>
    <w:rsid w:val="00727153"/>
    <w:rsid w:val="00727371"/>
    <w:rsid w:val="00727C89"/>
    <w:rsid w:val="00727D9B"/>
    <w:rsid w:val="00727E35"/>
    <w:rsid w:val="00727E86"/>
    <w:rsid w:val="0073076F"/>
    <w:rsid w:val="00730789"/>
    <w:rsid w:val="00730A6E"/>
    <w:rsid w:val="00730B50"/>
    <w:rsid w:val="00730DAE"/>
    <w:rsid w:val="007314E8"/>
    <w:rsid w:val="00731992"/>
    <w:rsid w:val="007321E9"/>
    <w:rsid w:val="007321FF"/>
    <w:rsid w:val="00732216"/>
    <w:rsid w:val="007339DE"/>
    <w:rsid w:val="00734586"/>
    <w:rsid w:val="0073460E"/>
    <w:rsid w:val="00734761"/>
    <w:rsid w:val="00734A26"/>
    <w:rsid w:val="00734AD3"/>
    <w:rsid w:val="00734EB1"/>
    <w:rsid w:val="00734F13"/>
    <w:rsid w:val="00735173"/>
    <w:rsid w:val="00735586"/>
    <w:rsid w:val="00735BBF"/>
    <w:rsid w:val="00736898"/>
    <w:rsid w:val="00736C75"/>
    <w:rsid w:val="00737C34"/>
    <w:rsid w:val="00740785"/>
    <w:rsid w:val="00740A85"/>
    <w:rsid w:val="00740AD2"/>
    <w:rsid w:val="00740B3B"/>
    <w:rsid w:val="00741A4F"/>
    <w:rsid w:val="00742497"/>
    <w:rsid w:val="00742653"/>
    <w:rsid w:val="00742866"/>
    <w:rsid w:val="00742E8D"/>
    <w:rsid w:val="0074355F"/>
    <w:rsid w:val="00743795"/>
    <w:rsid w:val="00743A39"/>
    <w:rsid w:val="00744076"/>
    <w:rsid w:val="00744E1D"/>
    <w:rsid w:val="00744E72"/>
    <w:rsid w:val="007451D1"/>
    <w:rsid w:val="00745407"/>
    <w:rsid w:val="0074542A"/>
    <w:rsid w:val="00745465"/>
    <w:rsid w:val="00745495"/>
    <w:rsid w:val="007456F6"/>
    <w:rsid w:val="007464FA"/>
    <w:rsid w:val="00746782"/>
    <w:rsid w:val="00746CB6"/>
    <w:rsid w:val="00747891"/>
    <w:rsid w:val="0074798F"/>
    <w:rsid w:val="00747CF7"/>
    <w:rsid w:val="007501CB"/>
    <w:rsid w:val="00750356"/>
    <w:rsid w:val="00750749"/>
    <w:rsid w:val="00751006"/>
    <w:rsid w:val="0075198B"/>
    <w:rsid w:val="00751F21"/>
    <w:rsid w:val="00752181"/>
    <w:rsid w:val="007523EC"/>
    <w:rsid w:val="007525B1"/>
    <w:rsid w:val="0075296E"/>
    <w:rsid w:val="00752C19"/>
    <w:rsid w:val="00753D4A"/>
    <w:rsid w:val="00754212"/>
    <w:rsid w:val="0075499D"/>
    <w:rsid w:val="00754A2E"/>
    <w:rsid w:val="00754B6E"/>
    <w:rsid w:val="00754D7E"/>
    <w:rsid w:val="00754F49"/>
    <w:rsid w:val="007555EA"/>
    <w:rsid w:val="007558C0"/>
    <w:rsid w:val="00755A4A"/>
    <w:rsid w:val="00755C8F"/>
    <w:rsid w:val="0075615E"/>
    <w:rsid w:val="0075677E"/>
    <w:rsid w:val="0075737C"/>
    <w:rsid w:val="007575B6"/>
    <w:rsid w:val="007577E2"/>
    <w:rsid w:val="00757A9A"/>
    <w:rsid w:val="00757CA5"/>
    <w:rsid w:val="00757CD4"/>
    <w:rsid w:val="00761097"/>
    <w:rsid w:val="0076111D"/>
    <w:rsid w:val="007616C9"/>
    <w:rsid w:val="00761788"/>
    <w:rsid w:val="00761B35"/>
    <w:rsid w:val="00761C4B"/>
    <w:rsid w:val="00761E34"/>
    <w:rsid w:val="00762256"/>
    <w:rsid w:val="007622B4"/>
    <w:rsid w:val="007626BB"/>
    <w:rsid w:val="0076275F"/>
    <w:rsid w:val="0076290A"/>
    <w:rsid w:val="00762B12"/>
    <w:rsid w:val="00762C50"/>
    <w:rsid w:val="007632E8"/>
    <w:rsid w:val="007638BC"/>
    <w:rsid w:val="00763A03"/>
    <w:rsid w:val="00763C5C"/>
    <w:rsid w:val="00763D67"/>
    <w:rsid w:val="007642EC"/>
    <w:rsid w:val="00764319"/>
    <w:rsid w:val="00764AB2"/>
    <w:rsid w:val="00764AC2"/>
    <w:rsid w:val="00764EF1"/>
    <w:rsid w:val="00765AF9"/>
    <w:rsid w:val="00766418"/>
    <w:rsid w:val="00766AA4"/>
    <w:rsid w:val="00766D0D"/>
    <w:rsid w:val="00767107"/>
    <w:rsid w:val="0076773A"/>
    <w:rsid w:val="00767963"/>
    <w:rsid w:val="0077046A"/>
    <w:rsid w:val="00770668"/>
    <w:rsid w:val="00770991"/>
    <w:rsid w:val="00770EC8"/>
    <w:rsid w:val="007715C4"/>
    <w:rsid w:val="0077171D"/>
    <w:rsid w:val="00771D6C"/>
    <w:rsid w:val="007722E5"/>
    <w:rsid w:val="00772651"/>
    <w:rsid w:val="00772821"/>
    <w:rsid w:val="00772C04"/>
    <w:rsid w:val="00773261"/>
    <w:rsid w:val="007734FA"/>
    <w:rsid w:val="007738B9"/>
    <w:rsid w:val="00773D8E"/>
    <w:rsid w:val="00773EBA"/>
    <w:rsid w:val="00773F46"/>
    <w:rsid w:val="007744BF"/>
    <w:rsid w:val="00774926"/>
    <w:rsid w:val="0077498D"/>
    <w:rsid w:val="00774AFA"/>
    <w:rsid w:val="007751DB"/>
    <w:rsid w:val="00775677"/>
    <w:rsid w:val="00775B51"/>
    <w:rsid w:val="00775C25"/>
    <w:rsid w:val="00776C2C"/>
    <w:rsid w:val="00777067"/>
    <w:rsid w:val="00777373"/>
    <w:rsid w:val="00777571"/>
    <w:rsid w:val="00777591"/>
    <w:rsid w:val="00777B03"/>
    <w:rsid w:val="00780088"/>
    <w:rsid w:val="00780178"/>
    <w:rsid w:val="007814E0"/>
    <w:rsid w:val="00781F02"/>
    <w:rsid w:val="00782162"/>
    <w:rsid w:val="00782321"/>
    <w:rsid w:val="0078242C"/>
    <w:rsid w:val="00782CBF"/>
    <w:rsid w:val="00782E36"/>
    <w:rsid w:val="00782F39"/>
    <w:rsid w:val="00783335"/>
    <w:rsid w:val="00783B99"/>
    <w:rsid w:val="00783D82"/>
    <w:rsid w:val="00784F4F"/>
    <w:rsid w:val="00785036"/>
    <w:rsid w:val="007853F0"/>
    <w:rsid w:val="00785BA1"/>
    <w:rsid w:val="00785C58"/>
    <w:rsid w:val="007863DE"/>
    <w:rsid w:val="007867F9"/>
    <w:rsid w:val="00786A3A"/>
    <w:rsid w:val="00786CF2"/>
    <w:rsid w:val="00786D0A"/>
    <w:rsid w:val="00786E05"/>
    <w:rsid w:val="00786F9E"/>
    <w:rsid w:val="0078796D"/>
    <w:rsid w:val="00787E26"/>
    <w:rsid w:val="00791896"/>
    <w:rsid w:val="00791FB1"/>
    <w:rsid w:val="00792076"/>
    <w:rsid w:val="007922E1"/>
    <w:rsid w:val="00792B25"/>
    <w:rsid w:val="00792D7F"/>
    <w:rsid w:val="00793032"/>
    <w:rsid w:val="007938B4"/>
    <w:rsid w:val="00793B05"/>
    <w:rsid w:val="007942D8"/>
    <w:rsid w:val="007948F0"/>
    <w:rsid w:val="00794D39"/>
    <w:rsid w:val="007950FD"/>
    <w:rsid w:val="007951E9"/>
    <w:rsid w:val="0079524D"/>
    <w:rsid w:val="0079591C"/>
    <w:rsid w:val="00795DCF"/>
    <w:rsid w:val="007969DD"/>
    <w:rsid w:val="00797117"/>
    <w:rsid w:val="00797143"/>
    <w:rsid w:val="00797231"/>
    <w:rsid w:val="007A02B6"/>
    <w:rsid w:val="007A05A1"/>
    <w:rsid w:val="007A095D"/>
    <w:rsid w:val="007A0F87"/>
    <w:rsid w:val="007A0FF2"/>
    <w:rsid w:val="007A1A6B"/>
    <w:rsid w:val="007A1C54"/>
    <w:rsid w:val="007A1DFF"/>
    <w:rsid w:val="007A2108"/>
    <w:rsid w:val="007A2420"/>
    <w:rsid w:val="007A27B8"/>
    <w:rsid w:val="007A2A97"/>
    <w:rsid w:val="007A2B92"/>
    <w:rsid w:val="007A3A00"/>
    <w:rsid w:val="007A3EAC"/>
    <w:rsid w:val="007A4213"/>
    <w:rsid w:val="007A446F"/>
    <w:rsid w:val="007A44E4"/>
    <w:rsid w:val="007A45CE"/>
    <w:rsid w:val="007A45F4"/>
    <w:rsid w:val="007A4848"/>
    <w:rsid w:val="007A49D8"/>
    <w:rsid w:val="007A4F38"/>
    <w:rsid w:val="007A4F48"/>
    <w:rsid w:val="007A52AC"/>
    <w:rsid w:val="007A5307"/>
    <w:rsid w:val="007A569C"/>
    <w:rsid w:val="007A5A17"/>
    <w:rsid w:val="007A5C07"/>
    <w:rsid w:val="007A64B2"/>
    <w:rsid w:val="007A6915"/>
    <w:rsid w:val="007A6993"/>
    <w:rsid w:val="007A6BF9"/>
    <w:rsid w:val="007A70E7"/>
    <w:rsid w:val="007A7425"/>
    <w:rsid w:val="007A7AC1"/>
    <w:rsid w:val="007A7BB6"/>
    <w:rsid w:val="007A7BE7"/>
    <w:rsid w:val="007B07A1"/>
    <w:rsid w:val="007B0862"/>
    <w:rsid w:val="007B0C24"/>
    <w:rsid w:val="007B0D96"/>
    <w:rsid w:val="007B18DA"/>
    <w:rsid w:val="007B2251"/>
    <w:rsid w:val="007B2822"/>
    <w:rsid w:val="007B3F95"/>
    <w:rsid w:val="007B4270"/>
    <w:rsid w:val="007B42EE"/>
    <w:rsid w:val="007B4302"/>
    <w:rsid w:val="007B4A94"/>
    <w:rsid w:val="007B4E2A"/>
    <w:rsid w:val="007B4FF1"/>
    <w:rsid w:val="007B5365"/>
    <w:rsid w:val="007B53A9"/>
    <w:rsid w:val="007B570F"/>
    <w:rsid w:val="007B57CE"/>
    <w:rsid w:val="007B5C92"/>
    <w:rsid w:val="007B670B"/>
    <w:rsid w:val="007B6BAC"/>
    <w:rsid w:val="007B6C72"/>
    <w:rsid w:val="007B6D57"/>
    <w:rsid w:val="007B6FFE"/>
    <w:rsid w:val="007B70F2"/>
    <w:rsid w:val="007B7259"/>
    <w:rsid w:val="007B73D6"/>
    <w:rsid w:val="007B740B"/>
    <w:rsid w:val="007B7776"/>
    <w:rsid w:val="007B77FE"/>
    <w:rsid w:val="007B7847"/>
    <w:rsid w:val="007B7F06"/>
    <w:rsid w:val="007C0109"/>
    <w:rsid w:val="007C0326"/>
    <w:rsid w:val="007C03D1"/>
    <w:rsid w:val="007C040A"/>
    <w:rsid w:val="007C0662"/>
    <w:rsid w:val="007C0819"/>
    <w:rsid w:val="007C128F"/>
    <w:rsid w:val="007C1367"/>
    <w:rsid w:val="007C1D78"/>
    <w:rsid w:val="007C1DD3"/>
    <w:rsid w:val="007C254E"/>
    <w:rsid w:val="007C26E9"/>
    <w:rsid w:val="007C326F"/>
    <w:rsid w:val="007C32F2"/>
    <w:rsid w:val="007C356C"/>
    <w:rsid w:val="007C370A"/>
    <w:rsid w:val="007C3A7E"/>
    <w:rsid w:val="007C3D9E"/>
    <w:rsid w:val="007C4503"/>
    <w:rsid w:val="007C46EF"/>
    <w:rsid w:val="007C4FB1"/>
    <w:rsid w:val="007C50AB"/>
    <w:rsid w:val="007C5121"/>
    <w:rsid w:val="007C5135"/>
    <w:rsid w:val="007C5418"/>
    <w:rsid w:val="007C5989"/>
    <w:rsid w:val="007C5CB0"/>
    <w:rsid w:val="007C5EA0"/>
    <w:rsid w:val="007C72AC"/>
    <w:rsid w:val="007C7492"/>
    <w:rsid w:val="007C7A40"/>
    <w:rsid w:val="007C7C74"/>
    <w:rsid w:val="007D08A5"/>
    <w:rsid w:val="007D0973"/>
    <w:rsid w:val="007D0B91"/>
    <w:rsid w:val="007D124A"/>
    <w:rsid w:val="007D14BF"/>
    <w:rsid w:val="007D16C2"/>
    <w:rsid w:val="007D1AB7"/>
    <w:rsid w:val="007D1B68"/>
    <w:rsid w:val="007D1E72"/>
    <w:rsid w:val="007D230E"/>
    <w:rsid w:val="007D247A"/>
    <w:rsid w:val="007D2480"/>
    <w:rsid w:val="007D2636"/>
    <w:rsid w:val="007D2761"/>
    <w:rsid w:val="007D2AC3"/>
    <w:rsid w:val="007D2FE6"/>
    <w:rsid w:val="007D320C"/>
    <w:rsid w:val="007D32E7"/>
    <w:rsid w:val="007D3759"/>
    <w:rsid w:val="007D3E65"/>
    <w:rsid w:val="007D3EFD"/>
    <w:rsid w:val="007D4ED9"/>
    <w:rsid w:val="007D55B1"/>
    <w:rsid w:val="007D575C"/>
    <w:rsid w:val="007D5839"/>
    <w:rsid w:val="007D5BD7"/>
    <w:rsid w:val="007D5C8C"/>
    <w:rsid w:val="007D5CC6"/>
    <w:rsid w:val="007D6893"/>
    <w:rsid w:val="007D6B39"/>
    <w:rsid w:val="007D79EA"/>
    <w:rsid w:val="007E0745"/>
    <w:rsid w:val="007E09FE"/>
    <w:rsid w:val="007E0A5F"/>
    <w:rsid w:val="007E0F48"/>
    <w:rsid w:val="007E1038"/>
    <w:rsid w:val="007E127D"/>
    <w:rsid w:val="007E1AA6"/>
    <w:rsid w:val="007E1C4F"/>
    <w:rsid w:val="007E1CB9"/>
    <w:rsid w:val="007E35F5"/>
    <w:rsid w:val="007E4354"/>
    <w:rsid w:val="007E4AD4"/>
    <w:rsid w:val="007E4BB6"/>
    <w:rsid w:val="007E5432"/>
    <w:rsid w:val="007E6AAF"/>
    <w:rsid w:val="007E7089"/>
    <w:rsid w:val="007E7BBB"/>
    <w:rsid w:val="007E7C0D"/>
    <w:rsid w:val="007F0DF5"/>
    <w:rsid w:val="007F141A"/>
    <w:rsid w:val="007F171F"/>
    <w:rsid w:val="007F188C"/>
    <w:rsid w:val="007F1C18"/>
    <w:rsid w:val="007F23DC"/>
    <w:rsid w:val="007F2667"/>
    <w:rsid w:val="007F2844"/>
    <w:rsid w:val="007F2DE4"/>
    <w:rsid w:val="007F2F7C"/>
    <w:rsid w:val="007F3079"/>
    <w:rsid w:val="007F347D"/>
    <w:rsid w:val="007F3582"/>
    <w:rsid w:val="007F3713"/>
    <w:rsid w:val="007F4335"/>
    <w:rsid w:val="007F469E"/>
    <w:rsid w:val="007F4DAF"/>
    <w:rsid w:val="007F4E0D"/>
    <w:rsid w:val="007F50C7"/>
    <w:rsid w:val="007F5208"/>
    <w:rsid w:val="007F6778"/>
    <w:rsid w:val="007F6861"/>
    <w:rsid w:val="007F6BE0"/>
    <w:rsid w:val="007F7021"/>
    <w:rsid w:val="007F70A7"/>
    <w:rsid w:val="008009D3"/>
    <w:rsid w:val="00800A27"/>
    <w:rsid w:val="00800D3E"/>
    <w:rsid w:val="0080130E"/>
    <w:rsid w:val="00801CA7"/>
    <w:rsid w:val="00801E2D"/>
    <w:rsid w:val="0080291F"/>
    <w:rsid w:val="008030B5"/>
    <w:rsid w:val="008032FA"/>
    <w:rsid w:val="00803BE1"/>
    <w:rsid w:val="00803FC4"/>
    <w:rsid w:val="008047C0"/>
    <w:rsid w:val="00804B00"/>
    <w:rsid w:val="0080518A"/>
    <w:rsid w:val="00805B5D"/>
    <w:rsid w:val="00805EFC"/>
    <w:rsid w:val="00806072"/>
    <w:rsid w:val="008061AD"/>
    <w:rsid w:val="008067D1"/>
    <w:rsid w:val="00806A31"/>
    <w:rsid w:val="0080747A"/>
    <w:rsid w:val="008076B6"/>
    <w:rsid w:val="00807DE5"/>
    <w:rsid w:val="00807E5A"/>
    <w:rsid w:val="00810053"/>
    <w:rsid w:val="008101DA"/>
    <w:rsid w:val="0081024F"/>
    <w:rsid w:val="008109A3"/>
    <w:rsid w:val="00811C0C"/>
    <w:rsid w:val="00812A50"/>
    <w:rsid w:val="00812CE8"/>
    <w:rsid w:val="00812EA9"/>
    <w:rsid w:val="00813840"/>
    <w:rsid w:val="00813949"/>
    <w:rsid w:val="008139C5"/>
    <w:rsid w:val="0081403D"/>
    <w:rsid w:val="008143E3"/>
    <w:rsid w:val="0081448F"/>
    <w:rsid w:val="008153F0"/>
    <w:rsid w:val="008156C5"/>
    <w:rsid w:val="008158BF"/>
    <w:rsid w:val="00815EBC"/>
    <w:rsid w:val="00816205"/>
    <w:rsid w:val="008164D2"/>
    <w:rsid w:val="00816E65"/>
    <w:rsid w:val="008171C8"/>
    <w:rsid w:val="00817246"/>
    <w:rsid w:val="008174B4"/>
    <w:rsid w:val="0081760A"/>
    <w:rsid w:val="008178BE"/>
    <w:rsid w:val="00817EC4"/>
    <w:rsid w:val="008200FE"/>
    <w:rsid w:val="0082035C"/>
    <w:rsid w:val="008211D7"/>
    <w:rsid w:val="00821419"/>
    <w:rsid w:val="00822087"/>
    <w:rsid w:val="0082277F"/>
    <w:rsid w:val="008228F5"/>
    <w:rsid w:val="00822955"/>
    <w:rsid w:val="00822AA6"/>
    <w:rsid w:val="00822BA4"/>
    <w:rsid w:val="00823108"/>
    <w:rsid w:val="00823D27"/>
    <w:rsid w:val="008240A8"/>
    <w:rsid w:val="0082444F"/>
    <w:rsid w:val="00824472"/>
    <w:rsid w:val="00824794"/>
    <w:rsid w:val="00824C0C"/>
    <w:rsid w:val="00824D78"/>
    <w:rsid w:val="008251BC"/>
    <w:rsid w:val="00825A5A"/>
    <w:rsid w:val="00825C9F"/>
    <w:rsid w:val="00825D02"/>
    <w:rsid w:val="0082608E"/>
    <w:rsid w:val="008261B5"/>
    <w:rsid w:val="00826AC3"/>
    <w:rsid w:val="0082725F"/>
    <w:rsid w:val="00827422"/>
    <w:rsid w:val="008274D3"/>
    <w:rsid w:val="008279AD"/>
    <w:rsid w:val="00827B38"/>
    <w:rsid w:val="00827E55"/>
    <w:rsid w:val="008307BC"/>
    <w:rsid w:val="0083111A"/>
    <w:rsid w:val="008311E4"/>
    <w:rsid w:val="00831427"/>
    <w:rsid w:val="00831967"/>
    <w:rsid w:val="00832417"/>
    <w:rsid w:val="00832635"/>
    <w:rsid w:val="00832682"/>
    <w:rsid w:val="00832DF2"/>
    <w:rsid w:val="00833174"/>
    <w:rsid w:val="008332D4"/>
    <w:rsid w:val="00833367"/>
    <w:rsid w:val="00833679"/>
    <w:rsid w:val="00833CEE"/>
    <w:rsid w:val="00833FC3"/>
    <w:rsid w:val="00834474"/>
    <w:rsid w:val="0083492D"/>
    <w:rsid w:val="00834BA4"/>
    <w:rsid w:val="00835129"/>
    <w:rsid w:val="008351BE"/>
    <w:rsid w:val="0083548B"/>
    <w:rsid w:val="0083558C"/>
    <w:rsid w:val="00835655"/>
    <w:rsid w:val="008361AE"/>
    <w:rsid w:val="00836254"/>
    <w:rsid w:val="008364A4"/>
    <w:rsid w:val="00836736"/>
    <w:rsid w:val="0083678C"/>
    <w:rsid w:val="00836868"/>
    <w:rsid w:val="008369D4"/>
    <w:rsid w:val="00836A8B"/>
    <w:rsid w:val="00836EF2"/>
    <w:rsid w:val="00836F62"/>
    <w:rsid w:val="008370A7"/>
    <w:rsid w:val="0083722E"/>
    <w:rsid w:val="00837ABB"/>
    <w:rsid w:val="00837DEB"/>
    <w:rsid w:val="008409F1"/>
    <w:rsid w:val="00840DC7"/>
    <w:rsid w:val="00840F05"/>
    <w:rsid w:val="008416F3"/>
    <w:rsid w:val="00842173"/>
    <w:rsid w:val="0084232C"/>
    <w:rsid w:val="00842C14"/>
    <w:rsid w:val="00842FDA"/>
    <w:rsid w:val="008431EB"/>
    <w:rsid w:val="00843205"/>
    <w:rsid w:val="008436A2"/>
    <w:rsid w:val="00843933"/>
    <w:rsid w:val="008444BC"/>
    <w:rsid w:val="008444FF"/>
    <w:rsid w:val="00844E4B"/>
    <w:rsid w:val="00844FB0"/>
    <w:rsid w:val="00845551"/>
    <w:rsid w:val="008459D8"/>
    <w:rsid w:val="00846263"/>
    <w:rsid w:val="0084632D"/>
    <w:rsid w:val="00846739"/>
    <w:rsid w:val="00846824"/>
    <w:rsid w:val="00846BB4"/>
    <w:rsid w:val="00846BFC"/>
    <w:rsid w:val="0084747F"/>
    <w:rsid w:val="00847B92"/>
    <w:rsid w:val="00847FBA"/>
    <w:rsid w:val="0085025A"/>
    <w:rsid w:val="008521EE"/>
    <w:rsid w:val="00852A1E"/>
    <w:rsid w:val="0085302B"/>
    <w:rsid w:val="00853294"/>
    <w:rsid w:val="0085345D"/>
    <w:rsid w:val="00853967"/>
    <w:rsid w:val="00853FB5"/>
    <w:rsid w:val="00854358"/>
    <w:rsid w:val="00854767"/>
    <w:rsid w:val="00854DFC"/>
    <w:rsid w:val="008552B8"/>
    <w:rsid w:val="00855311"/>
    <w:rsid w:val="0085559C"/>
    <w:rsid w:val="00855D6B"/>
    <w:rsid w:val="008562BD"/>
    <w:rsid w:val="0085659B"/>
    <w:rsid w:val="00856705"/>
    <w:rsid w:val="0085695B"/>
    <w:rsid w:val="00856B52"/>
    <w:rsid w:val="0085758D"/>
    <w:rsid w:val="008576DA"/>
    <w:rsid w:val="00857FE1"/>
    <w:rsid w:val="00860372"/>
    <w:rsid w:val="00860384"/>
    <w:rsid w:val="008603EC"/>
    <w:rsid w:val="008605A8"/>
    <w:rsid w:val="00860770"/>
    <w:rsid w:val="00860D06"/>
    <w:rsid w:val="00860D31"/>
    <w:rsid w:val="00860D4D"/>
    <w:rsid w:val="00860EC3"/>
    <w:rsid w:val="00861227"/>
    <w:rsid w:val="00861255"/>
    <w:rsid w:val="008618F1"/>
    <w:rsid w:val="00861C81"/>
    <w:rsid w:val="00861DA1"/>
    <w:rsid w:val="00862151"/>
    <w:rsid w:val="00862570"/>
    <w:rsid w:val="0086269B"/>
    <w:rsid w:val="00862D15"/>
    <w:rsid w:val="00862E4A"/>
    <w:rsid w:val="008630FE"/>
    <w:rsid w:val="008634FD"/>
    <w:rsid w:val="008635C9"/>
    <w:rsid w:val="00863610"/>
    <w:rsid w:val="008636AE"/>
    <w:rsid w:val="008653CA"/>
    <w:rsid w:val="00865A81"/>
    <w:rsid w:val="00865ADE"/>
    <w:rsid w:val="008663C1"/>
    <w:rsid w:val="00866592"/>
    <w:rsid w:val="008665D4"/>
    <w:rsid w:val="00866754"/>
    <w:rsid w:val="00866902"/>
    <w:rsid w:val="00866DD8"/>
    <w:rsid w:val="00867059"/>
    <w:rsid w:val="008670E5"/>
    <w:rsid w:val="008671F7"/>
    <w:rsid w:val="0086723E"/>
    <w:rsid w:val="008672C6"/>
    <w:rsid w:val="00867FA5"/>
    <w:rsid w:val="008704AB"/>
    <w:rsid w:val="00870736"/>
    <w:rsid w:val="00870952"/>
    <w:rsid w:val="00870B50"/>
    <w:rsid w:val="00870F45"/>
    <w:rsid w:val="008711BE"/>
    <w:rsid w:val="008712EA"/>
    <w:rsid w:val="00871A04"/>
    <w:rsid w:val="00872081"/>
    <w:rsid w:val="00872320"/>
    <w:rsid w:val="008728E4"/>
    <w:rsid w:val="00872DED"/>
    <w:rsid w:val="0087351B"/>
    <w:rsid w:val="00873788"/>
    <w:rsid w:val="00873909"/>
    <w:rsid w:val="00873A8B"/>
    <w:rsid w:val="00873BFB"/>
    <w:rsid w:val="00874388"/>
    <w:rsid w:val="0087478B"/>
    <w:rsid w:val="008747CB"/>
    <w:rsid w:val="00874829"/>
    <w:rsid w:val="00874915"/>
    <w:rsid w:val="00874AA4"/>
    <w:rsid w:val="00874F87"/>
    <w:rsid w:val="008751BC"/>
    <w:rsid w:val="0087562D"/>
    <w:rsid w:val="00875EBC"/>
    <w:rsid w:val="00875FB0"/>
    <w:rsid w:val="00876469"/>
    <w:rsid w:val="008769F9"/>
    <w:rsid w:val="0087733E"/>
    <w:rsid w:val="0087752D"/>
    <w:rsid w:val="00877887"/>
    <w:rsid w:val="00877C27"/>
    <w:rsid w:val="00877CF7"/>
    <w:rsid w:val="00877FDB"/>
    <w:rsid w:val="00880B3B"/>
    <w:rsid w:val="00881E93"/>
    <w:rsid w:val="008822C3"/>
    <w:rsid w:val="008829F3"/>
    <w:rsid w:val="00882BFE"/>
    <w:rsid w:val="00883BD1"/>
    <w:rsid w:val="00883FAD"/>
    <w:rsid w:val="00884589"/>
    <w:rsid w:val="008845CA"/>
    <w:rsid w:val="008846A8"/>
    <w:rsid w:val="00885A37"/>
    <w:rsid w:val="00885DF3"/>
    <w:rsid w:val="0088679C"/>
    <w:rsid w:val="008868C6"/>
    <w:rsid w:val="00886C6D"/>
    <w:rsid w:val="00886F19"/>
    <w:rsid w:val="0088751E"/>
    <w:rsid w:val="008875E0"/>
    <w:rsid w:val="0088784B"/>
    <w:rsid w:val="00887A20"/>
    <w:rsid w:val="00887E9A"/>
    <w:rsid w:val="00887F0C"/>
    <w:rsid w:val="008907CE"/>
    <w:rsid w:val="00890979"/>
    <w:rsid w:val="00890F36"/>
    <w:rsid w:val="00891104"/>
    <w:rsid w:val="008913C1"/>
    <w:rsid w:val="00891BB5"/>
    <w:rsid w:val="00891BE3"/>
    <w:rsid w:val="00891CD8"/>
    <w:rsid w:val="00892B9A"/>
    <w:rsid w:val="00892C86"/>
    <w:rsid w:val="00892E98"/>
    <w:rsid w:val="0089321F"/>
    <w:rsid w:val="00893EDB"/>
    <w:rsid w:val="00894162"/>
    <w:rsid w:val="0089478B"/>
    <w:rsid w:val="008951B1"/>
    <w:rsid w:val="0089549C"/>
    <w:rsid w:val="0089577C"/>
    <w:rsid w:val="00895920"/>
    <w:rsid w:val="00895C24"/>
    <w:rsid w:val="00895D6A"/>
    <w:rsid w:val="00896336"/>
    <w:rsid w:val="008970AE"/>
    <w:rsid w:val="0089768C"/>
    <w:rsid w:val="0089769E"/>
    <w:rsid w:val="00897D5E"/>
    <w:rsid w:val="008A157D"/>
    <w:rsid w:val="008A16BD"/>
    <w:rsid w:val="008A2554"/>
    <w:rsid w:val="008A2A40"/>
    <w:rsid w:val="008A2A5A"/>
    <w:rsid w:val="008A3184"/>
    <w:rsid w:val="008A35F5"/>
    <w:rsid w:val="008A48BE"/>
    <w:rsid w:val="008A4C6A"/>
    <w:rsid w:val="008A4EC2"/>
    <w:rsid w:val="008A56F7"/>
    <w:rsid w:val="008A56FD"/>
    <w:rsid w:val="008A57A3"/>
    <w:rsid w:val="008A6157"/>
    <w:rsid w:val="008A64C2"/>
    <w:rsid w:val="008A6648"/>
    <w:rsid w:val="008A6974"/>
    <w:rsid w:val="008A6E4F"/>
    <w:rsid w:val="008A758C"/>
    <w:rsid w:val="008A7D1A"/>
    <w:rsid w:val="008A7F45"/>
    <w:rsid w:val="008B07F6"/>
    <w:rsid w:val="008B084B"/>
    <w:rsid w:val="008B0D83"/>
    <w:rsid w:val="008B0DDB"/>
    <w:rsid w:val="008B0FCA"/>
    <w:rsid w:val="008B1BFC"/>
    <w:rsid w:val="008B21B7"/>
    <w:rsid w:val="008B2444"/>
    <w:rsid w:val="008B25B9"/>
    <w:rsid w:val="008B28D1"/>
    <w:rsid w:val="008B297D"/>
    <w:rsid w:val="008B2A64"/>
    <w:rsid w:val="008B2CF0"/>
    <w:rsid w:val="008B3667"/>
    <w:rsid w:val="008B3862"/>
    <w:rsid w:val="008B3F33"/>
    <w:rsid w:val="008B3F39"/>
    <w:rsid w:val="008B3FF1"/>
    <w:rsid w:val="008B4CB0"/>
    <w:rsid w:val="008B4D7D"/>
    <w:rsid w:val="008B54CA"/>
    <w:rsid w:val="008B5B66"/>
    <w:rsid w:val="008B5B8C"/>
    <w:rsid w:val="008B5C59"/>
    <w:rsid w:val="008B61A4"/>
    <w:rsid w:val="008B6505"/>
    <w:rsid w:val="008B6A9F"/>
    <w:rsid w:val="008B705E"/>
    <w:rsid w:val="008B7082"/>
    <w:rsid w:val="008B73BC"/>
    <w:rsid w:val="008B7431"/>
    <w:rsid w:val="008C03F9"/>
    <w:rsid w:val="008C0742"/>
    <w:rsid w:val="008C0D28"/>
    <w:rsid w:val="008C0E01"/>
    <w:rsid w:val="008C0F9C"/>
    <w:rsid w:val="008C1BE6"/>
    <w:rsid w:val="008C22A3"/>
    <w:rsid w:val="008C2684"/>
    <w:rsid w:val="008C2F56"/>
    <w:rsid w:val="008C30E8"/>
    <w:rsid w:val="008C33B5"/>
    <w:rsid w:val="008C33F3"/>
    <w:rsid w:val="008C3ACA"/>
    <w:rsid w:val="008C3F4B"/>
    <w:rsid w:val="008C486C"/>
    <w:rsid w:val="008C48E4"/>
    <w:rsid w:val="008C503B"/>
    <w:rsid w:val="008C524B"/>
    <w:rsid w:val="008C555C"/>
    <w:rsid w:val="008C5680"/>
    <w:rsid w:val="008C5C2D"/>
    <w:rsid w:val="008C6576"/>
    <w:rsid w:val="008C66D2"/>
    <w:rsid w:val="008C6740"/>
    <w:rsid w:val="008C69AD"/>
    <w:rsid w:val="008C6E81"/>
    <w:rsid w:val="008C746A"/>
    <w:rsid w:val="008C7B20"/>
    <w:rsid w:val="008C7B42"/>
    <w:rsid w:val="008C7BC0"/>
    <w:rsid w:val="008C7E67"/>
    <w:rsid w:val="008D1A92"/>
    <w:rsid w:val="008D1FB3"/>
    <w:rsid w:val="008D2181"/>
    <w:rsid w:val="008D27D9"/>
    <w:rsid w:val="008D29F9"/>
    <w:rsid w:val="008D2EDB"/>
    <w:rsid w:val="008D325E"/>
    <w:rsid w:val="008D35F3"/>
    <w:rsid w:val="008D3612"/>
    <w:rsid w:val="008D36CC"/>
    <w:rsid w:val="008D41A1"/>
    <w:rsid w:val="008D4209"/>
    <w:rsid w:val="008D430B"/>
    <w:rsid w:val="008D49EA"/>
    <w:rsid w:val="008D4F18"/>
    <w:rsid w:val="008D6469"/>
    <w:rsid w:val="008D6C5C"/>
    <w:rsid w:val="008D6DE4"/>
    <w:rsid w:val="008D7C7D"/>
    <w:rsid w:val="008E0406"/>
    <w:rsid w:val="008E0913"/>
    <w:rsid w:val="008E09D1"/>
    <w:rsid w:val="008E0A52"/>
    <w:rsid w:val="008E1DAB"/>
    <w:rsid w:val="008E244A"/>
    <w:rsid w:val="008E24AE"/>
    <w:rsid w:val="008E2782"/>
    <w:rsid w:val="008E31E5"/>
    <w:rsid w:val="008E3527"/>
    <w:rsid w:val="008E3704"/>
    <w:rsid w:val="008E47CB"/>
    <w:rsid w:val="008E548F"/>
    <w:rsid w:val="008E5686"/>
    <w:rsid w:val="008E597C"/>
    <w:rsid w:val="008E5C63"/>
    <w:rsid w:val="008E5C8C"/>
    <w:rsid w:val="008E6195"/>
    <w:rsid w:val="008E627B"/>
    <w:rsid w:val="008E6E15"/>
    <w:rsid w:val="008E6E45"/>
    <w:rsid w:val="008E721F"/>
    <w:rsid w:val="008E725C"/>
    <w:rsid w:val="008E7673"/>
    <w:rsid w:val="008E7797"/>
    <w:rsid w:val="008E7A7D"/>
    <w:rsid w:val="008E7D98"/>
    <w:rsid w:val="008F0B1A"/>
    <w:rsid w:val="008F137B"/>
    <w:rsid w:val="008F1ABE"/>
    <w:rsid w:val="008F1C80"/>
    <w:rsid w:val="008F203D"/>
    <w:rsid w:val="008F20E0"/>
    <w:rsid w:val="008F20E9"/>
    <w:rsid w:val="008F24AB"/>
    <w:rsid w:val="008F2A03"/>
    <w:rsid w:val="008F2EF9"/>
    <w:rsid w:val="008F3203"/>
    <w:rsid w:val="008F34BA"/>
    <w:rsid w:val="008F358F"/>
    <w:rsid w:val="008F36C3"/>
    <w:rsid w:val="008F3810"/>
    <w:rsid w:val="008F3A47"/>
    <w:rsid w:val="008F3C06"/>
    <w:rsid w:val="008F3D11"/>
    <w:rsid w:val="008F3DEB"/>
    <w:rsid w:val="008F402C"/>
    <w:rsid w:val="008F4151"/>
    <w:rsid w:val="008F44A4"/>
    <w:rsid w:val="008F5072"/>
    <w:rsid w:val="008F5149"/>
    <w:rsid w:val="008F5241"/>
    <w:rsid w:val="008F533D"/>
    <w:rsid w:val="008F557F"/>
    <w:rsid w:val="008F58C6"/>
    <w:rsid w:val="008F5AB6"/>
    <w:rsid w:val="008F63A3"/>
    <w:rsid w:val="008F6485"/>
    <w:rsid w:val="008F71CF"/>
    <w:rsid w:val="008F72C4"/>
    <w:rsid w:val="008F750D"/>
    <w:rsid w:val="008F7620"/>
    <w:rsid w:val="0090037D"/>
    <w:rsid w:val="00900956"/>
    <w:rsid w:val="00900C96"/>
    <w:rsid w:val="00900D5A"/>
    <w:rsid w:val="009015A9"/>
    <w:rsid w:val="0090170C"/>
    <w:rsid w:val="0090198E"/>
    <w:rsid w:val="00901BBB"/>
    <w:rsid w:val="00901E9E"/>
    <w:rsid w:val="00902458"/>
    <w:rsid w:val="00902673"/>
    <w:rsid w:val="0090297E"/>
    <w:rsid w:val="00902E3C"/>
    <w:rsid w:val="00902F4C"/>
    <w:rsid w:val="009039BC"/>
    <w:rsid w:val="009045B5"/>
    <w:rsid w:val="009050E5"/>
    <w:rsid w:val="00905165"/>
    <w:rsid w:val="009055E7"/>
    <w:rsid w:val="00905961"/>
    <w:rsid w:val="009059D3"/>
    <w:rsid w:val="00906872"/>
    <w:rsid w:val="00906938"/>
    <w:rsid w:val="00906958"/>
    <w:rsid w:val="00906C90"/>
    <w:rsid w:val="00906CCE"/>
    <w:rsid w:val="00906E27"/>
    <w:rsid w:val="00907690"/>
    <w:rsid w:val="00907760"/>
    <w:rsid w:val="00907A71"/>
    <w:rsid w:val="009105F2"/>
    <w:rsid w:val="00911375"/>
    <w:rsid w:val="00911396"/>
    <w:rsid w:val="00911961"/>
    <w:rsid w:val="00911D0C"/>
    <w:rsid w:val="00911D2D"/>
    <w:rsid w:val="00911E9A"/>
    <w:rsid w:val="00912155"/>
    <w:rsid w:val="00913193"/>
    <w:rsid w:val="009136B5"/>
    <w:rsid w:val="009138F2"/>
    <w:rsid w:val="009140F8"/>
    <w:rsid w:val="009145D2"/>
    <w:rsid w:val="00914890"/>
    <w:rsid w:val="00914B01"/>
    <w:rsid w:val="00914DA6"/>
    <w:rsid w:val="0091539D"/>
    <w:rsid w:val="009154E1"/>
    <w:rsid w:val="00916257"/>
    <w:rsid w:val="00917173"/>
    <w:rsid w:val="00917998"/>
    <w:rsid w:val="00917B0C"/>
    <w:rsid w:val="00917C3E"/>
    <w:rsid w:val="00917CE0"/>
    <w:rsid w:val="00920A80"/>
    <w:rsid w:val="00920CBD"/>
    <w:rsid w:val="00921A48"/>
    <w:rsid w:val="00921FF4"/>
    <w:rsid w:val="00922238"/>
    <w:rsid w:val="00922D38"/>
    <w:rsid w:val="00922E35"/>
    <w:rsid w:val="00922F58"/>
    <w:rsid w:val="009239AE"/>
    <w:rsid w:val="00923EFA"/>
    <w:rsid w:val="00923F81"/>
    <w:rsid w:val="009247B2"/>
    <w:rsid w:val="00924AE6"/>
    <w:rsid w:val="00924ECD"/>
    <w:rsid w:val="00925AA9"/>
    <w:rsid w:val="00925B7E"/>
    <w:rsid w:val="00925D8B"/>
    <w:rsid w:val="00925D8C"/>
    <w:rsid w:val="0092689F"/>
    <w:rsid w:val="00927368"/>
    <w:rsid w:val="009278A6"/>
    <w:rsid w:val="009279F0"/>
    <w:rsid w:val="00930BD0"/>
    <w:rsid w:val="00930CED"/>
    <w:rsid w:val="00930EA0"/>
    <w:rsid w:val="00930FA8"/>
    <w:rsid w:val="00931001"/>
    <w:rsid w:val="00931258"/>
    <w:rsid w:val="0093131B"/>
    <w:rsid w:val="00931799"/>
    <w:rsid w:val="00931915"/>
    <w:rsid w:val="00931A13"/>
    <w:rsid w:val="00931B9C"/>
    <w:rsid w:val="00931E65"/>
    <w:rsid w:val="00931F01"/>
    <w:rsid w:val="00932BE4"/>
    <w:rsid w:val="00932CEB"/>
    <w:rsid w:val="00933069"/>
    <w:rsid w:val="009345F9"/>
    <w:rsid w:val="009350D1"/>
    <w:rsid w:val="009356F7"/>
    <w:rsid w:val="00935A17"/>
    <w:rsid w:val="00935C42"/>
    <w:rsid w:val="00936046"/>
    <w:rsid w:val="009362E2"/>
    <w:rsid w:val="00936534"/>
    <w:rsid w:val="00936D3C"/>
    <w:rsid w:val="00936DD5"/>
    <w:rsid w:val="00937633"/>
    <w:rsid w:val="0093791A"/>
    <w:rsid w:val="00937A79"/>
    <w:rsid w:val="00940AAA"/>
    <w:rsid w:val="00940B4F"/>
    <w:rsid w:val="00940E4C"/>
    <w:rsid w:val="0094154A"/>
    <w:rsid w:val="0094178D"/>
    <w:rsid w:val="00941B6A"/>
    <w:rsid w:val="00941E00"/>
    <w:rsid w:val="00942000"/>
    <w:rsid w:val="009425D5"/>
    <w:rsid w:val="00942B43"/>
    <w:rsid w:val="0094341B"/>
    <w:rsid w:val="009439E4"/>
    <w:rsid w:val="00944E22"/>
    <w:rsid w:val="00944E94"/>
    <w:rsid w:val="00945507"/>
    <w:rsid w:val="00946199"/>
    <w:rsid w:val="00946252"/>
    <w:rsid w:val="00946A43"/>
    <w:rsid w:val="00946B2E"/>
    <w:rsid w:val="009477F9"/>
    <w:rsid w:val="00947D36"/>
    <w:rsid w:val="00950277"/>
    <w:rsid w:val="0095041E"/>
    <w:rsid w:val="0095046B"/>
    <w:rsid w:val="009504B8"/>
    <w:rsid w:val="00950551"/>
    <w:rsid w:val="00950A54"/>
    <w:rsid w:val="00950B89"/>
    <w:rsid w:val="00951255"/>
    <w:rsid w:val="009512D5"/>
    <w:rsid w:val="009514BB"/>
    <w:rsid w:val="00951A01"/>
    <w:rsid w:val="00951E9A"/>
    <w:rsid w:val="00951F03"/>
    <w:rsid w:val="009520EA"/>
    <w:rsid w:val="009523A1"/>
    <w:rsid w:val="00952767"/>
    <w:rsid w:val="009529E9"/>
    <w:rsid w:val="00952D39"/>
    <w:rsid w:val="00953242"/>
    <w:rsid w:val="009537AD"/>
    <w:rsid w:val="009543AE"/>
    <w:rsid w:val="00954AE1"/>
    <w:rsid w:val="00954F32"/>
    <w:rsid w:val="009554C5"/>
    <w:rsid w:val="00955E68"/>
    <w:rsid w:val="0095627E"/>
    <w:rsid w:val="00956392"/>
    <w:rsid w:val="00956787"/>
    <w:rsid w:val="00956D27"/>
    <w:rsid w:val="00956EF8"/>
    <w:rsid w:val="00957145"/>
    <w:rsid w:val="0095778F"/>
    <w:rsid w:val="00957861"/>
    <w:rsid w:val="00957A0C"/>
    <w:rsid w:val="00957D42"/>
    <w:rsid w:val="00960093"/>
    <w:rsid w:val="00960B9F"/>
    <w:rsid w:val="00960BFA"/>
    <w:rsid w:val="00960DFF"/>
    <w:rsid w:val="00960E65"/>
    <w:rsid w:val="009618CA"/>
    <w:rsid w:val="009619B9"/>
    <w:rsid w:val="0096230E"/>
    <w:rsid w:val="009627E8"/>
    <w:rsid w:val="009628EA"/>
    <w:rsid w:val="00963153"/>
    <w:rsid w:val="00963281"/>
    <w:rsid w:val="009640BE"/>
    <w:rsid w:val="0096419B"/>
    <w:rsid w:val="009647C7"/>
    <w:rsid w:val="009649AD"/>
    <w:rsid w:val="009653E7"/>
    <w:rsid w:val="00965A98"/>
    <w:rsid w:val="00965B20"/>
    <w:rsid w:val="00965E1A"/>
    <w:rsid w:val="0096688E"/>
    <w:rsid w:val="00966B80"/>
    <w:rsid w:val="00966DBF"/>
    <w:rsid w:val="00967223"/>
    <w:rsid w:val="009674A8"/>
    <w:rsid w:val="0097065E"/>
    <w:rsid w:val="00970A54"/>
    <w:rsid w:val="0097120E"/>
    <w:rsid w:val="00971538"/>
    <w:rsid w:val="009722A2"/>
    <w:rsid w:val="009725AC"/>
    <w:rsid w:val="00972773"/>
    <w:rsid w:val="0097288A"/>
    <w:rsid w:val="00972DF0"/>
    <w:rsid w:val="0097313C"/>
    <w:rsid w:val="0097346B"/>
    <w:rsid w:val="009735CE"/>
    <w:rsid w:val="00973752"/>
    <w:rsid w:val="00973C85"/>
    <w:rsid w:val="009742E7"/>
    <w:rsid w:val="00974C4F"/>
    <w:rsid w:val="00974F4C"/>
    <w:rsid w:val="00975BDC"/>
    <w:rsid w:val="009762B2"/>
    <w:rsid w:val="009767C0"/>
    <w:rsid w:val="0097764A"/>
    <w:rsid w:val="00977A48"/>
    <w:rsid w:val="00980195"/>
    <w:rsid w:val="009806C8"/>
    <w:rsid w:val="00980A86"/>
    <w:rsid w:val="00980FC2"/>
    <w:rsid w:val="009813E1"/>
    <w:rsid w:val="00981796"/>
    <w:rsid w:val="00981B17"/>
    <w:rsid w:val="00981C1E"/>
    <w:rsid w:val="00981FD2"/>
    <w:rsid w:val="009827B5"/>
    <w:rsid w:val="0098353C"/>
    <w:rsid w:val="00984091"/>
    <w:rsid w:val="009844AF"/>
    <w:rsid w:val="00984E8B"/>
    <w:rsid w:val="009851E9"/>
    <w:rsid w:val="00985349"/>
    <w:rsid w:val="00985943"/>
    <w:rsid w:val="00985C15"/>
    <w:rsid w:val="00985CE2"/>
    <w:rsid w:val="00985D9D"/>
    <w:rsid w:val="00985E16"/>
    <w:rsid w:val="009870B4"/>
    <w:rsid w:val="009874F9"/>
    <w:rsid w:val="00987E38"/>
    <w:rsid w:val="00990265"/>
    <w:rsid w:val="009903B6"/>
    <w:rsid w:val="009903F4"/>
    <w:rsid w:val="0099044B"/>
    <w:rsid w:val="009918A0"/>
    <w:rsid w:val="00991A0D"/>
    <w:rsid w:val="00992361"/>
    <w:rsid w:val="00992B75"/>
    <w:rsid w:val="00992E0F"/>
    <w:rsid w:val="00993120"/>
    <w:rsid w:val="00993244"/>
    <w:rsid w:val="009935DF"/>
    <w:rsid w:val="009938FD"/>
    <w:rsid w:val="0099395A"/>
    <w:rsid w:val="009942B2"/>
    <w:rsid w:val="00994523"/>
    <w:rsid w:val="009948CD"/>
    <w:rsid w:val="00995113"/>
    <w:rsid w:val="00995221"/>
    <w:rsid w:val="0099539B"/>
    <w:rsid w:val="00995560"/>
    <w:rsid w:val="009957C0"/>
    <w:rsid w:val="0099587F"/>
    <w:rsid w:val="0099604C"/>
    <w:rsid w:val="00996D53"/>
    <w:rsid w:val="00996DEB"/>
    <w:rsid w:val="00997537"/>
    <w:rsid w:val="009976D7"/>
    <w:rsid w:val="009A00DA"/>
    <w:rsid w:val="009A029C"/>
    <w:rsid w:val="009A0461"/>
    <w:rsid w:val="009A0A04"/>
    <w:rsid w:val="009A0CC1"/>
    <w:rsid w:val="009A0FA2"/>
    <w:rsid w:val="009A111F"/>
    <w:rsid w:val="009A1652"/>
    <w:rsid w:val="009A18B5"/>
    <w:rsid w:val="009A2326"/>
    <w:rsid w:val="009A2FAF"/>
    <w:rsid w:val="009A3930"/>
    <w:rsid w:val="009A40E8"/>
    <w:rsid w:val="009A4418"/>
    <w:rsid w:val="009A4BA5"/>
    <w:rsid w:val="009A57E5"/>
    <w:rsid w:val="009A5A58"/>
    <w:rsid w:val="009A5B59"/>
    <w:rsid w:val="009A5DCB"/>
    <w:rsid w:val="009A6102"/>
    <w:rsid w:val="009A6139"/>
    <w:rsid w:val="009A68ED"/>
    <w:rsid w:val="009A6B5F"/>
    <w:rsid w:val="009A746C"/>
    <w:rsid w:val="009B075D"/>
    <w:rsid w:val="009B0FDD"/>
    <w:rsid w:val="009B130C"/>
    <w:rsid w:val="009B1BAB"/>
    <w:rsid w:val="009B1C93"/>
    <w:rsid w:val="009B229E"/>
    <w:rsid w:val="009B2C17"/>
    <w:rsid w:val="009B2C76"/>
    <w:rsid w:val="009B3946"/>
    <w:rsid w:val="009B42BD"/>
    <w:rsid w:val="009B474D"/>
    <w:rsid w:val="009B494F"/>
    <w:rsid w:val="009B54D9"/>
    <w:rsid w:val="009B5956"/>
    <w:rsid w:val="009B6042"/>
    <w:rsid w:val="009B62A5"/>
    <w:rsid w:val="009B68EA"/>
    <w:rsid w:val="009B69E5"/>
    <w:rsid w:val="009B6C45"/>
    <w:rsid w:val="009B6CF6"/>
    <w:rsid w:val="009B6FD1"/>
    <w:rsid w:val="009B736F"/>
    <w:rsid w:val="009C01AC"/>
    <w:rsid w:val="009C0210"/>
    <w:rsid w:val="009C092A"/>
    <w:rsid w:val="009C0B83"/>
    <w:rsid w:val="009C0F20"/>
    <w:rsid w:val="009C1223"/>
    <w:rsid w:val="009C12B0"/>
    <w:rsid w:val="009C1C1E"/>
    <w:rsid w:val="009C1E05"/>
    <w:rsid w:val="009C2186"/>
    <w:rsid w:val="009C2843"/>
    <w:rsid w:val="009C2B67"/>
    <w:rsid w:val="009C32F4"/>
    <w:rsid w:val="009C3E29"/>
    <w:rsid w:val="009C40C9"/>
    <w:rsid w:val="009C420C"/>
    <w:rsid w:val="009C4A58"/>
    <w:rsid w:val="009C5665"/>
    <w:rsid w:val="009C583A"/>
    <w:rsid w:val="009C5ABD"/>
    <w:rsid w:val="009C648E"/>
    <w:rsid w:val="009C668F"/>
    <w:rsid w:val="009C6783"/>
    <w:rsid w:val="009C6B84"/>
    <w:rsid w:val="009C746E"/>
    <w:rsid w:val="009C7960"/>
    <w:rsid w:val="009D0396"/>
    <w:rsid w:val="009D04EF"/>
    <w:rsid w:val="009D06DB"/>
    <w:rsid w:val="009D0AD1"/>
    <w:rsid w:val="009D0EFF"/>
    <w:rsid w:val="009D17B0"/>
    <w:rsid w:val="009D1B17"/>
    <w:rsid w:val="009D1FC9"/>
    <w:rsid w:val="009D3136"/>
    <w:rsid w:val="009D4FDF"/>
    <w:rsid w:val="009D5240"/>
    <w:rsid w:val="009D53FF"/>
    <w:rsid w:val="009D6281"/>
    <w:rsid w:val="009D69A8"/>
    <w:rsid w:val="009D6E9B"/>
    <w:rsid w:val="009D70DD"/>
    <w:rsid w:val="009D7171"/>
    <w:rsid w:val="009D75A1"/>
    <w:rsid w:val="009D7799"/>
    <w:rsid w:val="009E05E8"/>
    <w:rsid w:val="009E0DE9"/>
    <w:rsid w:val="009E1610"/>
    <w:rsid w:val="009E1748"/>
    <w:rsid w:val="009E1A36"/>
    <w:rsid w:val="009E21D1"/>
    <w:rsid w:val="009E2304"/>
    <w:rsid w:val="009E2B41"/>
    <w:rsid w:val="009E2C8B"/>
    <w:rsid w:val="009E2F4A"/>
    <w:rsid w:val="009E3715"/>
    <w:rsid w:val="009E39C8"/>
    <w:rsid w:val="009E3B6A"/>
    <w:rsid w:val="009E3EFA"/>
    <w:rsid w:val="009E4C8E"/>
    <w:rsid w:val="009E4E91"/>
    <w:rsid w:val="009E5171"/>
    <w:rsid w:val="009E52D4"/>
    <w:rsid w:val="009E5606"/>
    <w:rsid w:val="009E56E1"/>
    <w:rsid w:val="009E5841"/>
    <w:rsid w:val="009E5879"/>
    <w:rsid w:val="009E6283"/>
    <w:rsid w:val="009E6C2B"/>
    <w:rsid w:val="009E6C65"/>
    <w:rsid w:val="009E6D75"/>
    <w:rsid w:val="009E728E"/>
    <w:rsid w:val="009E7470"/>
    <w:rsid w:val="009E74B9"/>
    <w:rsid w:val="009E772B"/>
    <w:rsid w:val="009E7CFD"/>
    <w:rsid w:val="009E7DED"/>
    <w:rsid w:val="009E7E61"/>
    <w:rsid w:val="009F09E5"/>
    <w:rsid w:val="009F0B22"/>
    <w:rsid w:val="009F0EB4"/>
    <w:rsid w:val="009F0FE9"/>
    <w:rsid w:val="009F12A5"/>
    <w:rsid w:val="009F12DD"/>
    <w:rsid w:val="009F17F2"/>
    <w:rsid w:val="009F1890"/>
    <w:rsid w:val="009F208B"/>
    <w:rsid w:val="009F292C"/>
    <w:rsid w:val="009F37BB"/>
    <w:rsid w:val="009F3A67"/>
    <w:rsid w:val="009F4265"/>
    <w:rsid w:val="009F4AF0"/>
    <w:rsid w:val="009F4D18"/>
    <w:rsid w:val="009F53F5"/>
    <w:rsid w:val="009F5557"/>
    <w:rsid w:val="009F57A0"/>
    <w:rsid w:val="009F5960"/>
    <w:rsid w:val="009F59A7"/>
    <w:rsid w:val="009F5AEF"/>
    <w:rsid w:val="009F5BD3"/>
    <w:rsid w:val="009F6097"/>
    <w:rsid w:val="009F6227"/>
    <w:rsid w:val="009F63C0"/>
    <w:rsid w:val="009F7021"/>
    <w:rsid w:val="009F7056"/>
    <w:rsid w:val="009F72F3"/>
    <w:rsid w:val="009F7783"/>
    <w:rsid w:val="009F7BE3"/>
    <w:rsid w:val="009F7D91"/>
    <w:rsid w:val="009F7E88"/>
    <w:rsid w:val="00A00843"/>
    <w:rsid w:val="00A00C84"/>
    <w:rsid w:val="00A00D5C"/>
    <w:rsid w:val="00A011ED"/>
    <w:rsid w:val="00A013AE"/>
    <w:rsid w:val="00A01468"/>
    <w:rsid w:val="00A020E9"/>
    <w:rsid w:val="00A02188"/>
    <w:rsid w:val="00A027D7"/>
    <w:rsid w:val="00A0292E"/>
    <w:rsid w:val="00A02D06"/>
    <w:rsid w:val="00A03754"/>
    <w:rsid w:val="00A037EA"/>
    <w:rsid w:val="00A03A15"/>
    <w:rsid w:val="00A0451E"/>
    <w:rsid w:val="00A04CD4"/>
    <w:rsid w:val="00A04EF0"/>
    <w:rsid w:val="00A05DD0"/>
    <w:rsid w:val="00A05E08"/>
    <w:rsid w:val="00A05ED2"/>
    <w:rsid w:val="00A05F3D"/>
    <w:rsid w:val="00A0650F"/>
    <w:rsid w:val="00A06816"/>
    <w:rsid w:val="00A073AF"/>
    <w:rsid w:val="00A07530"/>
    <w:rsid w:val="00A077CC"/>
    <w:rsid w:val="00A07A2B"/>
    <w:rsid w:val="00A07AA2"/>
    <w:rsid w:val="00A1001D"/>
    <w:rsid w:val="00A1015A"/>
    <w:rsid w:val="00A1079B"/>
    <w:rsid w:val="00A107E4"/>
    <w:rsid w:val="00A108DB"/>
    <w:rsid w:val="00A111BB"/>
    <w:rsid w:val="00A114EE"/>
    <w:rsid w:val="00A1191D"/>
    <w:rsid w:val="00A119DD"/>
    <w:rsid w:val="00A11B77"/>
    <w:rsid w:val="00A11D36"/>
    <w:rsid w:val="00A1212A"/>
    <w:rsid w:val="00A124B8"/>
    <w:rsid w:val="00A139C0"/>
    <w:rsid w:val="00A13CCD"/>
    <w:rsid w:val="00A144A2"/>
    <w:rsid w:val="00A14B2F"/>
    <w:rsid w:val="00A14E70"/>
    <w:rsid w:val="00A14EB3"/>
    <w:rsid w:val="00A15895"/>
    <w:rsid w:val="00A15C4B"/>
    <w:rsid w:val="00A16347"/>
    <w:rsid w:val="00A16553"/>
    <w:rsid w:val="00A16954"/>
    <w:rsid w:val="00A171A2"/>
    <w:rsid w:val="00A17416"/>
    <w:rsid w:val="00A17929"/>
    <w:rsid w:val="00A17BEA"/>
    <w:rsid w:val="00A17F7C"/>
    <w:rsid w:val="00A2022B"/>
    <w:rsid w:val="00A2047F"/>
    <w:rsid w:val="00A205A2"/>
    <w:rsid w:val="00A207EC"/>
    <w:rsid w:val="00A21DA4"/>
    <w:rsid w:val="00A21E80"/>
    <w:rsid w:val="00A21E92"/>
    <w:rsid w:val="00A22504"/>
    <w:rsid w:val="00A227A0"/>
    <w:rsid w:val="00A22CA3"/>
    <w:rsid w:val="00A236B5"/>
    <w:rsid w:val="00A2375F"/>
    <w:rsid w:val="00A237EF"/>
    <w:rsid w:val="00A23A81"/>
    <w:rsid w:val="00A23C16"/>
    <w:rsid w:val="00A24104"/>
    <w:rsid w:val="00A24B33"/>
    <w:rsid w:val="00A24C6B"/>
    <w:rsid w:val="00A24D8A"/>
    <w:rsid w:val="00A25029"/>
    <w:rsid w:val="00A257EC"/>
    <w:rsid w:val="00A26160"/>
    <w:rsid w:val="00A26876"/>
    <w:rsid w:val="00A26A84"/>
    <w:rsid w:val="00A270E6"/>
    <w:rsid w:val="00A2710D"/>
    <w:rsid w:val="00A2734C"/>
    <w:rsid w:val="00A27370"/>
    <w:rsid w:val="00A27B1C"/>
    <w:rsid w:val="00A27E97"/>
    <w:rsid w:val="00A301E3"/>
    <w:rsid w:val="00A303B3"/>
    <w:rsid w:val="00A30834"/>
    <w:rsid w:val="00A309C7"/>
    <w:rsid w:val="00A30CFE"/>
    <w:rsid w:val="00A30EED"/>
    <w:rsid w:val="00A3134B"/>
    <w:rsid w:val="00A3188A"/>
    <w:rsid w:val="00A318E9"/>
    <w:rsid w:val="00A3194C"/>
    <w:rsid w:val="00A31A9F"/>
    <w:rsid w:val="00A31EBC"/>
    <w:rsid w:val="00A32A6E"/>
    <w:rsid w:val="00A32CC0"/>
    <w:rsid w:val="00A32E76"/>
    <w:rsid w:val="00A332F9"/>
    <w:rsid w:val="00A34A76"/>
    <w:rsid w:val="00A35652"/>
    <w:rsid w:val="00A35F06"/>
    <w:rsid w:val="00A3606F"/>
    <w:rsid w:val="00A36114"/>
    <w:rsid w:val="00A36629"/>
    <w:rsid w:val="00A368E9"/>
    <w:rsid w:val="00A3691A"/>
    <w:rsid w:val="00A37160"/>
    <w:rsid w:val="00A371EE"/>
    <w:rsid w:val="00A37A70"/>
    <w:rsid w:val="00A37D0F"/>
    <w:rsid w:val="00A37E2E"/>
    <w:rsid w:val="00A40113"/>
    <w:rsid w:val="00A40240"/>
    <w:rsid w:val="00A4090E"/>
    <w:rsid w:val="00A40E3D"/>
    <w:rsid w:val="00A410EB"/>
    <w:rsid w:val="00A415DB"/>
    <w:rsid w:val="00A418D4"/>
    <w:rsid w:val="00A41BFE"/>
    <w:rsid w:val="00A4213C"/>
    <w:rsid w:val="00A423A4"/>
    <w:rsid w:val="00A42889"/>
    <w:rsid w:val="00A4295D"/>
    <w:rsid w:val="00A42D33"/>
    <w:rsid w:val="00A42DB8"/>
    <w:rsid w:val="00A443A3"/>
    <w:rsid w:val="00A44432"/>
    <w:rsid w:val="00A44652"/>
    <w:rsid w:val="00A44C92"/>
    <w:rsid w:val="00A45847"/>
    <w:rsid w:val="00A45938"/>
    <w:rsid w:val="00A45D57"/>
    <w:rsid w:val="00A4629B"/>
    <w:rsid w:val="00A463C7"/>
    <w:rsid w:val="00A46B5F"/>
    <w:rsid w:val="00A4710D"/>
    <w:rsid w:val="00A471E9"/>
    <w:rsid w:val="00A47301"/>
    <w:rsid w:val="00A47ECE"/>
    <w:rsid w:val="00A5047B"/>
    <w:rsid w:val="00A5079D"/>
    <w:rsid w:val="00A50F9A"/>
    <w:rsid w:val="00A516E1"/>
    <w:rsid w:val="00A5174F"/>
    <w:rsid w:val="00A51986"/>
    <w:rsid w:val="00A51EFD"/>
    <w:rsid w:val="00A51F53"/>
    <w:rsid w:val="00A52032"/>
    <w:rsid w:val="00A52C19"/>
    <w:rsid w:val="00A52F7E"/>
    <w:rsid w:val="00A5317A"/>
    <w:rsid w:val="00A53949"/>
    <w:rsid w:val="00A53DD3"/>
    <w:rsid w:val="00A54861"/>
    <w:rsid w:val="00A54A4A"/>
    <w:rsid w:val="00A554E2"/>
    <w:rsid w:val="00A5555D"/>
    <w:rsid w:val="00A5597C"/>
    <w:rsid w:val="00A55CA2"/>
    <w:rsid w:val="00A55CE8"/>
    <w:rsid w:val="00A5682F"/>
    <w:rsid w:val="00A56DCF"/>
    <w:rsid w:val="00A571E6"/>
    <w:rsid w:val="00A5747A"/>
    <w:rsid w:val="00A5760D"/>
    <w:rsid w:val="00A57845"/>
    <w:rsid w:val="00A57E2B"/>
    <w:rsid w:val="00A57F06"/>
    <w:rsid w:val="00A605A9"/>
    <w:rsid w:val="00A605B0"/>
    <w:rsid w:val="00A6069A"/>
    <w:rsid w:val="00A60E35"/>
    <w:rsid w:val="00A612A5"/>
    <w:rsid w:val="00A618B2"/>
    <w:rsid w:val="00A61D89"/>
    <w:rsid w:val="00A61F88"/>
    <w:rsid w:val="00A62189"/>
    <w:rsid w:val="00A6221D"/>
    <w:rsid w:val="00A624DF"/>
    <w:rsid w:val="00A626A8"/>
    <w:rsid w:val="00A6285D"/>
    <w:rsid w:val="00A62ACE"/>
    <w:rsid w:val="00A62C62"/>
    <w:rsid w:val="00A637D0"/>
    <w:rsid w:val="00A63825"/>
    <w:rsid w:val="00A63A89"/>
    <w:rsid w:val="00A63AE4"/>
    <w:rsid w:val="00A63C73"/>
    <w:rsid w:val="00A64551"/>
    <w:rsid w:val="00A64BFA"/>
    <w:rsid w:val="00A65170"/>
    <w:rsid w:val="00A65413"/>
    <w:rsid w:val="00A6541B"/>
    <w:rsid w:val="00A6580A"/>
    <w:rsid w:val="00A65CC8"/>
    <w:rsid w:val="00A6618B"/>
    <w:rsid w:val="00A6621F"/>
    <w:rsid w:val="00A66464"/>
    <w:rsid w:val="00A664D0"/>
    <w:rsid w:val="00A664D5"/>
    <w:rsid w:val="00A670E5"/>
    <w:rsid w:val="00A676E5"/>
    <w:rsid w:val="00A67A1B"/>
    <w:rsid w:val="00A67FC7"/>
    <w:rsid w:val="00A7006A"/>
    <w:rsid w:val="00A7009C"/>
    <w:rsid w:val="00A705B3"/>
    <w:rsid w:val="00A70A9A"/>
    <w:rsid w:val="00A71230"/>
    <w:rsid w:val="00A71309"/>
    <w:rsid w:val="00A7176E"/>
    <w:rsid w:val="00A71798"/>
    <w:rsid w:val="00A725E7"/>
    <w:rsid w:val="00A727F8"/>
    <w:rsid w:val="00A72C4D"/>
    <w:rsid w:val="00A7361C"/>
    <w:rsid w:val="00A743BC"/>
    <w:rsid w:val="00A74F4C"/>
    <w:rsid w:val="00A7509F"/>
    <w:rsid w:val="00A75322"/>
    <w:rsid w:val="00A756EB"/>
    <w:rsid w:val="00A75D94"/>
    <w:rsid w:val="00A7624D"/>
    <w:rsid w:val="00A763FB"/>
    <w:rsid w:val="00A76421"/>
    <w:rsid w:val="00A7670B"/>
    <w:rsid w:val="00A76718"/>
    <w:rsid w:val="00A76786"/>
    <w:rsid w:val="00A76B91"/>
    <w:rsid w:val="00A76D24"/>
    <w:rsid w:val="00A77440"/>
    <w:rsid w:val="00A77778"/>
    <w:rsid w:val="00A7783A"/>
    <w:rsid w:val="00A77E19"/>
    <w:rsid w:val="00A77EB1"/>
    <w:rsid w:val="00A80AAB"/>
    <w:rsid w:val="00A80FED"/>
    <w:rsid w:val="00A81307"/>
    <w:rsid w:val="00A81468"/>
    <w:rsid w:val="00A81C91"/>
    <w:rsid w:val="00A81D18"/>
    <w:rsid w:val="00A82052"/>
    <w:rsid w:val="00A821C7"/>
    <w:rsid w:val="00A826D7"/>
    <w:rsid w:val="00A82A29"/>
    <w:rsid w:val="00A82AC3"/>
    <w:rsid w:val="00A82B2E"/>
    <w:rsid w:val="00A82C35"/>
    <w:rsid w:val="00A8316C"/>
    <w:rsid w:val="00A83E19"/>
    <w:rsid w:val="00A84757"/>
    <w:rsid w:val="00A848C2"/>
    <w:rsid w:val="00A849AE"/>
    <w:rsid w:val="00A84F98"/>
    <w:rsid w:val="00A8546C"/>
    <w:rsid w:val="00A85546"/>
    <w:rsid w:val="00A856D1"/>
    <w:rsid w:val="00A85ECB"/>
    <w:rsid w:val="00A86013"/>
    <w:rsid w:val="00A86289"/>
    <w:rsid w:val="00A86624"/>
    <w:rsid w:val="00A86643"/>
    <w:rsid w:val="00A8668E"/>
    <w:rsid w:val="00A868F9"/>
    <w:rsid w:val="00A86A5B"/>
    <w:rsid w:val="00A86C29"/>
    <w:rsid w:val="00A874E0"/>
    <w:rsid w:val="00A878D6"/>
    <w:rsid w:val="00A87A06"/>
    <w:rsid w:val="00A87EB6"/>
    <w:rsid w:val="00A903E1"/>
    <w:rsid w:val="00A9072D"/>
    <w:rsid w:val="00A9123B"/>
    <w:rsid w:val="00A91333"/>
    <w:rsid w:val="00A9151A"/>
    <w:rsid w:val="00A91700"/>
    <w:rsid w:val="00A923CC"/>
    <w:rsid w:val="00A92A65"/>
    <w:rsid w:val="00A92BF6"/>
    <w:rsid w:val="00A92F54"/>
    <w:rsid w:val="00A942FF"/>
    <w:rsid w:val="00A94803"/>
    <w:rsid w:val="00A94FD5"/>
    <w:rsid w:val="00A951F2"/>
    <w:rsid w:val="00A95A09"/>
    <w:rsid w:val="00A95CCE"/>
    <w:rsid w:val="00A960B8"/>
    <w:rsid w:val="00A9649F"/>
    <w:rsid w:val="00A9661F"/>
    <w:rsid w:val="00A9675F"/>
    <w:rsid w:val="00A969B2"/>
    <w:rsid w:val="00A96A67"/>
    <w:rsid w:val="00A96E1C"/>
    <w:rsid w:val="00A96F47"/>
    <w:rsid w:val="00A96FC9"/>
    <w:rsid w:val="00A97444"/>
    <w:rsid w:val="00A97DA3"/>
    <w:rsid w:val="00AA04E1"/>
    <w:rsid w:val="00AA0801"/>
    <w:rsid w:val="00AA09A8"/>
    <w:rsid w:val="00AA0FCC"/>
    <w:rsid w:val="00AA121F"/>
    <w:rsid w:val="00AA1AC8"/>
    <w:rsid w:val="00AA1ECC"/>
    <w:rsid w:val="00AA228B"/>
    <w:rsid w:val="00AA276C"/>
    <w:rsid w:val="00AA2A7C"/>
    <w:rsid w:val="00AA2B83"/>
    <w:rsid w:val="00AA2D3C"/>
    <w:rsid w:val="00AA3791"/>
    <w:rsid w:val="00AA3C5A"/>
    <w:rsid w:val="00AA3E56"/>
    <w:rsid w:val="00AA408D"/>
    <w:rsid w:val="00AA4358"/>
    <w:rsid w:val="00AA4AFC"/>
    <w:rsid w:val="00AA4B48"/>
    <w:rsid w:val="00AA4D84"/>
    <w:rsid w:val="00AA4F15"/>
    <w:rsid w:val="00AA52EE"/>
    <w:rsid w:val="00AA54BA"/>
    <w:rsid w:val="00AA5651"/>
    <w:rsid w:val="00AA58E4"/>
    <w:rsid w:val="00AA58FC"/>
    <w:rsid w:val="00AA5D72"/>
    <w:rsid w:val="00AA5D8B"/>
    <w:rsid w:val="00AA6156"/>
    <w:rsid w:val="00AA6223"/>
    <w:rsid w:val="00AA64CD"/>
    <w:rsid w:val="00AA6576"/>
    <w:rsid w:val="00AA68A6"/>
    <w:rsid w:val="00AA68C2"/>
    <w:rsid w:val="00AA708A"/>
    <w:rsid w:val="00AA7527"/>
    <w:rsid w:val="00AA76D9"/>
    <w:rsid w:val="00AA7887"/>
    <w:rsid w:val="00AA7B92"/>
    <w:rsid w:val="00AA7F7E"/>
    <w:rsid w:val="00AB04CB"/>
    <w:rsid w:val="00AB0737"/>
    <w:rsid w:val="00AB1278"/>
    <w:rsid w:val="00AB1B1B"/>
    <w:rsid w:val="00AB1DFF"/>
    <w:rsid w:val="00AB2672"/>
    <w:rsid w:val="00AB2884"/>
    <w:rsid w:val="00AB2A9F"/>
    <w:rsid w:val="00AB30F7"/>
    <w:rsid w:val="00AB3151"/>
    <w:rsid w:val="00AB3235"/>
    <w:rsid w:val="00AB3A2F"/>
    <w:rsid w:val="00AB3CDC"/>
    <w:rsid w:val="00AB4173"/>
    <w:rsid w:val="00AB4189"/>
    <w:rsid w:val="00AB45C8"/>
    <w:rsid w:val="00AB5652"/>
    <w:rsid w:val="00AB61F3"/>
    <w:rsid w:val="00AB687D"/>
    <w:rsid w:val="00AB6D71"/>
    <w:rsid w:val="00AB7264"/>
    <w:rsid w:val="00AB7891"/>
    <w:rsid w:val="00AB7A3C"/>
    <w:rsid w:val="00AB7ACA"/>
    <w:rsid w:val="00AC0591"/>
    <w:rsid w:val="00AC08C8"/>
    <w:rsid w:val="00AC0E3F"/>
    <w:rsid w:val="00AC119D"/>
    <w:rsid w:val="00AC14A8"/>
    <w:rsid w:val="00AC1895"/>
    <w:rsid w:val="00AC1A06"/>
    <w:rsid w:val="00AC1E0E"/>
    <w:rsid w:val="00AC1EE3"/>
    <w:rsid w:val="00AC2014"/>
    <w:rsid w:val="00AC22BD"/>
    <w:rsid w:val="00AC25DD"/>
    <w:rsid w:val="00AC2669"/>
    <w:rsid w:val="00AC286C"/>
    <w:rsid w:val="00AC2942"/>
    <w:rsid w:val="00AC29BA"/>
    <w:rsid w:val="00AC2B3C"/>
    <w:rsid w:val="00AC3021"/>
    <w:rsid w:val="00AC30F4"/>
    <w:rsid w:val="00AC33C8"/>
    <w:rsid w:val="00AC368A"/>
    <w:rsid w:val="00AC3710"/>
    <w:rsid w:val="00AC3968"/>
    <w:rsid w:val="00AC3E2D"/>
    <w:rsid w:val="00AC4413"/>
    <w:rsid w:val="00AC4E46"/>
    <w:rsid w:val="00AC51DD"/>
    <w:rsid w:val="00AC531C"/>
    <w:rsid w:val="00AC555C"/>
    <w:rsid w:val="00AC595B"/>
    <w:rsid w:val="00AC59F4"/>
    <w:rsid w:val="00AC63B8"/>
    <w:rsid w:val="00AC67DB"/>
    <w:rsid w:val="00AC78AA"/>
    <w:rsid w:val="00AC7B74"/>
    <w:rsid w:val="00AD0677"/>
    <w:rsid w:val="00AD0CC3"/>
    <w:rsid w:val="00AD15F0"/>
    <w:rsid w:val="00AD169A"/>
    <w:rsid w:val="00AD1BE8"/>
    <w:rsid w:val="00AD1D63"/>
    <w:rsid w:val="00AD1F01"/>
    <w:rsid w:val="00AD1F86"/>
    <w:rsid w:val="00AD1FDA"/>
    <w:rsid w:val="00AD2BD0"/>
    <w:rsid w:val="00AD2DD4"/>
    <w:rsid w:val="00AD3661"/>
    <w:rsid w:val="00AD43E8"/>
    <w:rsid w:val="00AD44A3"/>
    <w:rsid w:val="00AD4F95"/>
    <w:rsid w:val="00AD51A6"/>
    <w:rsid w:val="00AD571F"/>
    <w:rsid w:val="00AD58A7"/>
    <w:rsid w:val="00AD58FA"/>
    <w:rsid w:val="00AD5C38"/>
    <w:rsid w:val="00AD6445"/>
    <w:rsid w:val="00AD664E"/>
    <w:rsid w:val="00AD66F8"/>
    <w:rsid w:val="00AD690F"/>
    <w:rsid w:val="00AD6995"/>
    <w:rsid w:val="00AD7024"/>
    <w:rsid w:val="00AD7236"/>
    <w:rsid w:val="00AD72BF"/>
    <w:rsid w:val="00AD748C"/>
    <w:rsid w:val="00AD7EAB"/>
    <w:rsid w:val="00AE0144"/>
    <w:rsid w:val="00AE0188"/>
    <w:rsid w:val="00AE02AF"/>
    <w:rsid w:val="00AE042B"/>
    <w:rsid w:val="00AE04E0"/>
    <w:rsid w:val="00AE081B"/>
    <w:rsid w:val="00AE0851"/>
    <w:rsid w:val="00AE0FB1"/>
    <w:rsid w:val="00AE1109"/>
    <w:rsid w:val="00AE126D"/>
    <w:rsid w:val="00AE163A"/>
    <w:rsid w:val="00AE18F2"/>
    <w:rsid w:val="00AE1961"/>
    <w:rsid w:val="00AE1A1B"/>
    <w:rsid w:val="00AE1A7C"/>
    <w:rsid w:val="00AE1C35"/>
    <w:rsid w:val="00AE1E19"/>
    <w:rsid w:val="00AE1E47"/>
    <w:rsid w:val="00AE1FC2"/>
    <w:rsid w:val="00AE238B"/>
    <w:rsid w:val="00AE2585"/>
    <w:rsid w:val="00AE25C9"/>
    <w:rsid w:val="00AE2A51"/>
    <w:rsid w:val="00AE2CAE"/>
    <w:rsid w:val="00AE2DE7"/>
    <w:rsid w:val="00AE303A"/>
    <w:rsid w:val="00AE3056"/>
    <w:rsid w:val="00AE308B"/>
    <w:rsid w:val="00AE37B9"/>
    <w:rsid w:val="00AE3B72"/>
    <w:rsid w:val="00AE3D5D"/>
    <w:rsid w:val="00AE3FEC"/>
    <w:rsid w:val="00AE40F9"/>
    <w:rsid w:val="00AE5251"/>
    <w:rsid w:val="00AE577E"/>
    <w:rsid w:val="00AE5785"/>
    <w:rsid w:val="00AE57C9"/>
    <w:rsid w:val="00AE5A31"/>
    <w:rsid w:val="00AE64B2"/>
    <w:rsid w:val="00AE680E"/>
    <w:rsid w:val="00AE6C03"/>
    <w:rsid w:val="00AE6E94"/>
    <w:rsid w:val="00AE714B"/>
    <w:rsid w:val="00AE7375"/>
    <w:rsid w:val="00AE74BB"/>
    <w:rsid w:val="00AF0197"/>
    <w:rsid w:val="00AF0879"/>
    <w:rsid w:val="00AF0BCF"/>
    <w:rsid w:val="00AF1028"/>
    <w:rsid w:val="00AF119E"/>
    <w:rsid w:val="00AF1F73"/>
    <w:rsid w:val="00AF211B"/>
    <w:rsid w:val="00AF2D50"/>
    <w:rsid w:val="00AF3702"/>
    <w:rsid w:val="00AF397F"/>
    <w:rsid w:val="00AF3A3F"/>
    <w:rsid w:val="00AF3DB1"/>
    <w:rsid w:val="00AF3DF3"/>
    <w:rsid w:val="00AF4497"/>
    <w:rsid w:val="00AF51D4"/>
    <w:rsid w:val="00AF5F87"/>
    <w:rsid w:val="00AF667A"/>
    <w:rsid w:val="00AF6B59"/>
    <w:rsid w:val="00AF72D0"/>
    <w:rsid w:val="00AF7A09"/>
    <w:rsid w:val="00B00136"/>
    <w:rsid w:val="00B00176"/>
    <w:rsid w:val="00B00576"/>
    <w:rsid w:val="00B00855"/>
    <w:rsid w:val="00B01158"/>
    <w:rsid w:val="00B01CCF"/>
    <w:rsid w:val="00B01FEB"/>
    <w:rsid w:val="00B020CB"/>
    <w:rsid w:val="00B02115"/>
    <w:rsid w:val="00B0238E"/>
    <w:rsid w:val="00B02401"/>
    <w:rsid w:val="00B026CF"/>
    <w:rsid w:val="00B02FEA"/>
    <w:rsid w:val="00B03A2C"/>
    <w:rsid w:val="00B03C6C"/>
    <w:rsid w:val="00B03CCB"/>
    <w:rsid w:val="00B03EFC"/>
    <w:rsid w:val="00B044A2"/>
    <w:rsid w:val="00B046E0"/>
    <w:rsid w:val="00B04E4F"/>
    <w:rsid w:val="00B05423"/>
    <w:rsid w:val="00B05861"/>
    <w:rsid w:val="00B06922"/>
    <w:rsid w:val="00B0698F"/>
    <w:rsid w:val="00B06B45"/>
    <w:rsid w:val="00B0718E"/>
    <w:rsid w:val="00B078E6"/>
    <w:rsid w:val="00B079B4"/>
    <w:rsid w:val="00B10099"/>
    <w:rsid w:val="00B100B6"/>
    <w:rsid w:val="00B10B1F"/>
    <w:rsid w:val="00B10C84"/>
    <w:rsid w:val="00B11118"/>
    <w:rsid w:val="00B11D5B"/>
    <w:rsid w:val="00B1248B"/>
    <w:rsid w:val="00B12E5E"/>
    <w:rsid w:val="00B12FAF"/>
    <w:rsid w:val="00B13BA3"/>
    <w:rsid w:val="00B13CA4"/>
    <w:rsid w:val="00B13FF9"/>
    <w:rsid w:val="00B14370"/>
    <w:rsid w:val="00B147D7"/>
    <w:rsid w:val="00B14C39"/>
    <w:rsid w:val="00B14D89"/>
    <w:rsid w:val="00B15091"/>
    <w:rsid w:val="00B15245"/>
    <w:rsid w:val="00B15352"/>
    <w:rsid w:val="00B158FC"/>
    <w:rsid w:val="00B15BF5"/>
    <w:rsid w:val="00B16309"/>
    <w:rsid w:val="00B16393"/>
    <w:rsid w:val="00B1668C"/>
    <w:rsid w:val="00B16946"/>
    <w:rsid w:val="00B169E1"/>
    <w:rsid w:val="00B16ECA"/>
    <w:rsid w:val="00B17255"/>
    <w:rsid w:val="00B172D3"/>
    <w:rsid w:val="00B17307"/>
    <w:rsid w:val="00B179FE"/>
    <w:rsid w:val="00B17D2E"/>
    <w:rsid w:val="00B201C7"/>
    <w:rsid w:val="00B20413"/>
    <w:rsid w:val="00B2064A"/>
    <w:rsid w:val="00B206C0"/>
    <w:rsid w:val="00B20AD6"/>
    <w:rsid w:val="00B20C1F"/>
    <w:rsid w:val="00B220D1"/>
    <w:rsid w:val="00B225D1"/>
    <w:rsid w:val="00B2291F"/>
    <w:rsid w:val="00B22986"/>
    <w:rsid w:val="00B22B1E"/>
    <w:rsid w:val="00B23444"/>
    <w:rsid w:val="00B23A29"/>
    <w:rsid w:val="00B23B9A"/>
    <w:rsid w:val="00B23C44"/>
    <w:rsid w:val="00B23FF7"/>
    <w:rsid w:val="00B240CA"/>
    <w:rsid w:val="00B245A3"/>
    <w:rsid w:val="00B2462A"/>
    <w:rsid w:val="00B24CDF"/>
    <w:rsid w:val="00B25471"/>
    <w:rsid w:val="00B256C3"/>
    <w:rsid w:val="00B25E8A"/>
    <w:rsid w:val="00B25F19"/>
    <w:rsid w:val="00B267E1"/>
    <w:rsid w:val="00B26D66"/>
    <w:rsid w:val="00B2794A"/>
    <w:rsid w:val="00B27FC6"/>
    <w:rsid w:val="00B3025B"/>
    <w:rsid w:val="00B30803"/>
    <w:rsid w:val="00B30DAB"/>
    <w:rsid w:val="00B30DDA"/>
    <w:rsid w:val="00B310D1"/>
    <w:rsid w:val="00B31175"/>
    <w:rsid w:val="00B313AC"/>
    <w:rsid w:val="00B313D4"/>
    <w:rsid w:val="00B31595"/>
    <w:rsid w:val="00B31AA9"/>
    <w:rsid w:val="00B31C39"/>
    <w:rsid w:val="00B31E36"/>
    <w:rsid w:val="00B32772"/>
    <w:rsid w:val="00B32C5A"/>
    <w:rsid w:val="00B32DBF"/>
    <w:rsid w:val="00B32FDF"/>
    <w:rsid w:val="00B33200"/>
    <w:rsid w:val="00B33B54"/>
    <w:rsid w:val="00B34204"/>
    <w:rsid w:val="00B3432B"/>
    <w:rsid w:val="00B348D3"/>
    <w:rsid w:val="00B34918"/>
    <w:rsid w:val="00B34BD1"/>
    <w:rsid w:val="00B34C2E"/>
    <w:rsid w:val="00B34E26"/>
    <w:rsid w:val="00B353C7"/>
    <w:rsid w:val="00B3570F"/>
    <w:rsid w:val="00B359E1"/>
    <w:rsid w:val="00B35FDE"/>
    <w:rsid w:val="00B36FF0"/>
    <w:rsid w:val="00B37787"/>
    <w:rsid w:val="00B37FFD"/>
    <w:rsid w:val="00B40139"/>
    <w:rsid w:val="00B4029E"/>
    <w:rsid w:val="00B40791"/>
    <w:rsid w:val="00B40D89"/>
    <w:rsid w:val="00B41049"/>
    <w:rsid w:val="00B423C4"/>
    <w:rsid w:val="00B42489"/>
    <w:rsid w:val="00B42EAC"/>
    <w:rsid w:val="00B4345D"/>
    <w:rsid w:val="00B438F1"/>
    <w:rsid w:val="00B43B0E"/>
    <w:rsid w:val="00B43D03"/>
    <w:rsid w:val="00B43E60"/>
    <w:rsid w:val="00B44052"/>
    <w:rsid w:val="00B442EC"/>
    <w:rsid w:val="00B44B86"/>
    <w:rsid w:val="00B44D03"/>
    <w:rsid w:val="00B44F10"/>
    <w:rsid w:val="00B45170"/>
    <w:rsid w:val="00B45335"/>
    <w:rsid w:val="00B453B1"/>
    <w:rsid w:val="00B45784"/>
    <w:rsid w:val="00B45D20"/>
    <w:rsid w:val="00B46672"/>
    <w:rsid w:val="00B4698D"/>
    <w:rsid w:val="00B478F4"/>
    <w:rsid w:val="00B47F64"/>
    <w:rsid w:val="00B5014B"/>
    <w:rsid w:val="00B502E7"/>
    <w:rsid w:val="00B50664"/>
    <w:rsid w:val="00B510BB"/>
    <w:rsid w:val="00B518D8"/>
    <w:rsid w:val="00B5203B"/>
    <w:rsid w:val="00B526C3"/>
    <w:rsid w:val="00B52C4D"/>
    <w:rsid w:val="00B52F43"/>
    <w:rsid w:val="00B532FD"/>
    <w:rsid w:val="00B53301"/>
    <w:rsid w:val="00B538D3"/>
    <w:rsid w:val="00B53A93"/>
    <w:rsid w:val="00B54F62"/>
    <w:rsid w:val="00B5501C"/>
    <w:rsid w:val="00B55197"/>
    <w:rsid w:val="00B55939"/>
    <w:rsid w:val="00B561B6"/>
    <w:rsid w:val="00B569B7"/>
    <w:rsid w:val="00B56FE9"/>
    <w:rsid w:val="00B57307"/>
    <w:rsid w:val="00B5747F"/>
    <w:rsid w:val="00B57B26"/>
    <w:rsid w:val="00B57CA5"/>
    <w:rsid w:val="00B57D1D"/>
    <w:rsid w:val="00B60660"/>
    <w:rsid w:val="00B60B7D"/>
    <w:rsid w:val="00B6126E"/>
    <w:rsid w:val="00B6153D"/>
    <w:rsid w:val="00B61722"/>
    <w:rsid w:val="00B61760"/>
    <w:rsid w:val="00B61774"/>
    <w:rsid w:val="00B61912"/>
    <w:rsid w:val="00B61B32"/>
    <w:rsid w:val="00B61EBD"/>
    <w:rsid w:val="00B61F36"/>
    <w:rsid w:val="00B61F84"/>
    <w:rsid w:val="00B62243"/>
    <w:rsid w:val="00B62859"/>
    <w:rsid w:val="00B62975"/>
    <w:rsid w:val="00B6312B"/>
    <w:rsid w:val="00B63647"/>
    <w:rsid w:val="00B641A7"/>
    <w:rsid w:val="00B64287"/>
    <w:rsid w:val="00B64351"/>
    <w:rsid w:val="00B64CE5"/>
    <w:rsid w:val="00B65672"/>
    <w:rsid w:val="00B65D1A"/>
    <w:rsid w:val="00B65D3C"/>
    <w:rsid w:val="00B6647F"/>
    <w:rsid w:val="00B66A42"/>
    <w:rsid w:val="00B66E3E"/>
    <w:rsid w:val="00B678E8"/>
    <w:rsid w:val="00B678F3"/>
    <w:rsid w:val="00B67A05"/>
    <w:rsid w:val="00B67F17"/>
    <w:rsid w:val="00B70677"/>
    <w:rsid w:val="00B70C49"/>
    <w:rsid w:val="00B71077"/>
    <w:rsid w:val="00B71834"/>
    <w:rsid w:val="00B71925"/>
    <w:rsid w:val="00B7192C"/>
    <w:rsid w:val="00B72EB2"/>
    <w:rsid w:val="00B72EC6"/>
    <w:rsid w:val="00B733C4"/>
    <w:rsid w:val="00B73690"/>
    <w:rsid w:val="00B73862"/>
    <w:rsid w:val="00B739C6"/>
    <w:rsid w:val="00B73AFF"/>
    <w:rsid w:val="00B73BEF"/>
    <w:rsid w:val="00B74289"/>
    <w:rsid w:val="00B744F9"/>
    <w:rsid w:val="00B74549"/>
    <w:rsid w:val="00B745D9"/>
    <w:rsid w:val="00B746F9"/>
    <w:rsid w:val="00B74970"/>
    <w:rsid w:val="00B74C02"/>
    <w:rsid w:val="00B74C66"/>
    <w:rsid w:val="00B74FC0"/>
    <w:rsid w:val="00B75987"/>
    <w:rsid w:val="00B75C32"/>
    <w:rsid w:val="00B75EDA"/>
    <w:rsid w:val="00B7630F"/>
    <w:rsid w:val="00B76CAD"/>
    <w:rsid w:val="00B76F34"/>
    <w:rsid w:val="00B77311"/>
    <w:rsid w:val="00B77460"/>
    <w:rsid w:val="00B774A7"/>
    <w:rsid w:val="00B77632"/>
    <w:rsid w:val="00B77E9B"/>
    <w:rsid w:val="00B8025A"/>
    <w:rsid w:val="00B810E3"/>
    <w:rsid w:val="00B8115C"/>
    <w:rsid w:val="00B81521"/>
    <w:rsid w:val="00B81A9D"/>
    <w:rsid w:val="00B8282A"/>
    <w:rsid w:val="00B82B4B"/>
    <w:rsid w:val="00B830CC"/>
    <w:rsid w:val="00B8325F"/>
    <w:rsid w:val="00B8345E"/>
    <w:rsid w:val="00B8349B"/>
    <w:rsid w:val="00B837D1"/>
    <w:rsid w:val="00B83963"/>
    <w:rsid w:val="00B83C3F"/>
    <w:rsid w:val="00B85AB1"/>
    <w:rsid w:val="00B8605F"/>
    <w:rsid w:val="00B86371"/>
    <w:rsid w:val="00B86892"/>
    <w:rsid w:val="00B8695A"/>
    <w:rsid w:val="00B869CC"/>
    <w:rsid w:val="00B86A3D"/>
    <w:rsid w:val="00B86FB4"/>
    <w:rsid w:val="00B86FCC"/>
    <w:rsid w:val="00B875C2"/>
    <w:rsid w:val="00B87B78"/>
    <w:rsid w:val="00B87D70"/>
    <w:rsid w:val="00B90248"/>
    <w:rsid w:val="00B9034D"/>
    <w:rsid w:val="00B90DB0"/>
    <w:rsid w:val="00B91218"/>
    <w:rsid w:val="00B913A3"/>
    <w:rsid w:val="00B9164F"/>
    <w:rsid w:val="00B9168F"/>
    <w:rsid w:val="00B91765"/>
    <w:rsid w:val="00B9219E"/>
    <w:rsid w:val="00B921A4"/>
    <w:rsid w:val="00B92755"/>
    <w:rsid w:val="00B92DBD"/>
    <w:rsid w:val="00B931C2"/>
    <w:rsid w:val="00B9355B"/>
    <w:rsid w:val="00B939D7"/>
    <w:rsid w:val="00B93FD8"/>
    <w:rsid w:val="00B9402D"/>
    <w:rsid w:val="00B94068"/>
    <w:rsid w:val="00B9408C"/>
    <w:rsid w:val="00B944EF"/>
    <w:rsid w:val="00B946F6"/>
    <w:rsid w:val="00B94C35"/>
    <w:rsid w:val="00B94D26"/>
    <w:rsid w:val="00B958AC"/>
    <w:rsid w:val="00B958CB"/>
    <w:rsid w:val="00B95C03"/>
    <w:rsid w:val="00B96259"/>
    <w:rsid w:val="00B967E1"/>
    <w:rsid w:val="00B969DE"/>
    <w:rsid w:val="00B96E04"/>
    <w:rsid w:val="00B970C4"/>
    <w:rsid w:val="00B9712E"/>
    <w:rsid w:val="00B97523"/>
    <w:rsid w:val="00B97587"/>
    <w:rsid w:val="00B979A8"/>
    <w:rsid w:val="00B97F84"/>
    <w:rsid w:val="00B97FCD"/>
    <w:rsid w:val="00BA08E3"/>
    <w:rsid w:val="00BA0B5B"/>
    <w:rsid w:val="00BA0F81"/>
    <w:rsid w:val="00BA0FAD"/>
    <w:rsid w:val="00BA1579"/>
    <w:rsid w:val="00BA1E2D"/>
    <w:rsid w:val="00BA267B"/>
    <w:rsid w:val="00BA2BE8"/>
    <w:rsid w:val="00BA3483"/>
    <w:rsid w:val="00BA354F"/>
    <w:rsid w:val="00BA3A1F"/>
    <w:rsid w:val="00BA3CCB"/>
    <w:rsid w:val="00BA4B25"/>
    <w:rsid w:val="00BA4E4B"/>
    <w:rsid w:val="00BA4ED2"/>
    <w:rsid w:val="00BA5306"/>
    <w:rsid w:val="00BA591A"/>
    <w:rsid w:val="00BA594C"/>
    <w:rsid w:val="00BA5A54"/>
    <w:rsid w:val="00BA5AC4"/>
    <w:rsid w:val="00BA5E60"/>
    <w:rsid w:val="00BA6212"/>
    <w:rsid w:val="00BA64DD"/>
    <w:rsid w:val="00BA698A"/>
    <w:rsid w:val="00BA6A13"/>
    <w:rsid w:val="00BA6AF7"/>
    <w:rsid w:val="00BA6B2B"/>
    <w:rsid w:val="00BA70D8"/>
    <w:rsid w:val="00BA75C8"/>
    <w:rsid w:val="00BA766A"/>
    <w:rsid w:val="00BA7E73"/>
    <w:rsid w:val="00BB01DB"/>
    <w:rsid w:val="00BB0E11"/>
    <w:rsid w:val="00BB152A"/>
    <w:rsid w:val="00BB183C"/>
    <w:rsid w:val="00BB1980"/>
    <w:rsid w:val="00BB23A9"/>
    <w:rsid w:val="00BB245A"/>
    <w:rsid w:val="00BB2609"/>
    <w:rsid w:val="00BB29FA"/>
    <w:rsid w:val="00BB3051"/>
    <w:rsid w:val="00BB34C7"/>
    <w:rsid w:val="00BB34E6"/>
    <w:rsid w:val="00BB3615"/>
    <w:rsid w:val="00BB39DC"/>
    <w:rsid w:val="00BB39F9"/>
    <w:rsid w:val="00BB4032"/>
    <w:rsid w:val="00BB40EA"/>
    <w:rsid w:val="00BB4138"/>
    <w:rsid w:val="00BB42AF"/>
    <w:rsid w:val="00BB518A"/>
    <w:rsid w:val="00BB52FC"/>
    <w:rsid w:val="00BB5853"/>
    <w:rsid w:val="00BB5B9B"/>
    <w:rsid w:val="00BB61BC"/>
    <w:rsid w:val="00BB73B7"/>
    <w:rsid w:val="00BB7B10"/>
    <w:rsid w:val="00BB7E10"/>
    <w:rsid w:val="00BC0D90"/>
    <w:rsid w:val="00BC157F"/>
    <w:rsid w:val="00BC1784"/>
    <w:rsid w:val="00BC1B4D"/>
    <w:rsid w:val="00BC1CF9"/>
    <w:rsid w:val="00BC202F"/>
    <w:rsid w:val="00BC2180"/>
    <w:rsid w:val="00BC2308"/>
    <w:rsid w:val="00BC2A3C"/>
    <w:rsid w:val="00BC2EC1"/>
    <w:rsid w:val="00BC3424"/>
    <w:rsid w:val="00BC3F12"/>
    <w:rsid w:val="00BC4785"/>
    <w:rsid w:val="00BC4A3F"/>
    <w:rsid w:val="00BC504F"/>
    <w:rsid w:val="00BC5414"/>
    <w:rsid w:val="00BC555F"/>
    <w:rsid w:val="00BC5D6C"/>
    <w:rsid w:val="00BC5F9E"/>
    <w:rsid w:val="00BC6B15"/>
    <w:rsid w:val="00BC6C9D"/>
    <w:rsid w:val="00BC6D4C"/>
    <w:rsid w:val="00BC6F0A"/>
    <w:rsid w:val="00BC7109"/>
    <w:rsid w:val="00BC730F"/>
    <w:rsid w:val="00BC7583"/>
    <w:rsid w:val="00BC7DF0"/>
    <w:rsid w:val="00BD0B97"/>
    <w:rsid w:val="00BD16A8"/>
    <w:rsid w:val="00BD2018"/>
    <w:rsid w:val="00BD2F43"/>
    <w:rsid w:val="00BD3001"/>
    <w:rsid w:val="00BD3274"/>
    <w:rsid w:val="00BD33A6"/>
    <w:rsid w:val="00BD35FE"/>
    <w:rsid w:val="00BD3882"/>
    <w:rsid w:val="00BD3EE4"/>
    <w:rsid w:val="00BD462A"/>
    <w:rsid w:val="00BD4A64"/>
    <w:rsid w:val="00BD4AB3"/>
    <w:rsid w:val="00BD4BE3"/>
    <w:rsid w:val="00BD4C90"/>
    <w:rsid w:val="00BD4D98"/>
    <w:rsid w:val="00BD5676"/>
    <w:rsid w:val="00BD5784"/>
    <w:rsid w:val="00BD590A"/>
    <w:rsid w:val="00BD5C8F"/>
    <w:rsid w:val="00BD5EF9"/>
    <w:rsid w:val="00BD6183"/>
    <w:rsid w:val="00BD61C7"/>
    <w:rsid w:val="00BD68EC"/>
    <w:rsid w:val="00BD6AB5"/>
    <w:rsid w:val="00BD6B54"/>
    <w:rsid w:val="00BD6EF1"/>
    <w:rsid w:val="00BD7150"/>
    <w:rsid w:val="00BD741F"/>
    <w:rsid w:val="00BD7844"/>
    <w:rsid w:val="00BD7B4F"/>
    <w:rsid w:val="00BD7E4C"/>
    <w:rsid w:val="00BE03F7"/>
    <w:rsid w:val="00BE0ACB"/>
    <w:rsid w:val="00BE162E"/>
    <w:rsid w:val="00BE1BBF"/>
    <w:rsid w:val="00BE1CA3"/>
    <w:rsid w:val="00BE1CFF"/>
    <w:rsid w:val="00BE1DBE"/>
    <w:rsid w:val="00BE24AA"/>
    <w:rsid w:val="00BE2D03"/>
    <w:rsid w:val="00BE3316"/>
    <w:rsid w:val="00BE4AB1"/>
    <w:rsid w:val="00BE4AE7"/>
    <w:rsid w:val="00BE4AF2"/>
    <w:rsid w:val="00BE5210"/>
    <w:rsid w:val="00BE5791"/>
    <w:rsid w:val="00BE5A1F"/>
    <w:rsid w:val="00BE5BF0"/>
    <w:rsid w:val="00BE5E57"/>
    <w:rsid w:val="00BE649B"/>
    <w:rsid w:val="00BE6851"/>
    <w:rsid w:val="00BE6DB6"/>
    <w:rsid w:val="00BE731B"/>
    <w:rsid w:val="00BE754E"/>
    <w:rsid w:val="00BE758B"/>
    <w:rsid w:val="00BE77F3"/>
    <w:rsid w:val="00BE7A78"/>
    <w:rsid w:val="00BE7D77"/>
    <w:rsid w:val="00BF02D7"/>
    <w:rsid w:val="00BF0658"/>
    <w:rsid w:val="00BF077B"/>
    <w:rsid w:val="00BF0E32"/>
    <w:rsid w:val="00BF1071"/>
    <w:rsid w:val="00BF141E"/>
    <w:rsid w:val="00BF1499"/>
    <w:rsid w:val="00BF2077"/>
    <w:rsid w:val="00BF2090"/>
    <w:rsid w:val="00BF21C7"/>
    <w:rsid w:val="00BF2CBB"/>
    <w:rsid w:val="00BF2F06"/>
    <w:rsid w:val="00BF3FBB"/>
    <w:rsid w:val="00BF4CBD"/>
    <w:rsid w:val="00BF50AB"/>
    <w:rsid w:val="00BF5CD4"/>
    <w:rsid w:val="00BF5E76"/>
    <w:rsid w:val="00BF5FB6"/>
    <w:rsid w:val="00BF6254"/>
    <w:rsid w:val="00BF649B"/>
    <w:rsid w:val="00BF66E1"/>
    <w:rsid w:val="00BF676E"/>
    <w:rsid w:val="00BF698A"/>
    <w:rsid w:val="00BF6AE8"/>
    <w:rsid w:val="00BF6F1E"/>
    <w:rsid w:val="00BF7945"/>
    <w:rsid w:val="00C001DD"/>
    <w:rsid w:val="00C0027D"/>
    <w:rsid w:val="00C00BC1"/>
    <w:rsid w:val="00C00CD3"/>
    <w:rsid w:val="00C00EAE"/>
    <w:rsid w:val="00C00F46"/>
    <w:rsid w:val="00C013FE"/>
    <w:rsid w:val="00C01B1C"/>
    <w:rsid w:val="00C01D4D"/>
    <w:rsid w:val="00C02558"/>
    <w:rsid w:val="00C026C3"/>
    <w:rsid w:val="00C027D5"/>
    <w:rsid w:val="00C02841"/>
    <w:rsid w:val="00C02B95"/>
    <w:rsid w:val="00C03460"/>
    <w:rsid w:val="00C03583"/>
    <w:rsid w:val="00C03E9C"/>
    <w:rsid w:val="00C0415D"/>
    <w:rsid w:val="00C04A62"/>
    <w:rsid w:val="00C04B13"/>
    <w:rsid w:val="00C04D1A"/>
    <w:rsid w:val="00C054DE"/>
    <w:rsid w:val="00C06BEA"/>
    <w:rsid w:val="00C07117"/>
    <w:rsid w:val="00C07404"/>
    <w:rsid w:val="00C075ED"/>
    <w:rsid w:val="00C07716"/>
    <w:rsid w:val="00C07745"/>
    <w:rsid w:val="00C07963"/>
    <w:rsid w:val="00C10A0C"/>
    <w:rsid w:val="00C10A4C"/>
    <w:rsid w:val="00C110BB"/>
    <w:rsid w:val="00C1116A"/>
    <w:rsid w:val="00C1209A"/>
    <w:rsid w:val="00C1227E"/>
    <w:rsid w:val="00C12A49"/>
    <w:rsid w:val="00C132B0"/>
    <w:rsid w:val="00C1389F"/>
    <w:rsid w:val="00C14EF3"/>
    <w:rsid w:val="00C1500D"/>
    <w:rsid w:val="00C155BC"/>
    <w:rsid w:val="00C15683"/>
    <w:rsid w:val="00C15858"/>
    <w:rsid w:val="00C159E1"/>
    <w:rsid w:val="00C15BA8"/>
    <w:rsid w:val="00C15EFF"/>
    <w:rsid w:val="00C1613C"/>
    <w:rsid w:val="00C16843"/>
    <w:rsid w:val="00C1698E"/>
    <w:rsid w:val="00C16EC1"/>
    <w:rsid w:val="00C17341"/>
    <w:rsid w:val="00C17997"/>
    <w:rsid w:val="00C17A34"/>
    <w:rsid w:val="00C17F15"/>
    <w:rsid w:val="00C20358"/>
    <w:rsid w:val="00C2035D"/>
    <w:rsid w:val="00C20CEF"/>
    <w:rsid w:val="00C21335"/>
    <w:rsid w:val="00C21842"/>
    <w:rsid w:val="00C21F02"/>
    <w:rsid w:val="00C22C1D"/>
    <w:rsid w:val="00C22EE3"/>
    <w:rsid w:val="00C2319E"/>
    <w:rsid w:val="00C24DFA"/>
    <w:rsid w:val="00C25B07"/>
    <w:rsid w:val="00C25D2A"/>
    <w:rsid w:val="00C25DFD"/>
    <w:rsid w:val="00C25E33"/>
    <w:rsid w:val="00C26006"/>
    <w:rsid w:val="00C2605A"/>
    <w:rsid w:val="00C260E8"/>
    <w:rsid w:val="00C265F5"/>
    <w:rsid w:val="00C26FF6"/>
    <w:rsid w:val="00C272B2"/>
    <w:rsid w:val="00C30467"/>
    <w:rsid w:val="00C308FD"/>
    <w:rsid w:val="00C31125"/>
    <w:rsid w:val="00C318C6"/>
    <w:rsid w:val="00C319F3"/>
    <w:rsid w:val="00C3216A"/>
    <w:rsid w:val="00C32870"/>
    <w:rsid w:val="00C33630"/>
    <w:rsid w:val="00C33D22"/>
    <w:rsid w:val="00C33DAE"/>
    <w:rsid w:val="00C342F0"/>
    <w:rsid w:val="00C3438C"/>
    <w:rsid w:val="00C34DA6"/>
    <w:rsid w:val="00C353F4"/>
    <w:rsid w:val="00C35453"/>
    <w:rsid w:val="00C35580"/>
    <w:rsid w:val="00C35D97"/>
    <w:rsid w:val="00C35E7E"/>
    <w:rsid w:val="00C36193"/>
    <w:rsid w:val="00C36C93"/>
    <w:rsid w:val="00C3770E"/>
    <w:rsid w:val="00C37D79"/>
    <w:rsid w:val="00C40296"/>
    <w:rsid w:val="00C402D1"/>
    <w:rsid w:val="00C406CE"/>
    <w:rsid w:val="00C40AA7"/>
    <w:rsid w:val="00C40F6E"/>
    <w:rsid w:val="00C411AF"/>
    <w:rsid w:val="00C411EB"/>
    <w:rsid w:val="00C41486"/>
    <w:rsid w:val="00C41547"/>
    <w:rsid w:val="00C418E9"/>
    <w:rsid w:val="00C424C4"/>
    <w:rsid w:val="00C42582"/>
    <w:rsid w:val="00C43162"/>
    <w:rsid w:val="00C43449"/>
    <w:rsid w:val="00C4382B"/>
    <w:rsid w:val="00C43A79"/>
    <w:rsid w:val="00C43D05"/>
    <w:rsid w:val="00C44774"/>
    <w:rsid w:val="00C45B82"/>
    <w:rsid w:val="00C45DC9"/>
    <w:rsid w:val="00C4629D"/>
    <w:rsid w:val="00C462F5"/>
    <w:rsid w:val="00C46482"/>
    <w:rsid w:val="00C46904"/>
    <w:rsid w:val="00C46A1C"/>
    <w:rsid w:val="00C46B96"/>
    <w:rsid w:val="00C47E0A"/>
    <w:rsid w:val="00C47FFB"/>
    <w:rsid w:val="00C500E3"/>
    <w:rsid w:val="00C5049B"/>
    <w:rsid w:val="00C5082B"/>
    <w:rsid w:val="00C5084B"/>
    <w:rsid w:val="00C50D18"/>
    <w:rsid w:val="00C5119E"/>
    <w:rsid w:val="00C513A6"/>
    <w:rsid w:val="00C51839"/>
    <w:rsid w:val="00C51CF2"/>
    <w:rsid w:val="00C52257"/>
    <w:rsid w:val="00C52598"/>
    <w:rsid w:val="00C52F37"/>
    <w:rsid w:val="00C540BB"/>
    <w:rsid w:val="00C54632"/>
    <w:rsid w:val="00C5562D"/>
    <w:rsid w:val="00C563E1"/>
    <w:rsid w:val="00C56401"/>
    <w:rsid w:val="00C56B52"/>
    <w:rsid w:val="00C570E2"/>
    <w:rsid w:val="00C57834"/>
    <w:rsid w:val="00C57B06"/>
    <w:rsid w:val="00C6020F"/>
    <w:rsid w:val="00C602FC"/>
    <w:rsid w:val="00C60557"/>
    <w:rsid w:val="00C60562"/>
    <w:rsid w:val="00C60856"/>
    <w:rsid w:val="00C619CC"/>
    <w:rsid w:val="00C61B88"/>
    <w:rsid w:val="00C61E1B"/>
    <w:rsid w:val="00C61F39"/>
    <w:rsid w:val="00C62038"/>
    <w:rsid w:val="00C62117"/>
    <w:rsid w:val="00C62128"/>
    <w:rsid w:val="00C62918"/>
    <w:rsid w:val="00C62B36"/>
    <w:rsid w:val="00C62B55"/>
    <w:rsid w:val="00C63A21"/>
    <w:rsid w:val="00C63A6C"/>
    <w:rsid w:val="00C63DC6"/>
    <w:rsid w:val="00C63E09"/>
    <w:rsid w:val="00C63FCD"/>
    <w:rsid w:val="00C655CA"/>
    <w:rsid w:val="00C65BAC"/>
    <w:rsid w:val="00C6609D"/>
    <w:rsid w:val="00C67681"/>
    <w:rsid w:val="00C67D43"/>
    <w:rsid w:val="00C67D9B"/>
    <w:rsid w:val="00C708C7"/>
    <w:rsid w:val="00C70DA0"/>
    <w:rsid w:val="00C70DF6"/>
    <w:rsid w:val="00C70E56"/>
    <w:rsid w:val="00C70FB9"/>
    <w:rsid w:val="00C71B7E"/>
    <w:rsid w:val="00C7235B"/>
    <w:rsid w:val="00C7268F"/>
    <w:rsid w:val="00C727BC"/>
    <w:rsid w:val="00C72DAD"/>
    <w:rsid w:val="00C73626"/>
    <w:rsid w:val="00C73A34"/>
    <w:rsid w:val="00C73B85"/>
    <w:rsid w:val="00C74227"/>
    <w:rsid w:val="00C742D0"/>
    <w:rsid w:val="00C743FE"/>
    <w:rsid w:val="00C7499C"/>
    <w:rsid w:val="00C74B9E"/>
    <w:rsid w:val="00C74E61"/>
    <w:rsid w:val="00C750D4"/>
    <w:rsid w:val="00C754E9"/>
    <w:rsid w:val="00C75D1A"/>
    <w:rsid w:val="00C75F39"/>
    <w:rsid w:val="00C76654"/>
    <w:rsid w:val="00C76C9A"/>
    <w:rsid w:val="00C76DA8"/>
    <w:rsid w:val="00C76ED5"/>
    <w:rsid w:val="00C772BD"/>
    <w:rsid w:val="00C7736C"/>
    <w:rsid w:val="00C775C9"/>
    <w:rsid w:val="00C77D2F"/>
    <w:rsid w:val="00C800D0"/>
    <w:rsid w:val="00C8094A"/>
    <w:rsid w:val="00C81E38"/>
    <w:rsid w:val="00C82413"/>
    <w:rsid w:val="00C82511"/>
    <w:rsid w:val="00C82604"/>
    <w:rsid w:val="00C8274D"/>
    <w:rsid w:val="00C82C0E"/>
    <w:rsid w:val="00C83469"/>
    <w:rsid w:val="00C83655"/>
    <w:rsid w:val="00C837DD"/>
    <w:rsid w:val="00C83C30"/>
    <w:rsid w:val="00C83F94"/>
    <w:rsid w:val="00C8411D"/>
    <w:rsid w:val="00C84229"/>
    <w:rsid w:val="00C84D6D"/>
    <w:rsid w:val="00C85108"/>
    <w:rsid w:val="00C8590A"/>
    <w:rsid w:val="00C85A5B"/>
    <w:rsid w:val="00C864A2"/>
    <w:rsid w:val="00C867F1"/>
    <w:rsid w:val="00C86865"/>
    <w:rsid w:val="00C86A5E"/>
    <w:rsid w:val="00C86BDD"/>
    <w:rsid w:val="00C86E63"/>
    <w:rsid w:val="00C86F71"/>
    <w:rsid w:val="00C86FEF"/>
    <w:rsid w:val="00C8728A"/>
    <w:rsid w:val="00C8748C"/>
    <w:rsid w:val="00C879E5"/>
    <w:rsid w:val="00C87C24"/>
    <w:rsid w:val="00C908C5"/>
    <w:rsid w:val="00C909AC"/>
    <w:rsid w:val="00C91246"/>
    <w:rsid w:val="00C916B1"/>
    <w:rsid w:val="00C919C2"/>
    <w:rsid w:val="00C9229D"/>
    <w:rsid w:val="00C92995"/>
    <w:rsid w:val="00C92A83"/>
    <w:rsid w:val="00C942D0"/>
    <w:rsid w:val="00C94630"/>
    <w:rsid w:val="00C95061"/>
    <w:rsid w:val="00C9508E"/>
    <w:rsid w:val="00C951C4"/>
    <w:rsid w:val="00C956DF"/>
    <w:rsid w:val="00C957F0"/>
    <w:rsid w:val="00C96AED"/>
    <w:rsid w:val="00C96B5E"/>
    <w:rsid w:val="00C96C9D"/>
    <w:rsid w:val="00C96DF4"/>
    <w:rsid w:val="00C96F74"/>
    <w:rsid w:val="00C971FF"/>
    <w:rsid w:val="00C972C4"/>
    <w:rsid w:val="00C9785C"/>
    <w:rsid w:val="00C979D8"/>
    <w:rsid w:val="00C97B28"/>
    <w:rsid w:val="00C97D26"/>
    <w:rsid w:val="00CA031B"/>
    <w:rsid w:val="00CA0CB4"/>
    <w:rsid w:val="00CA1604"/>
    <w:rsid w:val="00CA1E67"/>
    <w:rsid w:val="00CA1E6C"/>
    <w:rsid w:val="00CA25DB"/>
    <w:rsid w:val="00CA2743"/>
    <w:rsid w:val="00CA2EC2"/>
    <w:rsid w:val="00CA3328"/>
    <w:rsid w:val="00CA3778"/>
    <w:rsid w:val="00CA44AC"/>
    <w:rsid w:val="00CA4765"/>
    <w:rsid w:val="00CA4B4D"/>
    <w:rsid w:val="00CA4EA8"/>
    <w:rsid w:val="00CA521D"/>
    <w:rsid w:val="00CA5C9B"/>
    <w:rsid w:val="00CA5CB7"/>
    <w:rsid w:val="00CA5E5A"/>
    <w:rsid w:val="00CA6305"/>
    <w:rsid w:val="00CA63DC"/>
    <w:rsid w:val="00CA666F"/>
    <w:rsid w:val="00CA69B5"/>
    <w:rsid w:val="00CA6D84"/>
    <w:rsid w:val="00CA6E50"/>
    <w:rsid w:val="00CA6E99"/>
    <w:rsid w:val="00CA75FF"/>
    <w:rsid w:val="00CA7886"/>
    <w:rsid w:val="00CA7C9D"/>
    <w:rsid w:val="00CB0183"/>
    <w:rsid w:val="00CB037E"/>
    <w:rsid w:val="00CB0436"/>
    <w:rsid w:val="00CB0E77"/>
    <w:rsid w:val="00CB0F86"/>
    <w:rsid w:val="00CB1143"/>
    <w:rsid w:val="00CB1610"/>
    <w:rsid w:val="00CB1F83"/>
    <w:rsid w:val="00CB22D2"/>
    <w:rsid w:val="00CB27A5"/>
    <w:rsid w:val="00CB2ACB"/>
    <w:rsid w:val="00CB2AEC"/>
    <w:rsid w:val="00CB2D3A"/>
    <w:rsid w:val="00CB36DF"/>
    <w:rsid w:val="00CB40E6"/>
    <w:rsid w:val="00CB41CE"/>
    <w:rsid w:val="00CB4B8D"/>
    <w:rsid w:val="00CB4CAA"/>
    <w:rsid w:val="00CB5136"/>
    <w:rsid w:val="00CB5DB4"/>
    <w:rsid w:val="00CB60CF"/>
    <w:rsid w:val="00CB6728"/>
    <w:rsid w:val="00CB6A43"/>
    <w:rsid w:val="00CC00D9"/>
    <w:rsid w:val="00CC05F8"/>
    <w:rsid w:val="00CC0783"/>
    <w:rsid w:val="00CC08F1"/>
    <w:rsid w:val="00CC0AD6"/>
    <w:rsid w:val="00CC0E9B"/>
    <w:rsid w:val="00CC1252"/>
    <w:rsid w:val="00CC127D"/>
    <w:rsid w:val="00CC13B5"/>
    <w:rsid w:val="00CC16BE"/>
    <w:rsid w:val="00CC18A3"/>
    <w:rsid w:val="00CC2223"/>
    <w:rsid w:val="00CC2453"/>
    <w:rsid w:val="00CC301D"/>
    <w:rsid w:val="00CC3C24"/>
    <w:rsid w:val="00CC4250"/>
    <w:rsid w:val="00CC46B6"/>
    <w:rsid w:val="00CC4A76"/>
    <w:rsid w:val="00CC5112"/>
    <w:rsid w:val="00CC5CDA"/>
    <w:rsid w:val="00CC5FB0"/>
    <w:rsid w:val="00CC6018"/>
    <w:rsid w:val="00CC690F"/>
    <w:rsid w:val="00CC6EB7"/>
    <w:rsid w:val="00CC7E2C"/>
    <w:rsid w:val="00CD0A65"/>
    <w:rsid w:val="00CD0A7A"/>
    <w:rsid w:val="00CD0EBD"/>
    <w:rsid w:val="00CD15A3"/>
    <w:rsid w:val="00CD1E2C"/>
    <w:rsid w:val="00CD2190"/>
    <w:rsid w:val="00CD21D8"/>
    <w:rsid w:val="00CD2BD9"/>
    <w:rsid w:val="00CD2E74"/>
    <w:rsid w:val="00CD32D8"/>
    <w:rsid w:val="00CD3A39"/>
    <w:rsid w:val="00CD3B15"/>
    <w:rsid w:val="00CD41F6"/>
    <w:rsid w:val="00CD42BF"/>
    <w:rsid w:val="00CD51B0"/>
    <w:rsid w:val="00CD57C1"/>
    <w:rsid w:val="00CD5DE9"/>
    <w:rsid w:val="00CD616D"/>
    <w:rsid w:val="00CD63AD"/>
    <w:rsid w:val="00CD6B98"/>
    <w:rsid w:val="00CD6C9D"/>
    <w:rsid w:val="00CD731D"/>
    <w:rsid w:val="00CD73D5"/>
    <w:rsid w:val="00CD7578"/>
    <w:rsid w:val="00CD75C2"/>
    <w:rsid w:val="00CD780F"/>
    <w:rsid w:val="00CD7921"/>
    <w:rsid w:val="00CD7B1A"/>
    <w:rsid w:val="00CD7E4D"/>
    <w:rsid w:val="00CD7E7D"/>
    <w:rsid w:val="00CD7F96"/>
    <w:rsid w:val="00CD7FE8"/>
    <w:rsid w:val="00CE0049"/>
    <w:rsid w:val="00CE0B22"/>
    <w:rsid w:val="00CE0C07"/>
    <w:rsid w:val="00CE0C4C"/>
    <w:rsid w:val="00CE0D27"/>
    <w:rsid w:val="00CE0DE5"/>
    <w:rsid w:val="00CE0F0F"/>
    <w:rsid w:val="00CE17A1"/>
    <w:rsid w:val="00CE1CD1"/>
    <w:rsid w:val="00CE2C7E"/>
    <w:rsid w:val="00CE2F1D"/>
    <w:rsid w:val="00CE3C2C"/>
    <w:rsid w:val="00CE3DBC"/>
    <w:rsid w:val="00CE4383"/>
    <w:rsid w:val="00CE49CA"/>
    <w:rsid w:val="00CE49E8"/>
    <w:rsid w:val="00CE5467"/>
    <w:rsid w:val="00CE5679"/>
    <w:rsid w:val="00CE6D50"/>
    <w:rsid w:val="00CE6E1A"/>
    <w:rsid w:val="00CE78CF"/>
    <w:rsid w:val="00CE7D7D"/>
    <w:rsid w:val="00CF0261"/>
    <w:rsid w:val="00CF03C3"/>
    <w:rsid w:val="00CF0518"/>
    <w:rsid w:val="00CF0730"/>
    <w:rsid w:val="00CF098A"/>
    <w:rsid w:val="00CF0C00"/>
    <w:rsid w:val="00CF2A61"/>
    <w:rsid w:val="00CF2C9B"/>
    <w:rsid w:val="00CF2D25"/>
    <w:rsid w:val="00CF2F78"/>
    <w:rsid w:val="00CF39A2"/>
    <w:rsid w:val="00CF44ED"/>
    <w:rsid w:val="00CF54A4"/>
    <w:rsid w:val="00CF55E0"/>
    <w:rsid w:val="00CF5E2F"/>
    <w:rsid w:val="00CF640A"/>
    <w:rsid w:val="00CF6942"/>
    <w:rsid w:val="00CF6AD8"/>
    <w:rsid w:val="00CF6D0C"/>
    <w:rsid w:val="00CF6D7E"/>
    <w:rsid w:val="00CF6EFF"/>
    <w:rsid w:val="00CF73A7"/>
    <w:rsid w:val="00D001BB"/>
    <w:rsid w:val="00D01195"/>
    <w:rsid w:val="00D01890"/>
    <w:rsid w:val="00D01FFA"/>
    <w:rsid w:val="00D021B8"/>
    <w:rsid w:val="00D02937"/>
    <w:rsid w:val="00D02C40"/>
    <w:rsid w:val="00D03074"/>
    <w:rsid w:val="00D030D9"/>
    <w:rsid w:val="00D0390C"/>
    <w:rsid w:val="00D03B02"/>
    <w:rsid w:val="00D04700"/>
    <w:rsid w:val="00D047B4"/>
    <w:rsid w:val="00D04C2E"/>
    <w:rsid w:val="00D04C6E"/>
    <w:rsid w:val="00D04EA7"/>
    <w:rsid w:val="00D05710"/>
    <w:rsid w:val="00D0587D"/>
    <w:rsid w:val="00D0615C"/>
    <w:rsid w:val="00D0631C"/>
    <w:rsid w:val="00D06353"/>
    <w:rsid w:val="00D074D5"/>
    <w:rsid w:val="00D0792E"/>
    <w:rsid w:val="00D10405"/>
    <w:rsid w:val="00D10D32"/>
    <w:rsid w:val="00D10E78"/>
    <w:rsid w:val="00D111BB"/>
    <w:rsid w:val="00D11ECB"/>
    <w:rsid w:val="00D12381"/>
    <w:rsid w:val="00D125DD"/>
    <w:rsid w:val="00D12871"/>
    <w:rsid w:val="00D12A5F"/>
    <w:rsid w:val="00D12D7B"/>
    <w:rsid w:val="00D12DDA"/>
    <w:rsid w:val="00D12E0D"/>
    <w:rsid w:val="00D13386"/>
    <w:rsid w:val="00D136BB"/>
    <w:rsid w:val="00D13837"/>
    <w:rsid w:val="00D13A1B"/>
    <w:rsid w:val="00D13F15"/>
    <w:rsid w:val="00D140A6"/>
    <w:rsid w:val="00D15191"/>
    <w:rsid w:val="00D15C0B"/>
    <w:rsid w:val="00D16186"/>
    <w:rsid w:val="00D16981"/>
    <w:rsid w:val="00D16BC0"/>
    <w:rsid w:val="00D16C53"/>
    <w:rsid w:val="00D171C0"/>
    <w:rsid w:val="00D174BD"/>
    <w:rsid w:val="00D1770F"/>
    <w:rsid w:val="00D17A52"/>
    <w:rsid w:val="00D17BF3"/>
    <w:rsid w:val="00D17C99"/>
    <w:rsid w:val="00D17ECA"/>
    <w:rsid w:val="00D2015E"/>
    <w:rsid w:val="00D20A21"/>
    <w:rsid w:val="00D20B67"/>
    <w:rsid w:val="00D20B7A"/>
    <w:rsid w:val="00D20B7B"/>
    <w:rsid w:val="00D20CEF"/>
    <w:rsid w:val="00D20FD6"/>
    <w:rsid w:val="00D213D7"/>
    <w:rsid w:val="00D2147B"/>
    <w:rsid w:val="00D219C1"/>
    <w:rsid w:val="00D21A68"/>
    <w:rsid w:val="00D21A85"/>
    <w:rsid w:val="00D21D60"/>
    <w:rsid w:val="00D22229"/>
    <w:rsid w:val="00D222F6"/>
    <w:rsid w:val="00D227C9"/>
    <w:rsid w:val="00D22971"/>
    <w:rsid w:val="00D22AD2"/>
    <w:rsid w:val="00D22BC3"/>
    <w:rsid w:val="00D23201"/>
    <w:rsid w:val="00D237E9"/>
    <w:rsid w:val="00D2395F"/>
    <w:rsid w:val="00D23A19"/>
    <w:rsid w:val="00D24C17"/>
    <w:rsid w:val="00D24D4F"/>
    <w:rsid w:val="00D252B6"/>
    <w:rsid w:val="00D255DB"/>
    <w:rsid w:val="00D25C4D"/>
    <w:rsid w:val="00D265CA"/>
    <w:rsid w:val="00D26B63"/>
    <w:rsid w:val="00D26BFE"/>
    <w:rsid w:val="00D26E4E"/>
    <w:rsid w:val="00D271CE"/>
    <w:rsid w:val="00D27F50"/>
    <w:rsid w:val="00D300CA"/>
    <w:rsid w:val="00D308CB"/>
    <w:rsid w:val="00D30A46"/>
    <w:rsid w:val="00D3174B"/>
    <w:rsid w:val="00D31960"/>
    <w:rsid w:val="00D31E95"/>
    <w:rsid w:val="00D32E7C"/>
    <w:rsid w:val="00D32F2C"/>
    <w:rsid w:val="00D3305E"/>
    <w:rsid w:val="00D3361F"/>
    <w:rsid w:val="00D33689"/>
    <w:rsid w:val="00D33959"/>
    <w:rsid w:val="00D33C39"/>
    <w:rsid w:val="00D33DD3"/>
    <w:rsid w:val="00D33E48"/>
    <w:rsid w:val="00D34201"/>
    <w:rsid w:val="00D34BD3"/>
    <w:rsid w:val="00D34DBD"/>
    <w:rsid w:val="00D34DFC"/>
    <w:rsid w:val="00D350DB"/>
    <w:rsid w:val="00D35F11"/>
    <w:rsid w:val="00D35F97"/>
    <w:rsid w:val="00D361E6"/>
    <w:rsid w:val="00D3647B"/>
    <w:rsid w:val="00D3653F"/>
    <w:rsid w:val="00D36B4A"/>
    <w:rsid w:val="00D3739B"/>
    <w:rsid w:val="00D37BB8"/>
    <w:rsid w:val="00D37E5B"/>
    <w:rsid w:val="00D404EF"/>
    <w:rsid w:val="00D406CA"/>
    <w:rsid w:val="00D40709"/>
    <w:rsid w:val="00D4077C"/>
    <w:rsid w:val="00D410EB"/>
    <w:rsid w:val="00D41AEE"/>
    <w:rsid w:val="00D423AD"/>
    <w:rsid w:val="00D42CBB"/>
    <w:rsid w:val="00D42E50"/>
    <w:rsid w:val="00D43060"/>
    <w:rsid w:val="00D43464"/>
    <w:rsid w:val="00D43EAD"/>
    <w:rsid w:val="00D440A2"/>
    <w:rsid w:val="00D443A1"/>
    <w:rsid w:val="00D44820"/>
    <w:rsid w:val="00D44853"/>
    <w:rsid w:val="00D449D5"/>
    <w:rsid w:val="00D454D4"/>
    <w:rsid w:val="00D4552A"/>
    <w:rsid w:val="00D457C8"/>
    <w:rsid w:val="00D46262"/>
    <w:rsid w:val="00D46A45"/>
    <w:rsid w:val="00D46C9A"/>
    <w:rsid w:val="00D46EC9"/>
    <w:rsid w:val="00D46FFF"/>
    <w:rsid w:val="00D472F4"/>
    <w:rsid w:val="00D47728"/>
    <w:rsid w:val="00D50345"/>
    <w:rsid w:val="00D504AF"/>
    <w:rsid w:val="00D505AE"/>
    <w:rsid w:val="00D50743"/>
    <w:rsid w:val="00D5184F"/>
    <w:rsid w:val="00D519D3"/>
    <w:rsid w:val="00D51F8E"/>
    <w:rsid w:val="00D525DA"/>
    <w:rsid w:val="00D52645"/>
    <w:rsid w:val="00D52B9C"/>
    <w:rsid w:val="00D52CD3"/>
    <w:rsid w:val="00D52F73"/>
    <w:rsid w:val="00D53DF9"/>
    <w:rsid w:val="00D53F56"/>
    <w:rsid w:val="00D55B9A"/>
    <w:rsid w:val="00D55ED1"/>
    <w:rsid w:val="00D56181"/>
    <w:rsid w:val="00D562D9"/>
    <w:rsid w:val="00D56609"/>
    <w:rsid w:val="00D56BD2"/>
    <w:rsid w:val="00D57114"/>
    <w:rsid w:val="00D57D66"/>
    <w:rsid w:val="00D6007B"/>
    <w:rsid w:val="00D60838"/>
    <w:rsid w:val="00D60F11"/>
    <w:rsid w:val="00D60FE5"/>
    <w:rsid w:val="00D6131A"/>
    <w:rsid w:val="00D6174F"/>
    <w:rsid w:val="00D618DE"/>
    <w:rsid w:val="00D61A50"/>
    <w:rsid w:val="00D61D52"/>
    <w:rsid w:val="00D62D86"/>
    <w:rsid w:val="00D6368E"/>
    <w:rsid w:val="00D63BBE"/>
    <w:rsid w:val="00D63C55"/>
    <w:rsid w:val="00D63CBE"/>
    <w:rsid w:val="00D63EA5"/>
    <w:rsid w:val="00D643EC"/>
    <w:rsid w:val="00D65079"/>
    <w:rsid w:val="00D65567"/>
    <w:rsid w:val="00D6570E"/>
    <w:rsid w:val="00D66191"/>
    <w:rsid w:val="00D663ED"/>
    <w:rsid w:val="00D666B4"/>
    <w:rsid w:val="00D669B9"/>
    <w:rsid w:val="00D66B0D"/>
    <w:rsid w:val="00D66B52"/>
    <w:rsid w:val="00D66D2B"/>
    <w:rsid w:val="00D6780A"/>
    <w:rsid w:val="00D67B34"/>
    <w:rsid w:val="00D707BE"/>
    <w:rsid w:val="00D716AB"/>
    <w:rsid w:val="00D722DC"/>
    <w:rsid w:val="00D7238A"/>
    <w:rsid w:val="00D7295E"/>
    <w:rsid w:val="00D72EDE"/>
    <w:rsid w:val="00D734B9"/>
    <w:rsid w:val="00D7374D"/>
    <w:rsid w:val="00D740C7"/>
    <w:rsid w:val="00D74348"/>
    <w:rsid w:val="00D74460"/>
    <w:rsid w:val="00D744BC"/>
    <w:rsid w:val="00D74B99"/>
    <w:rsid w:val="00D75ACF"/>
    <w:rsid w:val="00D75EA7"/>
    <w:rsid w:val="00D7610F"/>
    <w:rsid w:val="00D76F8E"/>
    <w:rsid w:val="00D771C2"/>
    <w:rsid w:val="00D77F5C"/>
    <w:rsid w:val="00D77F97"/>
    <w:rsid w:val="00D800E0"/>
    <w:rsid w:val="00D80652"/>
    <w:rsid w:val="00D8093D"/>
    <w:rsid w:val="00D80AB8"/>
    <w:rsid w:val="00D80B94"/>
    <w:rsid w:val="00D80BDA"/>
    <w:rsid w:val="00D80C05"/>
    <w:rsid w:val="00D81289"/>
    <w:rsid w:val="00D81401"/>
    <w:rsid w:val="00D815E3"/>
    <w:rsid w:val="00D81D25"/>
    <w:rsid w:val="00D81E72"/>
    <w:rsid w:val="00D825B4"/>
    <w:rsid w:val="00D825FA"/>
    <w:rsid w:val="00D82768"/>
    <w:rsid w:val="00D828C9"/>
    <w:rsid w:val="00D83D79"/>
    <w:rsid w:val="00D83F3A"/>
    <w:rsid w:val="00D846A1"/>
    <w:rsid w:val="00D848AD"/>
    <w:rsid w:val="00D84C93"/>
    <w:rsid w:val="00D84F65"/>
    <w:rsid w:val="00D851B6"/>
    <w:rsid w:val="00D85214"/>
    <w:rsid w:val="00D85394"/>
    <w:rsid w:val="00D8595C"/>
    <w:rsid w:val="00D85A07"/>
    <w:rsid w:val="00D85BDB"/>
    <w:rsid w:val="00D85BE8"/>
    <w:rsid w:val="00D85C70"/>
    <w:rsid w:val="00D86344"/>
    <w:rsid w:val="00D86A3A"/>
    <w:rsid w:val="00D87370"/>
    <w:rsid w:val="00D874FA"/>
    <w:rsid w:val="00D87631"/>
    <w:rsid w:val="00D876BB"/>
    <w:rsid w:val="00D87C42"/>
    <w:rsid w:val="00D87C95"/>
    <w:rsid w:val="00D90117"/>
    <w:rsid w:val="00D9016D"/>
    <w:rsid w:val="00D902BB"/>
    <w:rsid w:val="00D904A8"/>
    <w:rsid w:val="00D904DF"/>
    <w:rsid w:val="00D9071A"/>
    <w:rsid w:val="00D909C0"/>
    <w:rsid w:val="00D90D3B"/>
    <w:rsid w:val="00D910B3"/>
    <w:rsid w:val="00D91213"/>
    <w:rsid w:val="00D915C3"/>
    <w:rsid w:val="00D91B62"/>
    <w:rsid w:val="00D92343"/>
    <w:rsid w:val="00D925E2"/>
    <w:rsid w:val="00D92BA0"/>
    <w:rsid w:val="00D93A02"/>
    <w:rsid w:val="00D93A2E"/>
    <w:rsid w:val="00D93A7B"/>
    <w:rsid w:val="00D93E44"/>
    <w:rsid w:val="00D93FD7"/>
    <w:rsid w:val="00D9416B"/>
    <w:rsid w:val="00D941F4"/>
    <w:rsid w:val="00D944FD"/>
    <w:rsid w:val="00D9480B"/>
    <w:rsid w:val="00D94C6F"/>
    <w:rsid w:val="00D94D63"/>
    <w:rsid w:val="00D95032"/>
    <w:rsid w:val="00D95042"/>
    <w:rsid w:val="00D952E9"/>
    <w:rsid w:val="00D9538B"/>
    <w:rsid w:val="00D953FD"/>
    <w:rsid w:val="00D9575F"/>
    <w:rsid w:val="00D958D7"/>
    <w:rsid w:val="00D95A9D"/>
    <w:rsid w:val="00D966D6"/>
    <w:rsid w:val="00D96FB1"/>
    <w:rsid w:val="00D97011"/>
    <w:rsid w:val="00D9786F"/>
    <w:rsid w:val="00D979F3"/>
    <w:rsid w:val="00D97A90"/>
    <w:rsid w:val="00D97FF4"/>
    <w:rsid w:val="00DA028F"/>
    <w:rsid w:val="00DA0387"/>
    <w:rsid w:val="00DA0471"/>
    <w:rsid w:val="00DA0567"/>
    <w:rsid w:val="00DA0BEC"/>
    <w:rsid w:val="00DA0D9D"/>
    <w:rsid w:val="00DA0F71"/>
    <w:rsid w:val="00DA17FE"/>
    <w:rsid w:val="00DA18C5"/>
    <w:rsid w:val="00DA2613"/>
    <w:rsid w:val="00DA299C"/>
    <w:rsid w:val="00DA2C64"/>
    <w:rsid w:val="00DA3616"/>
    <w:rsid w:val="00DA3CF9"/>
    <w:rsid w:val="00DA3E35"/>
    <w:rsid w:val="00DA3EEE"/>
    <w:rsid w:val="00DA4190"/>
    <w:rsid w:val="00DA47D9"/>
    <w:rsid w:val="00DA48DE"/>
    <w:rsid w:val="00DA4F5B"/>
    <w:rsid w:val="00DA5288"/>
    <w:rsid w:val="00DA6E59"/>
    <w:rsid w:val="00DA7670"/>
    <w:rsid w:val="00DA7831"/>
    <w:rsid w:val="00DA7CD7"/>
    <w:rsid w:val="00DA7D0E"/>
    <w:rsid w:val="00DA7FA7"/>
    <w:rsid w:val="00DB02F7"/>
    <w:rsid w:val="00DB0BF5"/>
    <w:rsid w:val="00DB0E0A"/>
    <w:rsid w:val="00DB1613"/>
    <w:rsid w:val="00DB1C14"/>
    <w:rsid w:val="00DB1E59"/>
    <w:rsid w:val="00DB2227"/>
    <w:rsid w:val="00DB2902"/>
    <w:rsid w:val="00DB29B9"/>
    <w:rsid w:val="00DB2A16"/>
    <w:rsid w:val="00DB322F"/>
    <w:rsid w:val="00DB3447"/>
    <w:rsid w:val="00DB3731"/>
    <w:rsid w:val="00DB3857"/>
    <w:rsid w:val="00DB38FE"/>
    <w:rsid w:val="00DB401D"/>
    <w:rsid w:val="00DB4967"/>
    <w:rsid w:val="00DB4BB9"/>
    <w:rsid w:val="00DB50B2"/>
    <w:rsid w:val="00DB50B5"/>
    <w:rsid w:val="00DB5543"/>
    <w:rsid w:val="00DB5645"/>
    <w:rsid w:val="00DB58A7"/>
    <w:rsid w:val="00DB6336"/>
    <w:rsid w:val="00DB648B"/>
    <w:rsid w:val="00DB696F"/>
    <w:rsid w:val="00DB6AB8"/>
    <w:rsid w:val="00DB6B87"/>
    <w:rsid w:val="00DB6CAC"/>
    <w:rsid w:val="00DB6D2F"/>
    <w:rsid w:val="00DB6E1C"/>
    <w:rsid w:val="00DB6E47"/>
    <w:rsid w:val="00DB751D"/>
    <w:rsid w:val="00DB792D"/>
    <w:rsid w:val="00DC0053"/>
    <w:rsid w:val="00DC0217"/>
    <w:rsid w:val="00DC0452"/>
    <w:rsid w:val="00DC06B2"/>
    <w:rsid w:val="00DC0934"/>
    <w:rsid w:val="00DC0B10"/>
    <w:rsid w:val="00DC0CAF"/>
    <w:rsid w:val="00DC0CF4"/>
    <w:rsid w:val="00DC0DA0"/>
    <w:rsid w:val="00DC1153"/>
    <w:rsid w:val="00DC132D"/>
    <w:rsid w:val="00DC18AD"/>
    <w:rsid w:val="00DC1A91"/>
    <w:rsid w:val="00DC20E2"/>
    <w:rsid w:val="00DC251B"/>
    <w:rsid w:val="00DC284A"/>
    <w:rsid w:val="00DC28B7"/>
    <w:rsid w:val="00DC349C"/>
    <w:rsid w:val="00DC38F8"/>
    <w:rsid w:val="00DC4A82"/>
    <w:rsid w:val="00DC4B07"/>
    <w:rsid w:val="00DC5040"/>
    <w:rsid w:val="00DC50D7"/>
    <w:rsid w:val="00DC51CD"/>
    <w:rsid w:val="00DC5510"/>
    <w:rsid w:val="00DC5689"/>
    <w:rsid w:val="00DC5CF0"/>
    <w:rsid w:val="00DC5F29"/>
    <w:rsid w:val="00DC64CA"/>
    <w:rsid w:val="00DC6E56"/>
    <w:rsid w:val="00DC749F"/>
    <w:rsid w:val="00DC7BF1"/>
    <w:rsid w:val="00DC7D19"/>
    <w:rsid w:val="00DC7FE0"/>
    <w:rsid w:val="00DD08DB"/>
    <w:rsid w:val="00DD0911"/>
    <w:rsid w:val="00DD0F8C"/>
    <w:rsid w:val="00DD0FB6"/>
    <w:rsid w:val="00DD1072"/>
    <w:rsid w:val="00DD1B24"/>
    <w:rsid w:val="00DD2143"/>
    <w:rsid w:val="00DD2261"/>
    <w:rsid w:val="00DD22DF"/>
    <w:rsid w:val="00DD247D"/>
    <w:rsid w:val="00DD2B2E"/>
    <w:rsid w:val="00DD3588"/>
    <w:rsid w:val="00DD3ACA"/>
    <w:rsid w:val="00DD3B04"/>
    <w:rsid w:val="00DD3C17"/>
    <w:rsid w:val="00DD3F8B"/>
    <w:rsid w:val="00DD3FB5"/>
    <w:rsid w:val="00DD41F0"/>
    <w:rsid w:val="00DD45D4"/>
    <w:rsid w:val="00DD4760"/>
    <w:rsid w:val="00DD4817"/>
    <w:rsid w:val="00DD489C"/>
    <w:rsid w:val="00DD4A35"/>
    <w:rsid w:val="00DD4B58"/>
    <w:rsid w:val="00DD5135"/>
    <w:rsid w:val="00DD58C8"/>
    <w:rsid w:val="00DD5A54"/>
    <w:rsid w:val="00DD5AC4"/>
    <w:rsid w:val="00DD649F"/>
    <w:rsid w:val="00DD676E"/>
    <w:rsid w:val="00DD6883"/>
    <w:rsid w:val="00DD6C6E"/>
    <w:rsid w:val="00DD72E8"/>
    <w:rsid w:val="00DD760C"/>
    <w:rsid w:val="00DD7910"/>
    <w:rsid w:val="00DE01C3"/>
    <w:rsid w:val="00DE0DB8"/>
    <w:rsid w:val="00DE104E"/>
    <w:rsid w:val="00DE1722"/>
    <w:rsid w:val="00DE1CAC"/>
    <w:rsid w:val="00DE262C"/>
    <w:rsid w:val="00DE29B7"/>
    <w:rsid w:val="00DE2A93"/>
    <w:rsid w:val="00DE3214"/>
    <w:rsid w:val="00DE3696"/>
    <w:rsid w:val="00DE3A9E"/>
    <w:rsid w:val="00DE3E0D"/>
    <w:rsid w:val="00DE4578"/>
    <w:rsid w:val="00DE4F17"/>
    <w:rsid w:val="00DE4F4D"/>
    <w:rsid w:val="00DE5221"/>
    <w:rsid w:val="00DE536D"/>
    <w:rsid w:val="00DE5B84"/>
    <w:rsid w:val="00DE6433"/>
    <w:rsid w:val="00DE64E7"/>
    <w:rsid w:val="00DE6643"/>
    <w:rsid w:val="00DE7B15"/>
    <w:rsid w:val="00DE7EB0"/>
    <w:rsid w:val="00DF031B"/>
    <w:rsid w:val="00DF04C0"/>
    <w:rsid w:val="00DF062A"/>
    <w:rsid w:val="00DF0AEA"/>
    <w:rsid w:val="00DF136C"/>
    <w:rsid w:val="00DF2043"/>
    <w:rsid w:val="00DF224A"/>
    <w:rsid w:val="00DF2FBE"/>
    <w:rsid w:val="00DF3FA5"/>
    <w:rsid w:val="00DF47B0"/>
    <w:rsid w:val="00DF4CF2"/>
    <w:rsid w:val="00DF520C"/>
    <w:rsid w:val="00DF54C1"/>
    <w:rsid w:val="00DF5634"/>
    <w:rsid w:val="00DF59B1"/>
    <w:rsid w:val="00DF668D"/>
    <w:rsid w:val="00DF6B4A"/>
    <w:rsid w:val="00DF6C13"/>
    <w:rsid w:val="00DF6DB0"/>
    <w:rsid w:val="00DF6FEC"/>
    <w:rsid w:val="00DF7019"/>
    <w:rsid w:val="00DF7038"/>
    <w:rsid w:val="00DF770C"/>
    <w:rsid w:val="00DF7DBE"/>
    <w:rsid w:val="00DF7E2E"/>
    <w:rsid w:val="00E00310"/>
    <w:rsid w:val="00E00718"/>
    <w:rsid w:val="00E007FB"/>
    <w:rsid w:val="00E00AF2"/>
    <w:rsid w:val="00E00D24"/>
    <w:rsid w:val="00E01582"/>
    <w:rsid w:val="00E015E4"/>
    <w:rsid w:val="00E0168C"/>
    <w:rsid w:val="00E01744"/>
    <w:rsid w:val="00E01843"/>
    <w:rsid w:val="00E022A9"/>
    <w:rsid w:val="00E022C5"/>
    <w:rsid w:val="00E02570"/>
    <w:rsid w:val="00E027CF"/>
    <w:rsid w:val="00E02D29"/>
    <w:rsid w:val="00E03204"/>
    <w:rsid w:val="00E03AEC"/>
    <w:rsid w:val="00E03E84"/>
    <w:rsid w:val="00E03FDD"/>
    <w:rsid w:val="00E0410C"/>
    <w:rsid w:val="00E0463C"/>
    <w:rsid w:val="00E047A7"/>
    <w:rsid w:val="00E04AE5"/>
    <w:rsid w:val="00E04E43"/>
    <w:rsid w:val="00E04E45"/>
    <w:rsid w:val="00E05D7F"/>
    <w:rsid w:val="00E061C9"/>
    <w:rsid w:val="00E06472"/>
    <w:rsid w:val="00E065E5"/>
    <w:rsid w:val="00E06A88"/>
    <w:rsid w:val="00E06CBB"/>
    <w:rsid w:val="00E06EA2"/>
    <w:rsid w:val="00E07311"/>
    <w:rsid w:val="00E07617"/>
    <w:rsid w:val="00E0790D"/>
    <w:rsid w:val="00E07A2F"/>
    <w:rsid w:val="00E1077E"/>
    <w:rsid w:val="00E1087C"/>
    <w:rsid w:val="00E11050"/>
    <w:rsid w:val="00E113B4"/>
    <w:rsid w:val="00E11839"/>
    <w:rsid w:val="00E11CC4"/>
    <w:rsid w:val="00E12555"/>
    <w:rsid w:val="00E1276B"/>
    <w:rsid w:val="00E12944"/>
    <w:rsid w:val="00E12A49"/>
    <w:rsid w:val="00E12B67"/>
    <w:rsid w:val="00E12E5D"/>
    <w:rsid w:val="00E12ED3"/>
    <w:rsid w:val="00E13EDC"/>
    <w:rsid w:val="00E145B3"/>
    <w:rsid w:val="00E146C0"/>
    <w:rsid w:val="00E1485E"/>
    <w:rsid w:val="00E15621"/>
    <w:rsid w:val="00E157C9"/>
    <w:rsid w:val="00E16958"/>
    <w:rsid w:val="00E169D9"/>
    <w:rsid w:val="00E16A26"/>
    <w:rsid w:val="00E2042F"/>
    <w:rsid w:val="00E20EDB"/>
    <w:rsid w:val="00E21272"/>
    <w:rsid w:val="00E212F2"/>
    <w:rsid w:val="00E21D52"/>
    <w:rsid w:val="00E21E1F"/>
    <w:rsid w:val="00E21F2F"/>
    <w:rsid w:val="00E223D4"/>
    <w:rsid w:val="00E22F87"/>
    <w:rsid w:val="00E2320C"/>
    <w:rsid w:val="00E2331B"/>
    <w:rsid w:val="00E2386C"/>
    <w:rsid w:val="00E23939"/>
    <w:rsid w:val="00E23957"/>
    <w:rsid w:val="00E23E5A"/>
    <w:rsid w:val="00E24565"/>
    <w:rsid w:val="00E24598"/>
    <w:rsid w:val="00E245CC"/>
    <w:rsid w:val="00E24B3B"/>
    <w:rsid w:val="00E24C85"/>
    <w:rsid w:val="00E24E4B"/>
    <w:rsid w:val="00E2548E"/>
    <w:rsid w:val="00E256BD"/>
    <w:rsid w:val="00E258C1"/>
    <w:rsid w:val="00E25C25"/>
    <w:rsid w:val="00E25E1F"/>
    <w:rsid w:val="00E2685F"/>
    <w:rsid w:val="00E26918"/>
    <w:rsid w:val="00E26A99"/>
    <w:rsid w:val="00E26EE0"/>
    <w:rsid w:val="00E271CC"/>
    <w:rsid w:val="00E27270"/>
    <w:rsid w:val="00E3003F"/>
    <w:rsid w:val="00E3013A"/>
    <w:rsid w:val="00E302F6"/>
    <w:rsid w:val="00E313E8"/>
    <w:rsid w:val="00E319D3"/>
    <w:rsid w:val="00E31E4B"/>
    <w:rsid w:val="00E31E51"/>
    <w:rsid w:val="00E320E8"/>
    <w:rsid w:val="00E32E7F"/>
    <w:rsid w:val="00E32ED8"/>
    <w:rsid w:val="00E330AF"/>
    <w:rsid w:val="00E33841"/>
    <w:rsid w:val="00E344E2"/>
    <w:rsid w:val="00E34E74"/>
    <w:rsid w:val="00E3500B"/>
    <w:rsid w:val="00E35087"/>
    <w:rsid w:val="00E350F5"/>
    <w:rsid w:val="00E354CF"/>
    <w:rsid w:val="00E35F46"/>
    <w:rsid w:val="00E36936"/>
    <w:rsid w:val="00E36A7B"/>
    <w:rsid w:val="00E36C6E"/>
    <w:rsid w:val="00E37854"/>
    <w:rsid w:val="00E40294"/>
    <w:rsid w:val="00E40487"/>
    <w:rsid w:val="00E40E91"/>
    <w:rsid w:val="00E41052"/>
    <w:rsid w:val="00E4108E"/>
    <w:rsid w:val="00E416F8"/>
    <w:rsid w:val="00E41AD4"/>
    <w:rsid w:val="00E422D4"/>
    <w:rsid w:val="00E423D3"/>
    <w:rsid w:val="00E42B90"/>
    <w:rsid w:val="00E43453"/>
    <w:rsid w:val="00E43A65"/>
    <w:rsid w:val="00E43E59"/>
    <w:rsid w:val="00E440EA"/>
    <w:rsid w:val="00E45108"/>
    <w:rsid w:val="00E453F0"/>
    <w:rsid w:val="00E465A7"/>
    <w:rsid w:val="00E4688A"/>
    <w:rsid w:val="00E471C2"/>
    <w:rsid w:val="00E47C85"/>
    <w:rsid w:val="00E5015E"/>
    <w:rsid w:val="00E5016F"/>
    <w:rsid w:val="00E50248"/>
    <w:rsid w:val="00E50362"/>
    <w:rsid w:val="00E50E2E"/>
    <w:rsid w:val="00E51164"/>
    <w:rsid w:val="00E51587"/>
    <w:rsid w:val="00E52081"/>
    <w:rsid w:val="00E52777"/>
    <w:rsid w:val="00E528A9"/>
    <w:rsid w:val="00E529B7"/>
    <w:rsid w:val="00E5328B"/>
    <w:rsid w:val="00E535DA"/>
    <w:rsid w:val="00E53A55"/>
    <w:rsid w:val="00E53E80"/>
    <w:rsid w:val="00E54886"/>
    <w:rsid w:val="00E54FE1"/>
    <w:rsid w:val="00E5525A"/>
    <w:rsid w:val="00E554AA"/>
    <w:rsid w:val="00E5554F"/>
    <w:rsid w:val="00E555C9"/>
    <w:rsid w:val="00E55805"/>
    <w:rsid w:val="00E559B9"/>
    <w:rsid w:val="00E55A4F"/>
    <w:rsid w:val="00E568DE"/>
    <w:rsid w:val="00E56974"/>
    <w:rsid w:val="00E56D27"/>
    <w:rsid w:val="00E56EA5"/>
    <w:rsid w:val="00E57048"/>
    <w:rsid w:val="00E571D5"/>
    <w:rsid w:val="00E57291"/>
    <w:rsid w:val="00E57882"/>
    <w:rsid w:val="00E57B55"/>
    <w:rsid w:val="00E57DD3"/>
    <w:rsid w:val="00E600BC"/>
    <w:rsid w:val="00E60387"/>
    <w:rsid w:val="00E603C6"/>
    <w:rsid w:val="00E604AA"/>
    <w:rsid w:val="00E605AC"/>
    <w:rsid w:val="00E617B0"/>
    <w:rsid w:val="00E61B02"/>
    <w:rsid w:val="00E61C7E"/>
    <w:rsid w:val="00E61D28"/>
    <w:rsid w:val="00E61E51"/>
    <w:rsid w:val="00E62068"/>
    <w:rsid w:val="00E62EBF"/>
    <w:rsid w:val="00E62F5B"/>
    <w:rsid w:val="00E62FB1"/>
    <w:rsid w:val="00E632D5"/>
    <w:rsid w:val="00E6331E"/>
    <w:rsid w:val="00E63715"/>
    <w:rsid w:val="00E63A64"/>
    <w:rsid w:val="00E63BDE"/>
    <w:rsid w:val="00E63FF1"/>
    <w:rsid w:val="00E644DB"/>
    <w:rsid w:val="00E64840"/>
    <w:rsid w:val="00E64C9C"/>
    <w:rsid w:val="00E658CE"/>
    <w:rsid w:val="00E65919"/>
    <w:rsid w:val="00E65B88"/>
    <w:rsid w:val="00E65BAE"/>
    <w:rsid w:val="00E661E6"/>
    <w:rsid w:val="00E663FD"/>
    <w:rsid w:val="00E664C5"/>
    <w:rsid w:val="00E6665A"/>
    <w:rsid w:val="00E6694A"/>
    <w:rsid w:val="00E66FB0"/>
    <w:rsid w:val="00E67624"/>
    <w:rsid w:val="00E67673"/>
    <w:rsid w:val="00E678D6"/>
    <w:rsid w:val="00E67AED"/>
    <w:rsid w:val="00E67CDC"/>
    <w:rsid w:val="00E701DB"/>
    <w:rsid w:val="00E708B1"/>
    <w:rsid w:val="00E70933"/>
    <w:rsid w:val="00E70DE6"/>
    <w:rsid w:val="00E70E55"/>
    <w:rsid w:val="00E71046"/>
    <w:rsid w:val="00E713B8"/>
    <w:rsid w:val="00E71414"/>
    <w:rsid w:val="00E71A4C"/>
    <w:rsid w:val="00E72138"/>
    <w:rsid w:val="00E727B2"/>
    <w:rsid w:val="00E729DB"/>
    <w:rsid w:val="00E72C62"/>
    <w:rsid w:val="00E72F3F"/>
    <w:rsid w:val="00E73180"/>
    <w:rsid w:val="00E73358"/>
    <w:rsid w:val="00E735B1"/>
    <w:rsid w:val="00E739A5"/>
    <w:rsid w:val="00E73E2E"/>
    <w:rsid w:val="00E748AA"/>
    <w:rsid w:val="00E74E43"/>
    <w:rsid w:val="00E74FB6"/>
    <w:rsid w:val="00E75C93"/>
    <w:rsid w:val="00E768BF"/>
    <w:rsid w:val="00E76A27"/>
    <w:rsid w:val="00E76A60"/>
    <w:rsid w:val="00E76B30"/>
    <w:rsid w:val="00E76EEC"/>
    <w:rsid w:val="00E7768B"/>
    <w:rsid w:val="00E777B1"/>
    <w:rsid w:val="00E77848"/>
    <w:rsid w:val="00E778AE"/>
    <w:rsid w:val="00E779A2"/>
    <w:rsid w:val="00E77B89"/>
    <w:rsid w:val="00E8024E"/>
    <w:rsid w:val="00E806C6"/>
    <w:rsid w:val="00E80DDE"/>
    <w:rsid w:val="00E8138C"/>
    <w:rsid w:val="00E81CD5"/>
    <w:rsid w:val="00E8285E"/>
    <w:rsid w:val="00E82A75"/>
    <w:rsid w:val="00E82C54"/>
    <w:rsid w:val="00E82D9C"/>
    <w:rsid w:val="00E842DB"/>
    <w:rsid w:val="00E8452D"/>
    <w:rsid w:val="00E84C64"/>
    <w:rsid w:val="00E84CC7"/>
    <w:rsid w:val="00E84D1B"/>
    <w:rsid w:val="00E84DAC"/>
    <w:rsid w:val="00E8504E"/>
    <w:rsid w:val="00E858F4"/>
    <w:rsid w:val="00E859E8"/>
    <w:rsid w:val="00E85A74"/>
    <w:rsid w:val="00E85B98"/>
    <w:rsid w:val="00E85C90"/>
    <w:rsid w:val="00E8620D"/>
    <w:rsid w:val="00E86680"/>
    <w:rsid w:val="00E86CD1"/>
    <w:rsid w:val="00E8757E"/>
    <w:rsid w:val="00E87760"/>
    <w:rsid w:val="00E87D35"/>
    <w:rsid w:val="00E87E77"/>
    <w:rsid w:val="00E90142"/>
    <w:rsid w:val="00E90A24"/>
    <w:rsid w:val="00E90F0F"/>
    <w:rsid w:val="00E91715"/>
    <w:rsid w:val="00E91AD2"/>
    <w:rsid w:val="00E91C06"/>
    <w:rsid w:val="00E91FBD"/>
    <w:rsid w:val="00E922AA"/>
    <w:rsid w:val="00E92B94"/>
    <w:rsid w:val="00E92C08"/>
    <w:rsid w:val="00E9312C"/>
    <w:rsid w:val="00E93711"/>
    <w:rsid w:val="00E93D0E"/>
    <w:rsid w:val="00E93DA8"/>
    <w:rsid w:val="00E93DBD"/>
    <w:rsid w:val="00E95553"/>
    <w:rsid w:val="00E95A30"/>
    <w:rsid w:val="00E95B3E"/>
    <w:rsid w:val="00E960FB"/>
    <w:rsid w:val="00E9653C"/>
    <w:rsid w:val="00E966FD"/>
    <w:rsid w:val="00E96BB4"/>
    <w:rsid w:val="00E96BE0"/>
    <w:rsid w:val="00E96ED2"/>
    <w:rsid w:val="00E96F40"/>
    <w:rsid w:val="00E97738"/>
    <w:rsid w:val="00E97EDB"/>
    <w:rsid w:val="00EA018B"/>
    <w:rsid w:val="00EA03E7"/>
    <w:rsid w:val="00EA067A"/>
    <w:rsid w:val="00EA0B46"/>
    <w:rsid w:val="00EA0CE0"/>
    <w:rsid w:val="00EA0F0E"/>
    <w:rsid w:val="00EA11FC"/>
    <w:rsid w:val="00EA18CB"/>
    <w:rsid w:val="00EA1D30"/>
    <w:rsid w:val="00EA2085"/>
    <w:rsid w:val="00EA2329"/>
    <w:rsid w:val="00EA275D"/>
    <w:rsid w:val="00EA2A19"/>
    <w:rsid w:val="00EA2AB1"/>
    <w:rsid w:val="00EA3716"/>
    <w:rsid w:val="00EA3BC8"/>
    <w:rsid w:val="00EA3D93"/>
    <w:rsid w:val="00EA3E52"/>
    <w:rsid w:val="00EA3FC5"/>
    <w:rsid w:val="00EA403F"/>
    <w:rsid w:val="00EA47C9"/>
    <w:rsid w:val="00EA4B7B"/>
    <w:rsid w:val="00EA5AD0"/>
    <w:rsid w:val="00EA6B78"/>
    <w:rsid w:val="00EA6D12"/>
    <w:rsid w:val="00EA71DD"/>
    <w:rsid w:val="00EA788C"/>
    <w:rsid w:val="00EA7AD4"/>
    <w:rsid w:val="00EB014B"/>
    <w:rsid w:val="00EB026C"/>
    <w:rsid w:val="00EB032E"/>
    <w:rsid w:val="00EB03EA"/>
    <w:rsid w:val="00EB14C0"/>
    <w:rsid w:val="00EB1697"/>
    <w:rsid w:val="00EB17D9"/>
    <w:rsid w:val="00EB1845"/>
    <w:rsid w:val="00EB19A4"/>
    <w:rsid w:val="00EB1A22"/>
    <w:rsid w:val="00EB1CB5"/>
    <w:rsid w:val="00EB1E1C"/>
    <w:rsid w:val="00EB2206"/>
    <w:rsid w:val="00EB2334"/>
    <w:rsid w:val="00EB2358"/>
    <w:rsid w:val="00EB280A"/>
    <w:rsid w:val="00EB2976"/>
    <w:rsid w:val="00EB2F44"/>
    <w:rsid w:val="00EB3E53"/>
    <w:rsid w:val="00EB3E60"/>
    <w:rsid w:val="00EB3FA9"/>
    <w:rsid w:val="00EB3FBD"/>
    <w:rsid w:val="00EB40BF"/>
    <w:rsid w:val="00EB40F5"/>
    <w:rsid w:val="00EB4477"/>
    <w:rsid w:val="00EB4873"/>
    <w:rsid w:val="00EB5021"/>
    <w:rsid w:val="00EB506E"/>
    <w:rsid w:val="00EB51A6"/>
    <w:rsid w:val="00EB545C"/>
    <w:rsid w:val="00EB5CDD"/>
    <w:rsid w:val="00EB5D54"/>
    <w:rsid w:val="00EB5D95"/>
    <w:rsid w:val="00EB6128"/>
    <w:rsid w:val="00EB6542"/>
    <w:rsid w:val="00EB6D32"/>
    <w:rsid w:val="00EB6DF9"/>
    <w:rsid w:val="00EB6F66"/>
    <w:rsid w:val="00EB739B"/>
    <w:rsid w:val="00EB78F3"/>
    <w:rsid w:val="00EC040F"/>
    <w:rsid w:val="00EC0699"/>
    <w:rsid w:val="00EC0FE1"/>
    <w:rsid w:val="00EC126D"/>
    <w:rsid w:val="00EC2A59"/>
    <w:rsid w:val="00EC3572"/>
    <w:rsid w:val="00EC3EBC"/>
    <w:rsid w:val="00EC44B2"/>
    <w:rsid w:val="00EC46DF"/>
    <w:rsid w:val="00EC4836"/>
    <w:rsid w:val="00EC49E5"/>
    <w:rsid w:val="00EC4A57"/>
    <w:rsid w:val="00EC4E94"/>
    <w:rsid w:val="00EC5131"/>
    <w:rsid w:val="00EC5784"/>
    <w:rsid w:val="00EC6152"/>
    <w:rsid w:val="00EC63FE"/>
    <w:rsid w:val="00EC6445"/>
    <w:rsid w:val="00EC64A0"/>
    <w:rsid w:val="00EC6788"/>
    <w:rsid w:val="00EC689E"/>
    <w:rsid w:val="00EC6A57"/>
    <w:rsid w:val="00EC6E74"/>
    <w:rsid w:val="00EC74FD"/>
    <w:rsid w:val="00EC7701"/>
    <w:rsid w:val="00EC7D52"/>
    <w:rsid w:val="00EC7DD5"/>
    <w:rsid w:val="00ED04D7"/>
    <w:rsid w:val="00ED083A"/>
    <w:rsid w:val="00ED0880"/>
    <w:rsid w:val="00ED0D65"/>
    <w:rsid w:val="00ED0F7B"/>
    <w:rsid w:val="00ED1166"/>
    <w:rsid w:val="00ED1334"/>
    <w:rsid w:val="00ED187B"/>
    <w:rsid w:val="00ED1E5F"/>
    <w:rsid w:val="00ED1F08"/>
    <w:rsid w:val="00ED1F4A"/>
    <w:rsid w:val="00ED2849"/>
    <w:rsid w:val="00ED2ABF"/>
    <w:rsid w:val="00ED3420"/>
    <w:rsid w:val="00ED34F6"/>
    <w:rsid w:val="00ED44AF"/>
    <w:rsid w:val="00ED4A63"/>
    <w:rsid w:val="00ED513F"/>
    <w:rsid w:val="00ED55F6"/>
    <w:rsid w:val="00ED58F1"/>
    <w:rsid w:val="00ED5B4B"/>
    <w:rsid w:val="00ED5B84"/>
    <w:rsid w:val="00ED6304"/>
    <w:rsid w:val="00ED666B"/>
    <w:rsid w:val="00ED6E89"/>
    <w:rsid w:val="00ED74B7"/>
    <w:rsid w:val="00ED76B5"/>
    <w:rsid w:val="00ED7A5E"/>
    <w:rsid w:val="00ED7B11"/>
    <w:rsid w:val="00ED7C6D"/>
    <w:rsid w:val="00ED7F19"/>
    <w:rsid w:val="00EE029F"/>
    <w:rsid w:val="00EE041E"/>
    <w:rsid w:val="00EE0587"/>
    <w:rsid w:val="00EE074D"/>
    <w:rsid w:val="00EE0F3A"/>
    <w:rsid w:val="00EE1015"/>
    <w:rsid w:val="00EE1462"/>
    <w:rsid w:val="00EE1DA6"/>
    <w:rsid w:val="00EE1E04"/>
    <w:rsid w:val="00EE359D"/>
    <w:rsid w:val="00EE35BE"/>
    <w:rsid w:val="00EE369C"/>
    <w:rsid w:val="00EE3743"/>
    <w:rsid w:val="00EE3D5E"/>
    <w:rsid w:val="00EE3DEE"/>
    <w:rsid w:val="00EE3E43"/>
    <w:rsid w:val="00EE3E8E"/>
    <w:rsid w:val="00EE3F54"/>
    <w:rsid w:val="00EE404F"/>
    <w:rsid w:val="00EE4794"/>
    <w:rsid w:val="00EE52EB"/>
    <w:rsid w:val="00EE53A9"/>
    <w:rsid w:val="00EE5543"/>
    <w:rsid w:val="00EE574C"/>
    <w:rsid w:val="00EE5880"/>
    <w:rsid w:val="00EE58E5"/>
    <w:rsid w:val="00EE5B15"/>
    <w:rsid w:val="00EE5CE4"/>
    <w:rsid w:val="00EE63B5"/>
    <w:rsid w:val="00EE6D46"/>
    <w:rsid w:val="00EE79D4"/>
    <w:rsid w:val="00EE7A3F"/>
    <w:rsid w:val="00EE7D6A"/>
    <w:rsid w:val="00EE7E04"/>
    <w:rsid w:val="00EF01CF"/>
    <w:rsid w:val="00EF05DB"/>
    <w:rsid w:val="00EF0746"/>
    <w:rsid w:val="00EF091B"/>
    <w:rsid w:val="00EF0FB0"/>
    <w:rsid w:val="00EF19AE"/>
    <w:rsid w:val="00EF2A8F"/>
    <w:rsid w:val="00EF2D16"/>
    <w:rsid w:val="00EF2D6B"/>
    <w:rsid w:val="00EF2E89"/>
    <w:rsid w:val="00EF2F2F"/>
    <w:rsid w:val="00EF33A0"/>
    <w:rsid w:val="00EF33A3"/>
    <w:rsid w:val="00EF36BE"/>
    <w:rsid w:val="00EF3D70"/>
    <w:rsid w:val="00EF4843"/>
    <w:rsid w:val="00EF4955"/>
    <w:rsid w:val="00EF4CE2"/>
    <w:rsid w:val="00EF5063"/>
    <w:rsid w:val="00EF5576"/>
    <w:rsid w:val="00EF5B65"/>
    <w:rsid w:val="00EF5EED"/>
    <w:rsid w:val="00EF5F73"/>
    <w:rsid w:val="00EF5FFF"/>
    <w:rsid w:val="00EF639A"/>
    <w:rsid w:val="00EF7097"/>
    <w:rsid w:val="00EF72D0"/>
    <w:rsid w:val="00EF7707"/>
    <w:rsid w:val="00EF7932"/>
    <w:rsid w:val="00F003E2"/>
    <w:rsid w:val="00F00701"/>
    <w:rsid w:val="00F00F0C"/>
    <w:rsid w:val="00F011D6"/>
    <w:rsid w:val="00F01A16"/>
    <w:rsid w:val="00F01AF9"/>
    <w:rsid w:val="00F01EE1"/>
    <w:rsid w:val="00F02099"/>
    <w:rsid w:val="00F021B0"/>
    <w:rsid w:val="00F022A8"/>
    <w:rsid w:val="00F027A8"/>
    <w:rsid w:val="00F0316A"/>
    <w:rsid w:val="00F0338C"/>
    <w:rsid w:val="00F03737"/>
    <w:rsid w:val="00F039DC"/>
    <w:rsid w:val="00F03CC3"/>
    <w:rsid w:val="00F042D9"/>
    <w:rsid w:val="00F04AED"/>
    <w:rsid w:val="00F05627"/>
    <w:rsid w:val="00F062FA"/>
    <w:rsid w:val="00F06E24"/>
    <w:rsid w:val="00F07130"/>
    <w:rsid w:val="00F0731B"/>
    <w:rsid w:val="00F07884"/>
    <w:rsid w:val="00F07B79"/>
    <w:rsid w:val="00F07BC6"/>
    <w:rsid w:val="00F10151"/>
    <w:rsid w:val="00F10590"/>
    <w:rsid w:val="00F1065D"/>
    <w:rsid w:val="00F106D5"/>
    <w:rsid w:val="00F117D4"/>
    <w:rsid w:val="00F11EE9"/>
    <w:rsid w:val="00F12200"/>
    <w:rsid w:val="00F12218"/>
    <w:rsid w:val="00F12415"/>
    <w:rsid w:val="00F1263F"/>
    <w:rsid w:val="00F12DCB"/>
    <w:rsid w:val="00F12E9E"/>
    <w:rsid w:val="00F135AE"/>
    <w:rsid w:val="00F135D4"/>
    <w:rsid w:val="00F13812"/>
    <w:rsid w:val="00F13D34"/>
    <w:rsid w:val="00F13E7E"/>
    <w:rsid w:val="00F13EAA"/>
    <w:rsid w:val="00F1405A"/>
    <w:rsid w:val="00F140C0"/>
    <w:rsid w:val="00F150A0"/>
    <w:rsid w:val="00F15667"/>
    <w:rsid w:val="00F15A74"/>
    <w:rsid w:val="00F15AE3"/>
    <w:rsid w:val="00F15ECA"/>
    <w:rsid w:val="00F16129"/>
    <w:rsid w:val="00F161D0"/>
    <w:rsid w:val="00F162D6"/>
    <w:rsid w:val="00F17258"/>
    <w:rsid w:val="00F1772A"/>
    <w:rsid w:val="00F17A54"/>
    <w:rsid w:val="00F17C85"/>
    <w:rsid w:val="00F20188"/>
    <w:rsid w:val="00F20883"/>
    <w:rsid w:val="00F20B79"/>
    <w:rsid w:val="00F20D7A"/>
    <w:rsid w:val="00F21581"/>
    <w:rsid w:val="00F2166B"/>
    <w:rsid w:val="00F21A11"/>
    <w:rsid w:val="00F21A64"/>
    <w:rsid w:val="00F21BAE"/>
    <w:rsid w:val="00F21CC0"/>
    <w:rsid w:val="00F221B5"/>
    <w:rsid w:val="00F22287"/>
    <w:rsid w:val="00F227F1"/>
    <w:rsid w:val="00F23485"/>
    <w:rsid w:val="00F2391C"/>
    <w:rsid w:val="00F23CB8"/>
    <w:rsid w:val="00F23FC2"/>
    <w:rsid w:val="00F240C5"/>
    <w:rsid w:val="00F245AF"/>
    <w:rsid w:val="00F2482B"/>
    <w:rsid w:val="00F2484F"/>
    <w:rsid w:val="00F254BF"/>
    <w:rsid w:val="00F255D6"/>
    <w:rsid w:val="00F25EAA"/>
    <w:rsid w:val="00F260BF"/>
    <w:rsid w:val="00F260FC"/>
    <w:rsid w:val="00F26198"/>
    <w:rsid w:val="00F26690"/>
    <w:rsid w:val="00F2672C"/>
    <w:rsid w:val="00F26E51"/>
    <w:rsid w:val="00F26F51"/>
    <w:rsid w:val="00F27393"/>
    <w:rsid w:val="00F275D8"/>
    <w:rsid w:val="00F27879"/>
    <w:rsid w:val="00F279BC"/>
    <w:rsid w:val="00F27F65"/>
    <w:rsid w:val="00F3082B"/>
    <w:rsid w:val="00F309E8"/>
    <w:rsid w:val="00F30AC2"/>
    <w:rsid w:val="00F311AE"/>
    <w:rsid w:val="00F316EF"/>
    <w:rsid w:val="00F31710"/>
    <w:rsid w:val="00F31C22"/>
    <w:rsid w:val="00F31E29"/>
    <w:rsid w:val="00F31F1D"/>
    <w:rsid w:val="00F32233"/>
    <w:rsid w:val="00F32E1A"/>
    <w:rsid w:val="00F32ECA"/>
    <w:rsid w:val="00F348D3"/>
    <w:rsid w:val="00F349EF"/>
    <w:rsid w:val="00F34ED4"/>
    <w:rsid w:val="00F34EF3"/>
    <w:rsid w:val="00F359DE"/>
    <w:rsid w:val="00F362E8"/>
    <w:rsid w:val="00F3636D"/>
    <w:rsid w:val="00F365B5"/>
    <w:rsid w:val="00F36676"/>
    <w:rsid w:val="00F36E52"/>
    <w:rsid w:val="00F36EA0"/>
    <w:rsid w:val="00F36F52"/>
    <w:rsid w:val="00F37B25"/>
    <w:rsid w:val="00F40DE0"/>
    <w:rsid w:val="00F4118E"/>
    <w:rsid w:val="00F4156F"/>
    <w:rsid w:val="00F41848"/>
    <w:rsid w:val="00F41856"/>
    <w:rsid w:val="00F41DC8"/>
    <w:rsid w:val="00F42038"/>
    <w:rsid w:val="00F42CB9"/>
    <w:rsid w:val="00F42ECF"/>
    <w:rsid w:val="00F43215"/>
    <w:rsid w:val="00F434BA"/>
    <w:rsid w:val="00F43B77"/>
    <w:rsid w:val="00F43FF1"/>
    <w:rsid w:val="00F44130"/>
    <w:rsid w:val="00F44360"/>
    <w:rsid w:val="00F44744"/>
    <w:rsid w:val="00F448EA"/>
    <w:rsid w:val="00F44ABB"/>
    <w:rsid w:val="00F44C45"/>
    <w:rsid w:val="00F44C59"/>
    <w:rsid w:val="00F4511A"/>
    <w:rsid w:val="00F452BC"/>
    <w:rsid w:val="00F458EB"/>
    <w:rsid w:val="00F46452"/>
    <w:rsid w:val="00F46648"/>
    <w:rsid w:val="00F4674C"/>
    <w:rsid w:val="00F46A85"/>
    <w:rsid w:val="00F473F1"/>
    <w:rsid w:val="00F47894"/>
    <w:rsid w:val="00F47E2B"/>
    <w:rsid w:val="00F50244"/>
    <w:rsid w:val="00F50248"/>
    <w:rsid w:val="00F50A46"/>
    <w:rsid w:val="00F50B44"/>
    <w:rsid w:val="00F50CA2"/>
    <w:rsid w:val="00F50DF9"/>
    <w:rsid w:val="00F5178A"/>
    <w:rsid w:val="00F517E7"/>
    <w:rsid w:val="00F5194A"/>
    <w:rsid w:val="00F51F22"/>
    <w:rsid w:val="00F5211D"/>
    <w:rsid w:val="00F52F35"/>
    <w:rsid w:val="00F53180"/>
    <w:rsid w:val="00F533B9"/>
    <w:rsid w:val="00F539C8"/>
    <w:rsid w:val="00F539C9"/>
    <w:rsid w:val="00F53D84"/>
    <w:rsid w:val="00F54039"/>
    <w:rsid w:val="00F546CC"/>
    <w:rsid w:val="00F54C5F"/>
    <w:rsid w:val="00F552A4"/>
    <w:rsid w:val="00F5534D"/>
    <w:rsid w:val="00F5628A"/>
    <w:rsid w:val="00F56762"/>
    <w:rsid w:val="00F567EF"/>
    <w:rsid w:val="00F56CA8"/>
    <w:rsid w:val="00F56F5D"/>
    <w:rsid w:val="00F57610"/>
    <w:rsid w:val="00F57BD2"/>
    <w:rsid w:val="00F600C1"/>
    <w:rsid w:val="00F60D06"/>
    <w:rsid w:val="00F61F77"/>
    <w:rsid w:val="00F61FDC"/>
    <w:rsid w:val="00F62035"/>
    <w:rsid w:val="00F62083"/>
    <w:rsid w:val="00F620C8"/>
    <w:rsid w:val="00F6263E"/>
    <w:rsid w:val="00F62D8E"/>
    <w:rsid w:val="00F62D97"/>
    <w:rsid w:val="00F62EBE"/>
    <w:rsid w:val="00F63290"/>
    <w:rsid w:val="00F632B2"/>
    <w:rsid w:val="00F633C3"/>
    <w:rsid w:val="00F63F5C"/>
    <w:rsid w:val="00F644DB"/>
    <w:rsid w:val="00F649FD"/>
    <w:rsid w:val="00F64D1D"/>
    <w:rsid w:val="00F64EF9"/>
    <w:rsid w:val="00F653DD"/>
    <w:rsid w:val="00F65611"/>
    <w:rsid w:val="00F65844"/>
    <w:rsid w:val="00F659DB"/>
    <w:rsid w:val="00F66113"/>
    <w:rsid w:val="00F66254"/>
    <w:rsid w:val="00F6654F"/>
    <w:rsid w:val="00F66852"/>
    <w:rsid w:val="00F669B1"/>
    <w:rsid w:val="00F66FCC"/>
    <w:rsid w:val="00F679EF"/>
    <w:rsid w:val="00F67A85"/>
    <w:rsid w:val="00F67B0A"/>
    <w:rsid w:val="00F67F98"/>
    <w:rsid w:val="00F67FB5"/>
    <w:rsid w:val="00F70088"/>
    <w:rsid w:val="00F705DB"/>
    <w:rsid w:val="00F705EA"/>
    <w:rsid w:val="00F705F8"/>
    <w:rsid w:val="00F70B61"/>
    <w:rsid w:val="00F70F22"/>
    <w:rsid w:val="00F71106"/>
    <w:rsid w:val="00F714FA"/>
    <w:rsid w:val="00F71684"/>
    <w:rsid w:val="00F716D1"/>
    <w:rsid w:val="00F71977"/>
    <w:rsid w:val="00F71C03"/>
    <w:rsid w:val="00F72001"/>
    <w:rsid w:val="00F72240"/>
    <w:rsid w:val="00F72686"/>
    <w:rsid w:val="00F728F8"/>
    <w:rsid w:val="00F73054"/>
    <w:rsid w:val="00F7308B"/>
    <w:rsid w:val="00F735F2"/>
    <w:rsid w:val="00F73F47"/>
    <w:rsid w:val="00F742D8"/>
    <w:rsid w:val="00F744D3"/>
    <w:rsid w:val="00F74601"/>
    <w:rsid w:val="00F74645"/>
    <w:rsid w:val="00F74675"/>
    <w:rsid w:val="00F74B9B"/>
    <w:rsid w:val="00F74FAF"/>
    <w:rsid w:val="00F753A8"/>
    <w:rsid w:val="00F757EF"/>
    <w:rsid w:val="00F75EB4"/>
    <w:rsid w:val="00F76241"/>
    <w:rsid w:val="00F76618"/>
    <w:rsid w:val="00F7662B"/>
    <w:rsid w:val="00F76657"/>
    <w:rsid w:val="00F76FF2"/>
    <w:rsid w:val="00F77A80"/>
    <w:rsid w:val="00F77C5E"/>
    <w:rsid w:val="00F800E6"/>
    <w:rsid w:val="00F80102"/>
    <w:rsid w:val="00F8102C"/>
    <w:rsid w:val="00F814D1"/>
    <w:rsid w:val="00F817D5"/>
    <w:rsid w:val="00F8263A"/>
    <w:rsid w:val="00F82AA9"/>
    <w:rsid w:val="00F83630"/>
    <w:rsid w:val="00F83AD3"/>
    <w:rsid w:val="00F83B75"/>
    <w:rsid w:val="00F83DF6"/>
    <w:rsid w:val="00F83F16"/>
    <w:rsid w:val="00F83FCF"/>
    <w:rsid w:val="00F841AD"/>
    <w:rsid w:val="00F8484C"/>
    <w:rsid w:val="00F84DA6"/>
    <w:rsid w:val="00F85403"/>
    <w:rsid w:val="00F85536"/>
    <w:rsid w:val="00F860BA"/>
    <w:rsid w:val="00F863CA"/>
    <w:rsid w:val="00F86593"/>
    <w:rsid w:val="00F86B73"/>
    <w:rsid w:val="00F86C9D"/>
    <w:rsid w:val="00F8729B"/>
    <w:rsid w:val="00F8757B"/>
    <w:rsid w:val="00F902CC"/>
    <w:rsid w:val="00F9059A"/>
    <w:rsid w:val="00F905E6"/>
    <w:rsid w:val="00F90723"/>
    <w:rsid w:val="00F90726"/>
    <w:rsid w:val="00F90903"/>
    <w:rsid w:val="00F9104A"/>
    <w:rsid w:val="00F910E5"/>
    <w:rsid w:val="00F91E9F"/>
    <w:rsid w:val="00F91EB7"/>
    <w:rsid w:val="00F922B9"/>
    <w:rsid w:val="00F925C1"/>
    <w:rsid w:val="00F92701"/>
    <w:rsid w:val="00F92ACA"/>
    <w:rsid w:val="00F92F2E"/>
    <w:rsid w:val="00F92FE9"/>
    <w:rsid w:val="00F933C2"/>
    <w:rsid w:val="00F934BB"/>
    <w:rsid w:val="00F942DB"/>
    <w:rsid w:val="00F949DA"/>
    <w:rsid w:val="00F94B82"/>
    <w:rsid w:val="00F94C85"/>
    <w:rsid w:val="00F954BD"/>
    <w:rsid w:val="00F95529"/>
    <w:rsid w:val="00F96CB5"/>
    <w:rsid w:val="00F9724A"/>
    <w:rsid w:val="00F9773F"/>
    <w:rsid w:val="00F97747"/>
    <w:rsid w:val="00FA0653"/>
    <w:rsid w:val="00FA13D6"/>
    <w:rsid w:val="00FA15D0"/>
    <w:rsid w:val="00FA1854"/>
    <w:rsid w:val="00FA1880"/>
    <w:rsid w:val="00FA1B9B"/>
    <w:rsid w:val="00FA1E45"/>
    <w:rsid w:val="00FA1E83"/>
    <w:rsid w:val="00FA2333"/>
    <w:rsid w:val="00FA2396"/>
    <w:rsid w:val="00FA27CB"/>
    <w:rsid w:val="00FA3037"/>
    <w:rsid w:val="00FA30D8"/>
    <w:rsid w:val="00FA4504"/>
    <w:rsid w:val="00FA45F0"/>
    <w:rsid w:val="00FA4BE6"/>
    <w:rsid w:val="00FA4D7F"/>
    <w:rsid w:val="00FA4F1D"/>
    <w:rsid w:val="00FA4F31"/>
    <w:rsid w:val="00FA5963"/>
    <w:rsid w:val="00FA6148"/>
    <w:rsid w:val="00FA6247"/>
    <w:rsid w:val="00FA63DE"/>
    <w:rsid w:val="00FA66A9"/>
    <w:rsid w:val="00FA738D"/>
    <w:rsid w:val="00FA73CA"/>
    <w:rsid w:val="00FA75A4"/>
    <w:rsid w:val="00FA7617"/>
    <w:rsid w:val="00FA7D39"/>
    <w:rsid w:val="00FA7ED5"/>
    <w:rsid w:val="00FB0ADB"/>
    <w:rsid w:val="00FB0C9C"/>
    <w:rsid w:val="00FB1530"/>
    <w:rsid w:val="00FB2257"/>
    <w:rsid w:val="00FB274B"/>
    <w:rsid w:val="00FB35E6"/>
    <w:rsid w:val="00FB3B09"/>
    <w:rsid w:val="00FB3DB9"/>
    <w:rsid w:val="00FB46D2"/>
    <w:rsid w:val="00FB4D10"/>
    <w:rsid w:val="00FB4EBC"/>
    <w:rsid w:val="00FB4F20"/>
    <w:rsid w:val="00FB5153"/>
    <w:rsid w:val="00FB52B7"/>
    <w:rsid w:val="00FB5752"/>
    <w:rsid w:val="00FB5BBE"/>
    <w:rsid w:val="00FB6157"/>
    <w:rsid w:val="00FB6283"/>
    <w:rsid w:val="00FB643C"/>
    <w:rsid w:val="00FB6DC9"/>
    <w:rsid w:val="00FB6E6F"/>
    <w:rsid w:val="00FB7275"/>
    <w:rsid w:val="00FB755F"/>
    <w:rsid w:val="00FB7E07"/>
    <w:rsid w:val="00FB7FE3"/>
    <w:rsid w:val="00FC08CC"/>
    <w:rsid w:val="00FC0926"/>
    <w:rsid w:val="00FC1015"/>
    <w:rsid w:val="00FC104B"/>
    <w:rsid w:val="00FC111F"/>
    <w:rsid w:val="00FC130A"/>
    <w:rsid w:val="00FC2C6E"/>
    <w:rsid w:val="00FC2D9E"/>
    <w:rsid w:val="00FC318E"/>
    <w:rsid w:val="00FC322C"/>
    <w:rsid w:val="00FC3344"/>
    <w:rsid w:val="00FC3927"/>
    <w:rsid w:val="00FC3B52"/>
    <w:rsid w:val="00FC3DCA"/>
    <w:rsid w:val="00FC4912"/>
    <w:rsid w:val="00FC4989"/>
    <w:rsid w:val="00FC4B94"/>
    <w:rsid w:val="00FC4C47"/>
    <w:rsid w:val="00FC4EC1"/>
    <w:rsid w:val="00FC4FFE"/>
    <w:rsid w:val="00FC5013"/>
    <w:rsid w:val="00FC542E"/>
    <w:rsid w:val="00FC5817"/>
    <w:rsid w:val="00FC5CD2"/>
    <w:rsid w:val="00FC5E26"/>
    <w:rsid w:val="00FC68DE"/>
    <w:rsid w:val="00FC69D7"/>
    <w:rsid w:val="00FC6A94"/>
    <w:rsid w:val="00FC6BF7"/>
    <w:rsid w:val="00FC6CA6"/>
    <w:rsid w:val="00FC778E"/>
    <w:rsid w:val="00FC78ED"/>
    <w:rsid w:val="00FC7AC2"/>
    <w:rsid w:val="00FD0539"/>
    <w:rsid w:val="00FD0585"/>
    <w:rsid w:val="00FD1C7F"/>
    <w:rsid w:val="00FD20E4"/>
    <w:rsid w:val="00FD2401"/>
    <w:rsid w:val="00FD24E4"/>
    <w:rsid w:val="00FD2C84"/>
    <w:rsid w:val="00FD2DE3"/>
    <w:rsid w:val="00FD36EC"/>
    <w:rsid w:val="00FD3993"/>
    <w:rsid w:val="00FD3BA8"/>
    <w:rsid w:val="00FD3EC0"/>
    <w:rsid w:val="00FD414F"/>
    <w:rsid w:val="00FD50AB"/>
    <w:rsid w:val="00FD5531"/>
    <w:rsid w:val="00FD56A1"/>
    <w:rsid w:val="00FD58CF"/>
    <w:rsid w:val="00FD5916"/>
    <w:rsid w:val="00FD5D91"/>
    <w:rsid w:val="00FD5F2D"/>
    <w:rsid w:val="00FD6118"/>
    <w:rsid w:val="00FD611B"/>
    <w:rsid w:val="00FD65E8"/>
    <w:rsid w:val="00FD6713"/>
    <w:rsid w:val="00FD6A07"/>
    <w:rsid w:val="00FD6AF9"/>
    <w:rsid w:val="00FD7F06"/>
    <w:rsid w:val="00FD7F15"/>
    <w:rsid w:val="00FE01E5"/>
    <w:rsid w:val="00FE0CFB"/>
    <w:rsid w:val="00FE1225"/>
    <w:rsid w:val="00FE18C2"/>
    <w:rsid w:val="00FE2164"/>
    <w:rsid w:val="00FE2225"/>
    <w:rsid w:val="00FE2258"/>
    <w:rsid w:val="00FE2BD9"/>
    <w:rsid w:val="00FE2E68"/>
    <w:rsid w:val="00FE33FB"/>
    <w:rsid w:val="00FE3421"/>
    <w:rsid w:val="00FE3840"/>
    <w:rsid w:val="00FE38DB"/>
    <w:rsid w:val="00FE3A72"/>
    <w:rsid w:val="00FE3D22"/>
    <w:rsid w:val="00FE3E0C"/>
    <w:rsid w:val="00FE441A"/>
    <w:rsid w:val="00FE458C"/>
    <w:rsid w:val="00FE4C04"/>
    <w:rsid w:val="00FE6419"/>
    <w:rsid w:val="00FE68A9"/>
    <w:rsid w:val="00FE6E6B"/>
    <w:rsid w:val="00FE7569"/>
    <w:rsid w:val="00FE77D5"/>
    <w:rsid w:val="00FF0BAE"/>
    <w:rsid w:val="00FF0DCA"/>
    <w:rsid w:val="00FF0FA7"/>
    <w:rsid w:val="00FF0FB8"/>
    <w:rsid w:val="00FF1A7F"/>
    <w:rsid w:val="00FF22AD"/>
    <w:rsid w:val="00FF2422"/>
    <w:rsid w:val="00FF27F7"/>
    <w:rsid w:val="00FF287E"/>
    <w:rsid w:val="00FF2B41"/>
    <w:rsid w:val="00FF3267"/>
    <w:rsid w:val="00FF3DEA"/>
    <w:rsid w:val="00FF3FB6"/>
    <w:rsid w:val="00FF4069"/>
    <w:rsid w:val="00FF43A2"/>
    <w:rsid w:val="00FF4657"/>
    <w:rsid w:val="00FF4E67"/>
    <w:rsid w:val="00FF4EB2"/>
    <w:rsid w:val="00FF51D9"/>
    <w:rsid w:val="00FF5798"/>
    <w:rsid w:val="00FF59B8"/>
    <w:rsid w:val="00FF670C"/>
    <w:rsid w:val="00FF6B46"/>
    <w:rsid w:val="00FF6B55"/>
    <w:rsid w:val="00FF783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204225"/>
    <o:shapelayout v:ext="edit">
      <o:idmap v:ext="edit" data="1"/>
    </o:shapelayout>
  </w:shapeDefaults>
  <w:decimalSymbol w:val=","/>
  <w:listSeparator w:val=";"/>
  <w14:docId w14:val="5977233A"/>
  <w15:docId w15:val="{A6F8316C-DED4-4871-AF91-774A9D416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6B2B"/>
    <w:pPr>
      <w:spacing w:after="200" w:line="276" w:lineRule="auto"/>
    </w:pPr>
    <w:rPr>
      <w:sz w:val="22"/>
      <w:szCs w:val="22"/>
      <w:lang w:eastAsia="en-US"/>
    </w:rPr>
  </w:style>
  <w:style w:type="paragraph" w:styleId="1">
    <w:name w:val="heading 1"/>
    <w:basedOn w:val="a"/>
    <w:next w:val="a"/>
    <w:link w:val="1Char"/>
    <w:uiPriority w:val="9"/>
    <w:qFormat/>
    <w:rsid w:val="00A571E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Char"/>
    <w:uiPriority w:val="9"/>
    <w:unhideWhenUsed/>
    <w:qFormat/>
    <w:rsid w:val="005A21A5"/>
    <w:pPr>
      <w:keepNext/>
      <w:keepLines/>
      <w:spacing w:before="200" w:after="0"/>
      <w:outlineLvl w:val="3"/>
    </w:pPr>
    <w:rPr>
      <w:rFonts w:asciiTheme="majorHAnsi" w:eastAsiaTheme="majorEastAsia" w:hAnsiTheme="majorHAnsi" w:cstheme="majorBidi"/>
      <w:b/>
      <w:bCs/>
      <w:i/>
      <w:iCs/>
      <w:color w:val="4F81BD" w:themeColor="accent1"/>
    </w:rPr>
  </w:style>
  <w:style w:type="paragraph" w:styleId="7">
    <w:name w:val="heading 7"/>
    <w:basedOn w:val="a"/>
    <w:link w:val="7Char"/>
    <w:qFormat/>
    <w:rsid w:val="006E6EF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05710"/>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D05710"/>
    <w:rPr>
      <w:rFonts w:ascii="Tahoma" w:eastAsia="Calibri" w:hAnsi="Tahoma" w:cs="Tahoma"/>
      <w:sz w:val="16"/>
      <w:szCs w:val="16"/>
    </w:rPr>
  </w:style>
  <w:style w:type="paragraph" w:styleId="a4">
    <w:name w:val="List Paragraph"/>
    <w:aliases w:val="Bullet List,FooterText,numbered,List Paragraph1,Paragraphe de liste1,lp1"/>
    <w:basedOn w:val="a"/>
    <w:link w:val="Char0"/>
    <w:uiPriority w:val="34"/>
    <w:qFormat/>
    <w:rsid w:val="00D05710"/>
    <w:pPr>
      <w:ind w:left="720"/>
      <w:contextualSpacing/>
    </w:pPr>
  </w:style>
  <w:style w:type="paragraph" w:styleId="a5">
    <w:name w:val="No Spacing"/>
    <w:link w:val="Char1"/>
    <w:uiPriority w:val="1"/>
    <w:qFormat/>
    <w:rsid w:val="00D05710"/>
    <w:rPr>
      <w:sz w:val="22"/>
      <w:szCs w:val="22"/>
      <w:lang w:eastAsia="en-US"/>
    </w:rPr>
  </w:style>
  <w:style w:type="paragraph" w:styleId="a6">
    <w:name w:val="header"/>
    <w:basedOn w:val="a"/>
    <w:link w:val="Char2"/>
    <w:uiPriority w:val="99"/>
    <w:semiHidden/>
    <w:unhideWhenUsed/>
    <w:rsid w:val="00754D7E"/>
    <w:pPr>
      <w:tabs>
        <w:tab w:val="center" w:pos="4153"/>
        <w:tab w:val="right" w:pos="8306"/>
      </w:tabs>
      <w:spacing w:after="0" w:line="240" w:lineRule="auto"/>
    </w:pPr>
  </w:style>
  <w:style w:type="character" w:customStyle="1" w:styleId="Char2">
    <w:name w:val="Κεφαλίδα Char"/>
    <w:basedOn w:val="a0"/>
    <w:link w:val="a6"/>
    <w:uiPriority w:val="99"/>
    <w:semiHidden/>
    <w:rsid w:val="00754D7E"/>
    <w:rPr>
      <w:rFonts w:ascii="Calibri" w:eastAsia="Calibri" w:hAnsi="Calibri" w:cs="Times New Roman"/>
    </w:rPr>
  </w:style>
  <w:style w:type="paragraph" w:styleId="a7">
    <w:name w:val="footer"/>
    <w:basedOn w:val="a"/>
    <w:link w:val="Char3"/>
    <w:uiPriority w:val="99"/>
    <w:unhideWhenUsed/>
    <w:rsid w:val="00754D7E"/>
    <w:pPr>
      <w:tabs>
        <w:tab w:val="center" w:pos="4153"/>
        <w:tab w:val="right" w:pos="8306"/>
      </w:tabs>
      <w:spacing w:after="0" w:line="240" w:lineRule="auto"/>
    </w:pPr>
  </w:style>
  <w:style w:type="character" w:customStyle="1" w:styleId="Char3">
    <w:name w:val="Υποσέλιδο Char"/>
    <w:basedOn w:val="a0"/>
    <w:link w:val="a7"/>
    <w:uiPriority w:val="99"/>
    <w:rsid w:val="00754D7E"/>
    <w:rPr>
      <w:rFonts w:ascii="Calibri" w:eastAsia="Calibri" w:hAnsi="Calibri" w:cs="Times New Roman"/>
    </w:rPr>
  </w:style>
  <w:style w:type="paragraph" w:styleId="a8">
    <w:name w:val="Body Text Indent"/>
    <w:basedOn w:val="a"/>
    <w:link w:val="Char4"/>
    <w:uiPriority w:val="99"/>
    <w:unhideWhenUsed/>
    <w:rsid w:val="00C62918"/>
    <w:pPr>
      <w:spacing w:after="120"/>
      <w:ind w:left="283"/>
    </w:pPr>
  </w:style>
  <w:style w:type="character" w:customStyle="1" w:styleId="Char4">
    <w:name w:val="Σώμα κείμενου με εσοχή Char"/>
    <w:basedOn w:val="a0"/>
    <w:link w:val="a8"/>
    <w:uiPriority w:val="99"/>
    <w:rsid w:val="00C62918"/>
    <w:rPr>
      <w:rFonts w:ascii="Calibri" w:eastAsia="Calibri" w:hAnsi="Calibri" w:cs="Times New Roman"/>
    </w:rPr>
  </w:style>
  <w:style w:type="paragraph" w:styleId="a9">
    <w:name w:val="Title"/>
    <w:basedOn w:val="a"/>
    <w:link w:val="Char5"/>
    <w:qFormat/>
    <w:rsid w:val="00606194"/>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9"/>
    <w:rsid w:val="00606194"/>
    <w:rPr>
      <w:rFonts w:ascii="Times New Roman" w:eastAsia="Times New Roman" w:hAnsi="Times New Roman" w:cs="Tahoma"/>
      <w:sz w:val="32"/>
      <w:szCs w:val="20"/>
      <w:u w:val="single"/>
    </w:rPr>
  </w:style>
  <w:style w:type="character" w:styleId="-">
    <w:name w:val="Hyperlink"/>
    <w:basedOn w:val="a0"/>
    <w:uiPriority w:val="99"/>
    <w:unhideWhenUsed/>
    <w:rsid w:val="00B16393"/>
    <w:rPr>
      <w:color w:val="0000FF"/>
      <w:u w:val="single"/>
    </w:rPr>
  </w:style>
  <w:style w:type="character" w:customStyle="1" w:styleId="7Char">
    <w:name w:val="Επικεφαλίδα 7 Char"/>
    <w:basedOn w:val="a0"/>
    <w:link w:val="7"/>
    <w:rsid w:val="006E6EF5"/>
    <w:rPr>
      <w:rFonts w:ascii="Times New Roman" w:eastAsia="Times New Roman" w:hAnsi="Times New Roman" w:cs="Times New Roman"/>
      <w:color w:val="333333"/>
      <w:sz w:val="24"/>
      <w:szCs w:val="24"/>
      <w:lang w:eastAsia="el-GR"/>
    </w:rPr>
  </w:style>
  <w:style w:type="paragraph" w:customStyle="1" w:styleId="Default">
    <w:name w:val="Default"/>
    <w:rsid w:val="00DA0387"/>
    <w:pPr>
      <w:autoSpaceDE w:val="0"/>
      <w:autoSpaceDN w:val="0"/>
      <w:adjustRightInd w:val="0"/>
    </w:pPr>
    <w:rPr>
      <w:rFonts w:ascii="Tahoma" w:hAnsi="Tahoma" w:cs="Tahoma"/>
      <w:color w:val="000000"/>
      <w:sz w:val="24"/>
      <w:szCs w:val="24"/>
      <w:lang w:eastAsia="en-US"/>
    </w:rPr>
  </w:style>
  <w:style w:type="paragraph" w:styleId="2">
    <w:name w:val="Body Text 2"/>
    <w:basedOn w:val="a"/>
    <w:link w:val="2Char"/>
    <w:uiPriority w:val="99"/>
    <w:unhideWhenUsed/>
    <w:rsid w:val="00FF43A2"/>
    <w:pPr>
      <w:spacing w:after="120" w:line="480" w:lineRule="auto"/>
    </w:pPr>
  </w:style>
  <w:style w:type="character" w:customStyle="1" w:styleId="2Char">
    <w:name w:val="Σώμα κείμενου 2 Char"/>
    <w:basedOn w:val="a0"/>
    <w:link w:val="2"/>
    <w:uiPriority w:val="99"/>
    <w:rsid w:val="00FF43A2"/>
    <w:rPr>
      <w:sz w:val="22"/>
      <w:szCs w:val="22"/>
      <w:lang w:eastAsia="en-US"/>
    </w:rPr>
  </w:style>
  <w:style w:type="paragraph" w:styleId="Web">
    <w:name w:val="Normal (Web)"/>
    <w:basedOn w:val="a"/>
    <w:uiPriority w:val="99"/>
    <w:unhideWhenUsed/>
    <w:rsid w:val="00E50362"/>
    <w:pPr>
      <w:spacing w:before="100" w:beforeAutospacing="1" w:after="100" w:afterAutospacing="1" w:line="240" w:lineRule="auto"/>
    </w:pPr>
    <w:rPr>
      <w:rFonts w:ascii="Times New Roman" w:eastAsia="Times New Roman" w:hAnsi="Times New Roman"/>
      <w:sz w:val="24"/>
      <w:szCs w:val="24"/>
      <w:lang w:eastAsia="el-GR"/>
    </w:rPr>
  </w:style>
  <w:style w:type="paragraph" w:styleId="aa">
    <w:name w:val="Plain Text"/>
    <w:basedOn w:val="a"/>
    <w:link w:val="Char6"/>
    <w:uiPriority w:val="99"/>
    <w:unhideWhenUsed/>
    <w:rsid w:val="00392F40"/>
    <w:pPr>
      <w:spacing w:after="0" w:line="240" w:lineRule="auto"/>
    </w:pPr>
    <w:rPr>
      <w:rFonts w:ascii="Consolas" w:hAnsi="Consolas" w:cs="Consolas"/>
      <w:sz w:val="21"/>
      <w:szCs w:val="21"/>
      <w:lang w:eastAsia="el-GR"/>
    </w:rPr>
  </w:style>
  <w:style w:type="character" w:customStyle="1" w:styleId="Char6">
    <w:name w:val="Απλό κείμενο Char"/>
    <w:basedOn w:val="a0"/>
    <w:link w:val="aa"/>
    <w:uiPriority w:val="99"/>
    <w:rsid w:val="00392F40"/>
    <w:rPr>
      <w:rFonts w:ascii="Consolas" w:hAnsi="Consolas" w:cs="Consolas"/>
      <w:sz w:val="21"/>
      <w:szCs w:val="21"/>
    </w:rPr>
  </w:style>
  <w:style w:type="paragraph" w:customStyle="1" w:styleId="p1">
    <w:name w:val="p1"/>
    <w:basedOn w:val="a"/>
    <w:rsid w:val="00EE79D4"/>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79D4"/>
  </w:style>
  <w:style w:type="paragraph" w:styleId="ab">
    <w:name w:val="Body Text"/>
    <w:basedOn w:val="a"/>
    <w:link w:val="Char7"/>
    <w:unhideWhenUsed/>
    <w:rsid w:val="005F3313"/>
    <w:pPr>
      <w:spacing w:after="120"/>
    </w:pPr>
  </w:style>
  <w:style w:type="character" w:customStyle="1" w:styleId="Char7">
    <w:name w:val="Σώμα κειμένου Char"/>
    <w:basedOn w:val="a0"/>
    <w:link w:val="ab"/>
    <w:rsid w:val="005F3313"/>
    <w:rPr>
      <w:sz w:val="22"/>
      <w:szCs w:val="22"/>
      <w:lang w:eastAsia="en-US"/>
    </w:rPr>
  </w:style>
  <w:style w:type="character" w:customStyle="1" w:styleId="Bodytext3">
    <w:name w:val="Body text (3)"/>
    <w:basedOn w:val="a0"/>
    <w:rsid w:val="002C765B"/>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D0DA0"/>
  </w:style>
  <w:style w:type="character" w:styleId="ac">
    <w:name w:val="Strong"/>
    <w:basedOn w:val="a0"/>
    <w:uiPriority w:val="22"/>
    <w:qFormat/>
    <w:rsid w:val="00BC2A3C"/>
    <w:rPr>
      <w:b/>
      <w:bCs/>
    </w:rPr>
  </w:style>
  <w:style w:type="character" w:customStyle="1" w:styleId="4Char">
    <w:name w:val="Επικεφαλίδα 4 Char"/>
    <w:basedOn w:val="a0"/>
    <w:link w:val="4"/>
    <w:uiPriority w:val="9"/>
    <w:rsid w:val="005A21A5"/>
    <w:rPr>
      <w:rFonts w:asciiTheme="majorHAnsi" w:eastAsiaTheme="majorEastAsia" w:hAnsiTheme="majorHAnsi" w:cstheme="majorBidi"/>
      <w:b/>
      <w:bCs/>
      <w:i/>
      <w:iCs/>
      <w:color w:val="4F81BD" w:themeColor="accent1"/>
      <w:sz w:val="22"/>
      <w:szCs w:val="22"/>
      <w:lang w:eastAsia="en-US"/>
    </w:rPr>
  </w:style>
  <w:style w:type="character" w:customStyle="1" w:styleId="Char1">
    <w:name w:val="Χωρίς διάστιχο Char"/>
    <w:basedOn w:val="a0"/>
    <w:link w:val="a5"/>
    <w:uiPriority w:val="1"/>
    <w:rsid w:val="008704AB"/>
    <w:rPr>
      <w:sz w:val="22"/>
      <w:szCs w:val="22"/>
      <w:lang w:eastAsia="en-US"/>
    </w:rPr>
  </w:style>
  <w:style w:type="paragraph" w:customStyle="1" w:styleId="gmail-msolistparagraph">
    <w:name w:val="gmail-msolistparagraph"/>
    <w:basedOn w:val="a"/>
    <w:rsid w:val="008704AB"/>
    <w:pPr>
      <w:spacing w:before="100" w:beforeAutospacing="1" w:after="100" w:afterAutospacing="1" w:line="240" w:lineRule="auto"/>
    </w:pPr>
    <w:rPr>
      <w:rFonts w:ascii="Times New Roman" w:eastAsiaTheme="minorHAnsi" w:hAnsi="Times New Roman"/>
      <w:sz w:val="24"/>
      <w:szCs w:val="24"/>
      <w:lang w:eastAsia="el-GR"/>
    </w:rPr>
  </w:style>
  <w:style w:type="character" w:customStyle="1" w:styleId="1Char">
    <w:name w:val="Επικεφαλίδα 1 Char"/>
    <w:basedOn w:val="a0"/>
    <w:link w:val="1"/>
    <w:uiPriority w:val="9"/>
    <w:rsid w:val="00A571E6"/>
    <w:rPr>
      <w:rFonts w:asciiTheme="majorHAnsi" w:eastAsiaTheme="majorEastAsia" w:hAnsiTheme="majorHAnsi" w:cstheme="majorBidi"/>
      <w:b/>
      <w:bCs/>
      <w:color w:val="365F91" w:themeColor="accent1" w:themeShade="BF"/>
      <w:sz w:val="28"/>
      <w:szCs w:val="28"/>
      <w:lang w:eastAsia="en-US"/>
    </w:rPr>
  </w:style>
  <w:style w:type="character" w:customStyle="1" w:styleId="markedcontent">
    <w:name w:val="markedcontent"/>
    <w:basedOn w:val="a0"/>
    <w:rsid w:val="0066265F"/>
  </w:style>
  <w:style w:type="character" w:customStyle="1" w:styleId="Char0">
    <w:name w:val="Παράγραφος λίστας Char"/>
    <w:aliases w:val="Bullet List Char,FooterText Char,numbered Char,List Paragraph1 Char,Paragraphe de liste1 Char,lp1 Char"/>
    <w:link w:val="a4"/>
    <w:uiPriority w:val="34"/>
    <w:locked/>
    <w:rsid w:val="009B5956"/>
    <w:rPr>
      <w:sz w:val="22"/>
      <w:szCs w:val="22"/>
      <w:lang w:eastAsia="en-US"/>
    </w:rPr>
  </w:style>
  <w:style w:type="table" w:styleId="ad">
    <w:name w:val="Table Grid"/>
    <w:basedOn w:val="a1"/>
    <w:uiPriority w:val="59"/>
    <w:rsid w:val="00AB41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3"/>
    <w:basedOn w:val="a"/>
    <w:link w:val="3Char"/>
    <w:uiPriority w:val="99"/>
    <w:unhideWhenUsed/>
    <w:rsid w:val="00FB6E6F"/>
    <w:pPr>
      <w:spacing w:after="120"/>
    </w:pPr>
    <w:rPr>
      <w:sz w:val="16"/>
      <w:szCs w:val="16"/>
    </w:rPr>
  </w:style>
  <w:style w:type="character" w:customStyle="1" w:styleId="3Char">
    <w:name w:val="Σώμα κείμενου 3 Char"/>
    <w:basedOn w:val="a0"/>
    <w:link w:val="3"/>
    <w:uiPriority w:val="99"/>
    <w:rsid w:val="00FB6E6F"/>
    <w:rPr>
      <w:sz w:val="16"/>
      <w:szCs w:val="16"/>
      <w:lang w:eastAsia="en-US"/>
    </w:rPr>
  </w:style>
  <w:style w:type="paragraph" w:customStyle="1" w:styleId="TableParagraph">
    <w:name w:val="Table Paragraph"/>
    <w:basedOn w:val="a"/>
    <w:uiPriority w:val="1"/>
    <w:qFormat/>
    <w:rsid w:val="00402FD3"/>
    <w:pPr>
      <w:widowControl w:val="0"/>
      <w:autoSpaceDE w:val="0"/>
      <w:autoSpaceDN w:val="0"/>
      <w:spacing w:after="0" w:line="240" w:lineRule="auto"/>
    </w:pPr>
    <w:rPr>
      <w:rFonts w:ascii="Tahoma" w:eastAsia="Tahoma" w:hAnsi="Tahoma"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2228">
      <w:bodyDiv w:val="1"/>
      <w:marLeft w:val="0"/>
      <w:marRight w:val="0"/>
      <w:marTop w:val="0"/>
      <w:marBottom w:val="0"/>
      <w:divBdr>
        <w:top w:val="none" w:sz="0" w:space="0" w:color="auto"/>
        <w:left w:val="none" w:sz="0" w:space="0" w:color="auto"/>
        <w:bottom w:val="none" w:sz="0" w:space="0" w:color="auto"/>
        <w:right w:val="none" w:sz="0" w:space="0" w:color="auto"/>
      </w:divBdr>
    </w:div>
    <w:div w:id="107480221">
      <w:bodyDiv w:val="1"/>
      <w:marLeft w:val="0"/>
      <w:marRight w:val="0"/>
      <w:marTop w:val="0"/>
      <w:marBottom w:val="0"/>
      <w:divBdr>
        <w:top w:val="none" w:sz="0" w:space="0" w:color="auto"/>
        <w:left w:val="none" w:sz="0" w:space="0" w:color="auto"/>
        <w:bottom w:val="none" w:sz="0" w:space="0" w:color="auto"/>
        <w:right w:val="none" w:sz="0" w:space="0" w:color="auto"/>
      </w:divBdr>
    </w:div>
    <w:div w:id="327486275">
      <w:bodyDiv w:val="1"/>
      <w:marLeft w:val="0"/>
      <w:marRight w:val="0"/>
      <w:marTop w:val="0"/>
      <w:marBottom w:val="0"/>
      <w:divBdr>
        <w:top w:val="none" w:sz="0" w:space="0" w:color="auto"/>
        <w:left w:val="none" w:sz="0" w:space="0" w:color="auto"/>
        <w:bottom w:val="none" w:sz="0" w:space="0" w:color="auto"/>
        <w:right w:val="none" w:sz="0" w:space="0" w:color="auto"/>
      </w:divBdr>
    </w:div>
    <w:div w:id="344357599">
      <w:bodyDiv w:val="1"/>
      <w:marLeft w:val="0"/>
      <w:marRight w:val="0"/>
      <w:marTop w:val="0"/>
      <w:marBottom w:val="0"/>
      <w:divBdr>
        <w:top w:val="none" w:sz="0" w:space="0" w:color="auto"/>
        <w:left w:val="none" w:sz="0" w:space="0" w:color="auto"/>
        <w:bottom w:val="none" w:sz="0" w:space="0" w:color="auto"/>
        <w:right w:val="none" w:sz="0" w:space="0" w:color="auto"/>
      </w:divBdr>
    </w:div>
    <w:div w:id="439878502">
      <w:bodyDiv w:val="1"/>
      <w:marLeft w:val="0"/>
      <w:marRight w:val="0"/>
      <w:marTop w:val="0"/>
      <w:marBottom w:val="0"/>
      <w:divBdr>
        <w:top w:val="none" w:sz="0" w:space="0" w:color="auto"/>
        <w:left w:val="none" w:sz="0" w:space="0" w:color="auto"/>
        <w:bottom w:val="none" w:sz="0" w:space="0" w:color="auto"/>
        <w:right w:val="none" w:sz="0" w:space="0" w:color="auto"/>
      </w:divBdr>
    </w:div>
    <w:div w:id="509412249">
      <w:bodyDiv w:val="1"/>
      <w:marLeft w:val="0"/>
      <w:marRight w:val="0"/>
      <w:marTop w:val="0"/>
      <w:marBottom w:val="0"/>
      <w:divBdr>
        <w:top w:val="none" w:sz="0" w:space="0" w:color="auto"/>
        <w:left w:val="none" w:sz="0" w:space="0" w:color="auto"/>
        <w:bottom w:val="none" w:sz="0" w:space="0" w:color="auto"/>
        <w:right w:val="none" w:sz="0" w:space="0" w:color="auto"/>
      </w:divBdr>
    </w:div>
    <w:div w:id="543253044">
      <w:bodyDiv w:val="1"/>
      <w:marLeft w:val="0"/>
      <w:marRight w:val="0"/>
      <w:marTop w:val="0"/>
      <w:marBottom w:val="0"/>
      <w:divBdr>
        <w:top w:val="none" w:sz="0" w:space="0" w:color="auto"/>
        <w:left w:val="none" w:sz="0" w:space="0" w:color="auto"/>
        <w:bottom w:val="none" w:sz="0" w:space="0" w:color="auto"/>
        <w:right w:val="none" w:sz="0" w:space="0" w:color="auto"/>
      </w:divBdr>
    </w:div>
    <w:div w:id="1143504609">
      <w:bodyDiv w:val="1"/>
      <w:marLeft w:val="0"/>
      <w:marRight w:val="0"/>
      <w:marTop w:val="0"/>
      <w:marBottom w:val="0"/>
      <w:divBdr>
        <w:top w:val="none" w:sz="0" w:space="0" w:color="auto"/>
        <w:left w:val="none" w:sz="0" w:space="0" w:color="auto"/>
        <w:bottom w:val="none" w:sz="0" w:space="0" w:color="auto"/>
        <w:right w:val="none" w:sz="0" w:space="0" w:color="auto"/>
      </w:divBdr>
    </w:div>
    <w:div w:id="1206604297">
      <w:bodyDiv w:val="1"/>
      <w:marLeft w:val="0"/>
      <w:marRight w:val="0"/>
      <w:marTop w:val="0"/>
      <w:marBottom w:val="0"/>
      <w:divBdr>
        <w:top w:val="none" w:sz="0" w:space="0" w:color="auto"/>
        <w:left w:val="none" w:sz="0" w:space="0" w:color="auto"/>
        <w:bottom w:val="none" w:sz="0" w:space="0" w:color="auto"/>
        <w:right w:val="none" w:sz="0" w:space="0" w:color="auto"/>
      </w:divBdr>
    </w:div>
    <w:div w:id="1453790212">
      <w:bodyDiv w:val="1"/>
      <w:marLeft w:val="0"/>
      <w:marRight w:val="0"/>
      <w:marTop w:val="0"/>
      <w:marBottom w:val="0"/>
      <w:divBdr>
        <w:top w:val="none" w:sz="0" w:space="0" w:color="auto"/>
        <w:left w:val="none" w:sz="0" w:space="0" w:color="auto"/>
        <w:bottom w:val="none" w:sz="0" w:space="0" w:color="auto"/>
        <w:right w:val="none" w:sz="0" w:space="0" w:color="auto"/>
      </w:divBdr>
    </w:div>
    <w:div w:id="1513833711">
      <w:bodyDiv w:val="1"/>
      <w:marLeft w:val="0"/>
      <w:marRight w:val="0"/>
      <w:marTop w:val="0"/>
      <w:marBottom w:val="0"/>
      <w:divBdr>
        <w:top w:val="none" w:sz="0" w:space="0" w:color="auto"/>
        <w:left w:val="none" w:sz="0" w:space="0" w:color="auto"/>
        <w:bottom w:val="none" w:sz="0" w:space="0" w:color="auto"/>
        <w:right w:val="none" w:sz="0" w:space="0" w:color="auto"/>
      </w:divBdr>
    </w:div>
    <w:div w:id="1999992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pitropesds@0177.syzefxis.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0CA5FE5-9F7C-45B4-A6AE-E3B945E7E7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TotalTime>
  <Pages>5</Pages>
  <Words>1678</Words>
  <Characters>9065</Characters>
  <Application>Microsoft Office Word</Application>
  <DocSecurity>0</DocSecurity>
  <Lines>75</Lines>
  <Paragraphs>21</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10722</CharactersWithSpaces>
  <SharedDoc>false</SharedDoc>
  <HLinks>
    <vt:vector size="6" baseType="variant">
      <vt:variant>
        <vt:i4>2359311</vt:i4>
      </vt:variant>
      <vt:variant>
        <vt:i4>0</vt:i4>
      </vt:variant>
      <vt:variant>
        <vt:i4>0</vt:i4>
      </vt:variant>
      <vt:variant>
        <vt:i4>5</vt:i4>
      </vt:variant>
      <vt:variant>
        <vt:lpwstr>mailto:epitropesds@0177.syzefxis.gov.gr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SorokouL</dc:creator>
  <cp:keywords/>
  <dc:description/>
  <cp:lastModifiedBy>Στέλλα Μάντακα</cp:lastModifiedBy>
  <cp:revision>109</cp:revision>
  <cp:lastPrinted>2025-05-15T06:04:00Z</cp:lastPrinted>
  <dcterms:created xsi:type="dcterms:W3CDTF">2025-08-01T05:29:00Z</dcterms:created>
  <dcterms:modified xsi:type="dcterms:W3CDTF">2025-09-12T08:14:00Z</dcterms:modified>
</cp:coreProperties>
</file>