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854"/>
        <w:tblW w:w="9214" w:type="dxa"/>
        <w:tblLook w:val="04A0" w:firstRow="1" w:lastRow="0" w:firstColumn="1" w:lastColumn="0" w:noHBand="0" w:noVBand="1"/>
      </w:tblPr>
      <w:tblGrid>
        <w:gridCol w:w="1085"/>
        <w:gridCol w:w="4218"/>
        <w:gridCol w:w="3911"/>
      </w:tblGrid>
      <w:tr w:rsidR="001655EE" w:rsidRPr="00C1792A" w:rsidTr="00440D75">
        <w:trPr>
          <w:trHeight w:val="993"/>
        </w:trPr>
        <w:tc>
          <w:tcPr>
            <w:tcW w:w="5303" w:type="dxa"/>
            <w:gridSpan w:val="2"/>
          </w:tcPr>
          <w:p w:rsidR="001655EE" w:rsidRPr="00C1792A" w:rsidRDefault="009015A9" w:rsidP="00C1792A">
            <w:pPr>
              <w:tabs>
                <w:tab w:val="left" w:pos="2136"/>
                <w:tab w:val="left" w:pos="4392"/>
              </w:tabs>
              <w:spacing w:after="0" w:line="240" w:lineRule="auto"/>
              <w:ind w:left="459" w:right="284" w:hanging="317"/>
              <w:jc w:val="both"/>
              <w:rPr>
                <w:rFonts w:ascii="Tahoma" w:hAnsi="Tahoma" w:cs="Tahoma"/>
                <w:sz w:val="18"/>
                <w:szCs w:val="18"/>
              </w:rPr>
            </w:pPr>
            <w:r w:rsidRPr="00C1792A">
              <w:rPr>
                <w:rFonts w:ascii="Tahoma" w:hAnsi="Tahoma" w:cs="Tahoma"/>
                <w:sz w:val="18"/>
                <w:szCs w:val="18"/>
              </w:rPr>
              <w:t xml:space="preserve"> </w:t>
            </w:r>
            <w:r w:rsidR="00965A98" w:rsidRPr="00C1792A">
              <w:rPr>
                <w:rFonts w:ascii="Tahoma" w:hAnsi="Tahoma" w:cs="Tahoma"/>
                <w:sz w:val="18"/>
                <w:szCs w:val="18"/>
                <w:lang w:val="en-US"/>
              </w:rPr>
              <w:t xml:space="preserve">  </w:t>
            </w:r>
            <w:r w:rsidR="00D66191" w:rsidRPr="00C1792A">
              <w:rPr>
                <w:rFonts w:ascii="Tahoma" w:hAnsi="Tahoma" w:cs="Tahoma"/>
                <w:sz w:val="18"/>
                <w:szCs w:val="18"/>
                <w:lang w:val="en-US"/>
              </w:rPr>
              <w:t xml:space="preserve">  </w:t>
            </w:r>
            <w:r w:rsidR="00C73626" w:rsidRPr="00C1792A">
              <w:rPr>
                <w:rFonts w:ascii="Tahoma" w:hAnsi="Tahoma" w:cs="Tahoma"/>
                <w:sz w:val="18"/>
                <w:szCs w:val="18"/>
              </w:rPr>
              <w:t xml:space="preserve"> </w:t>
            </w:r>
            <w:r w:rsidR="001655EE" w:rsidRPr="00C1792A">
              <w:rPr>
                <w:rFonts w:ascii="Tahoma" w:hAnsi="Tahoma" w:cs="Tahoma"/>
                <w:sz w:val="18"/>
                <w:szCs w:val="18"/>
              </w:rPr>
              <w:t xml:space="preserve">         </w:t>
            </w:r>
            <w:r w:rsidR="001655EE" w:rsidRPr="00C1792A">
              <w:rPr>
                <w:rFonts w:ascii="Tahoma" w:hAnsi="Tahoma" w:cs="Tahoma"/>
                <w:noProof/>
                <w:sz w:val="18"/>
                <w:szCs w:val="18"/>
                <w:lang w:eastAsia="el-GR"/>
              </w:rPr>
              <w:drawing>
                <wp:inline distT="0" distB="0" distL="0" distR="0">
                  <wp:extent cx="514350" cy="533400"/>
                  <wp:effectExtent l="1905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srcRect/>
                          <a:stretch>
                            <a:fillRect/>
                          </a:stretch>
                        </pic:blipFill>
                        <pic:spPr bwMode="auto">
                          <a:xfrm>
                            <a:off x="0" y="0"/>
                            <a:ext cx="514350" cy="533400"/>
                          </a:xfrm>
                          <a:prstGeom prst="rect">
                            <a:avLst/>
                          </a:prstGeom>
                          <a:noFill/>
                          <a:ln w="9525">
                            <a:noFill/>
                            <a:miter lim="800000"/>
                            <a:headEnd/>
                            <a:tailEnd/>
                          </a:ln>
                        </pic:spPr>
                      </pic:pic>
                    </a:graphicData>
                  </a:graphic>
                </wp:inline>
              </w:drawing>
            </w:r>
          </w:p>
        </w:tc>
        <w:tc>
          <w:tcPr>
            <w:tcW w:w="3911" w:type="dxa"/>
          </w:tcPr>
          <w:p w:rsidR="001655EE" w:rsidRPr="00C1792A" w:rsidRDefault="001655EE" w:rsidP="00C1792A">
            <w:pPr>
              <w:spacing w:after="0" w:line="240" w:lineRule="auto"/>
              <w:ind w:right="284"/>
              <w:jc w:val="both"/>
              <w:rPr>
                <w:rFonts w:ascii="Tahoma" w:hAnsi="Tahoma" w:cs="Tahoma"/>
                <w:sz w:val="18"/>
                <w:szCs w:val="18"/>
              </w:rPr>
            </w:pPr>
          </w:p>
        </w:tc>
      </w:tr>
      <w:tr w:rsidR="001655EE" w:rsidRPr="00C1792A" w:rsidTr="005920A3">
        <w:trPr>
          <w:trHeight w:val="325"/>
        </w:trPr>
        <w:tc>
          <w:tcPr>
            <w:tcW w:w="5303" w:type="dxa"/>
            <w:gridSpan w:val="2"/>
          </w:tcPr>
          <w:p w:rsidR="001655EE" w:rsidRPr="00C1792A" w:rsidRDefault="001655EE" w:rsidP="00C1792A">
            <w:pPr>
              <w:spacing w:after="0" w:line="240" w:lineRule="auto"/>
              <w:ind w:right="284"/>
              <w:jc w:val="both"/>
              <w:rPr>
                <w:rFonts w:ascii="Tahoma" w:hAnsi="Tahoma" w:cs="Tahoma"/>
                <w:b/>
                <w:noProof/>
                <w:sz w:val="18"/>
                <w:szCs w:val="18"/>
                <w:lang w:eastAsia="el-GR"/>
              </w:rPr>
            </w:pPr>
            <w:r w:rsidRPr="00C1792A">
              <w:rPr>
                <w:rFonts w:ascii="Tahoma" w:hAnsi="Tahoma" w:cs="Tahoma"/>
                <w:b/>
                <w:noProof/>
                <w:sz w:val="18"/>
                <w:szCs w:val="18"/>
                <w:lang w:eastAsia="el-GR"/>
              </w:rPr>
              <w:t>ΕΛΛΗΝΙΚΗ ΔΗΜΟΚΡΑΤΙΑ</w:t>
            </w:r>
          </w:p>
        </w:tc>
        <w:tc>
          <w:tcPr>
            <w:tcW w:w="3911" w:type="dxa"/>
            <w:shd w:val="clear" w:color="auto" w:fill="auto"/>
          </w:tcPr>
          <w:p w:rsidR="001655EE" w:rsidRPr="00C1792A" w:rsidRDefault="003B429F" w:rsidP="00C1792A">
            <w:pPr>
              <w:spacing w:after="0" w:line="240" w:lineRule="auto"/>
              <w:ind w:right="284"/>
              <w:jc w:val="both"/>
              <w:rPr>
                <w:rFonts w:ascii="Tahoma" w:hAnsi="Tahoma" w:cs="Tahoma"/>
                <w:b/>
                <w:sz w:val="18"/>
                <w:szCs w:val="18"/>
              </w:rPr>
            </w:pPr>
            <w:r w:rsidRPr="00C1792A">
              <w:rPr>
                <w:rFonts w:ascii="Tahoma" w:hAnsi="Tahoma" w:cs="Tahoma"/>
                <w:b/>
                <w:sz w:val="18"/>
                <w:szCs w:val="18"/>
              </w:rPr>
              <w:t xml:space="preserve">              </w:t>
            </w:r>
            <w:r w:rsidR="004E69C2" w:rsidRPr="00C1792A">
              <w:rPr>
                <w:rFonts w:ascii="Tahoma" w:hAnsi="Tahoma" w:cs="Tahoma"/>
                <w:b/>
                <w:sz w:val="18"/>
                <w:szCs w:val="18"/>
              </w:rPr>
              <w:t xml:space="preserve">    </w:t>
            </w:r>
            <w:r w:rsidRPr="00C1792A">
              <w:rPr>
                <w:rFonts w:ascii="Tahoma" w:hAnsi="Tahoma" w:cs="Tahoma"/>
                <w:b/>
                <w:sz w:val="18"/>
                <w:szCs w:val="18"/>
              </w:rPr>
              <w:t>Ψυχικό</w:t>
            </w:r>
            <w:r w:rsidR="00DC0934" w:rsidRPr="00C1792A">
              <w:rPr>
                <w:rFonts w:ascii="Tahoma" w:hAnsi="Tahoma" w:cs="Tahoma"/>
                <w:b/>
                <w:sz w:val="18"/>
                <w:szCs w:val="18"/>
              </w:rPr>
              <w:t>,</w:t>
            </w:r>
            <w:r w:rsidR="00866902" w:rsidRPr="00C1792A">
              <w:rPr>
                <w:rFonts w:ascii="Tahoma" w:hAnsi="Tahoma" w:cs="Tahoma"/>
                <w:b/>
                <w:sz w:val="18"/>
                <w:szCs w:val="18"/>
              </w:rPr>
              <w:t xml:space="preserve"> </w:t>
            </w:r>
            <w:r w:rsidR="000E3C13" w:rsidRPr="00C1792A">
              <w:rPr>
                <w:rFonts w:ascii="Tahoma" w:hAnsi="Tahoma" w:cs="Tahoma"/>
                <w:b/>
                <w:sz w:val="18"/>
                <w:szCs w:val="18"/>
              </w:rPr>
              <w:t>16</w:t>
            </w:r>
            <w:r w:rsidR="001425D8" w:rsidRPr="00C1792A">
              <w:rPr>
                <w:rFonts w:ascii="Tahoma" w:hAnsi="Tahoma" w:cs="Tahoma"/>
                <w:b/>
                <w:sz w:val="18"/>
                <w:szCs w:val="18"/>
              </w:rPr>
              <w:t>/0</w:t>
            </w:r>
            <w:r w:rsidR="001E6142" w:rsidRPr="00C1792A">
              <w:rPr>
                <w:rFonts w:ascii="Tahoma" w:hAnsi="Tahoma" w:cs="Tahoma"/>
                <w:b/>
                <w:sz w:val="18"/>
                <w:szCs w:val="18"/>
              </w:rPr>
              <w:t>9</w:t>
            </w:r>
            <w:r w:rsidR="001425D8" w:rsidRPr="00C1792A">
              <w:rPr>
                <w:rFonts w:ascii="Tahoma" w:hAnsi="Tahoma" w:cs="Tahoma"/>
                <w:b/>
                <w:sz w:val="18"/>
                <w:szCs w:val="18"/>
              </w:rPr>
              <w:t>/2025</w:t>
            </w:r>
          </w:p>
        </w:tc>
      </w:tr>
      <w:tr w:rsidR="001655EE" w:rsidRPr="00C1792A" w:rsidTr="005920A3">
        <w:trPr>
          <w:trHeight w:val="458"/>
        </w:trPr>
        <w:tc>
          <w:tcPr>
            <w:tcW w:w="5303" w:type="dxa"/>
            <w:gridSpan w:val="2"/>
          </w:tcPr>
          <w:p w:rsidR="001655EE" w:rsidRPr="00C1792A" w:rsidRDefault="001655EE" w:rsidP="00C1792A">
            <w:pPr>
              <w:spacing w:after="0" w:line="240" w:lineRule="auto"/>
              <w:ind w:right="284"/>
              <w:jc w:val="both"/>
              <w:rPr>
                <w:rFonts w:ascii="Tahoma" w:hAnsi="Tahoma" w:cs="Tahoma"/>
                <w:b/>
                <w:noProof/>
                <w:sz w:val="18"/>
                <w:szCs w:val="18"/>
                <w:lang w:eastAsia="el-GR"/>
              </w:rPr>
            </w:pPr>
            <w:r w:rsidRPr="00C1792A">
              <w:rPr>
                <w:rFonts w:ascii="Tahoma" w:hAnsi="Tahoma" w:cs="Tahoma"/>
                <w:b/>
                <w:noProof/>
                <w:sz w:val="18"/>
                <w:szCs w:val="18"/>
                <w:lang w:eastAsia="el-GR"/>
              </w:rPr>
              <w:t>ΔΗΜΟΣ ΦΙΛΟΘΕΗΣ – ΨΥΧΙΚΟΥ</w:t>
            </w:r>
          </w:p>
          <w:p w:rsidR="001655EE" w:rsidRPr="00C1792A" w:rsidRDefault="001655EE" w:rsidP="00C1792A">
            <w:pPr>
              <w:spacing w:after="0" w:line="240" w:lineRule="auto"/>
              <w:ind w:right="284"/>
              <w:jc w:val="both"/>
              <w:rPr>
                <w:rFonts w:ascii="Tahoma" w:hAnsi="Tahoma" w:cs="Tahoma"/>
                <w:b/>
                <w:noProof/>
                <w:sz w:val="18"/>
                <w:szCs w:val="18"/>
                <w:lang w:eastAsia="el-GR"/>
              </w:rPr>
            </w:pPr>
            <w:r w:rsidRPr="00C1792A">
              <w:rPr>
                <w:rFonts w:ascii="Tahoma" w:hAnsi="Tahoma" w:cs="Tahoma"/>
                <w:b/>
                <w:noProof/>
                <w:sz w:val="18"/>
                <w:szCs w:val="18"/>
                <w:lang w:eastAsia="el-GR"/>
              </w:rPr>
              <w:t>ΤΜΗΜΑ ΥΠΟΣΤΗΡΙΞΗΣ ΠΟΛΙΤΙΚΩΝ ΟΡΓΑΝΩΝ</w:t>
            </w:r>
          </w:p>
          <w:p w:rsidR="001655EE" w:rsidRPr="00C1792A" w:rsidRDefault="001655EE" w:rsidP="00C1792A">
            <w:pPr>
              <w:spacing w:after="0" w:line="240" w:lineRule="auto"/>
              <w:ind w:right="284"/>
              <w:jc w:val="both"/>
              <w:rPr>
                <w:rFonts w:ascii="Tahoma" w:hAnsi="Tahoma" w:cs="Tahoma"/>
                <w:b/>
                <w:noProof/>
                <w:sz w:val="18"/>
                <w:szCs w:val="18"/>
                <w:lang w:eastAsia="el-GR"/>
              </w:rPr>
            </w:pPr>
            <w:r w:rsidRPr="00C1792A">
              <w:rPr>
                <w:rFonts w:ascii="Tahoma" w:hAnsi="Tahoma" w:cs="Tahoma"/>
                <w:b/>
                <w:noProof/>
                <w:sz w:val="18"/>
                <w:szCs w:val="18"/>
                <w:lang w:eastAsia="el-GR"/>
              </w:rPr>
              <w:t>ΤΑΧ. Δ/ΝΣΗ: Μαραθωνοδρόμου 95</w:t>
            </w:r>
          </w:p>
        </w:tc>
        <w:tc>
          <w:tcPr>
            <w:tcW w:w="3911" w:type="dxa"/>
            <w:shd w:val="clear" w:color="auto" w:fill="auto"/>
          </w:tcPr>
          <w:p w:rsidR="001655EE" w:rsidRPr="00C1792A" w:rsidRDefault="008F2EF9" w:rsidP="00C1792A">
            <w:pPr>
              <w:spacing w:after="0" w:line="240" w:lineRule="auto"/>
              <w:ind w:right="284"/>
              <w:jc w:val="both"/>
              <w:rPr>
                <w:rFonts w:ascii="Tahoma" w:hAnsi="Tahoma" w:cs="Tahoma"/>
                <w:b/>
                <w:sz w:val="18"/>
                <w:szCs w:val="18"/>
                <w:lang w:val="en-US"/>
              </w:rPr>
            </w:pPr>
            <w:r w:rsidRPr="00C1792A">
              <w:rPr>
                <w:rFonts w:ascii="Tahoma" w:hAnsi="Tahoma" w:cs="Tahoma"/>
                <w:b/>
                <w:sz w:val="18"/>
                <w:szCs w:val="18"/>
              </w:rPr>
              <w:t xml:space="preserve">                   </w:t>
            </w:r>
            <w:r w:rsidR="00D85A07" w:rsidRPr="00C1792A">
              <w:rPr>
                <w:rFonts w:ascii="Tahoma" w:hAnsi="Tahoma" w:cs="Tahoma"/>
                <w:b/>
                <w:sz w:val="18"/>
                <w:szCs w:val="18"/>
              </w:rPr>
              <w:t>Αριθμ.</w:t>
            </w:r>
            <w:r w:rsidR="001655EE" w:rsidRPr="00C1792A">
              <w:rPr>
                <w:rFonts w:ascii="Tahoma" w:hAnsi="Tahoma" w:cs="Tahoma"/>
                <w:b/>
                <w:sz w:val="18"/>
                <w:szCs w:val="18"/>
              </w:rPr>
              <w:t>Πρωτ.</w:t>
            </w:r>
            <w:r w:rsidRPr="00C1792A">
              <w:rPr>
                <w:rFonts w:ascii="Tahoma" w:hAnsi="Tahoma" w:cs="Tahoma"/>
                <w:b/>
                <w:sz w:val="18"/>
                <w:szCs w:val="18"/>
              </w:rPr>
              <w:t xml:space="preserve"> </w:t>
            </w:r>
            <w:r w:rsidR="00BC0D90" w:rsidRPr="00C1792A">
              <w:rPr>
                <w:rFonts w:ascii="Tahoma" w:hAnsi="Tahoma" w:cs="Tahoma"/>
                <w:b/>
                <w:sz w:val="18"/>
                <w:szCs w:val="18"/>
              </w:rPr>
              <w:t>:</w:t>
            </w:r>
            <w:r w:rsidR="00923F81" w:rsidRPr="00C1792A">
              <w:rPr>
                <w:rFonts w:ascii="Tahoma" w:hAnsi="Tahoma" w:cs="Tahoma"/>
                <w:b/>
                <w:sz w:val="18"/>
                <w:szCs w:val="18"/>
              </w:rPr>
              <w:t xml:space="preserve"> </w:t>
            </w:r>
            <w:r w:rsidR="003D0CBB" w:rsidRPr="00C1792A">
              <w:rPr>
                <w:rFonts w:ascii="Tahoma" w:hAnsi="Tahoma" w:cs="Tahoma"/>
                <w:b/>
                <w:sz w:val="18"/>
                <w:szCs w:val="18"/>
              </w:rPr>
              <w:t>17016</w:t>
            </w:r>
          </w:p>
        </w:tc>
      </w:tr>
      <w:tr w:rsidR="001655EE" w:rsidRPr="00C1792A" w:rsidTr="001655EE">
        <w:trPr>
          <w:trHeight w:val="325"/>
        </w:trPr>
        <w:tc>
          <w:tcPr>
            <w:tcW w:w="5303" w:type="dxa"/>
            <w:gridSpan w:val="2"/>
          </w:tcPr>
          <w:p w:rsidR="001655EE" w:rsidRPr="00C1792A" w:rsidRDefault="001655EE" w:rsidP="00C1792A">
            <w:pPr>
              <w:spacing w:after="0" w:line="240" w:lineRule="auto"/>
              <w:ind w:right="284"/>
              <w:jc w:val="both"/>
              <w:rPr>
                <w:rFonts w:ascii="Tahoma" w:hAnsi="Tahoma" w:cs="Tahoma"/>
                <w:b/>
                <w:noProof/>
                <w:sz w:val="18"/>
                <w:szCs w:val="18"/>
                <w:lang w:eastAsia="el-GR"/>
              </w:rPr>
            </w:pPr>
            <w:r w:rsidRPr="00C1792A">
              <w:rPr>
                <w:rFonts w:ascii="Tahoma" w:hAnsi="Tahoma" w:cs="Tahoma"/>
                <w:b/>
                <w:noProof/>
                <w:sz w:val="18"/>
                <w:szCs w:val="18"/>
                <w:lang w:eastAsia="el-GR"/>
              </w:rPr>
              <w:t>Ψυχικό, Τ.Κ. 154 52</w:t>
            </w:r>
          </w:p>
        </w:tc>
        <w:tc>
          <w:tcPr>
            <w:tcW w:w="3911" w:type="dxa"/>
          </w:tcPr>
          <w:p w:rsidR="001655EE" w:rsidRPr="00C1792A" w:rsidRDefault="001655EE" w:rsidP="00C1792A">
            <w:pPr>
              <w:spacing w:after="0" w:line="240" w:lineRule="auto"/>
              <w:ind w:right="284"/>
              <w:jc w:val="both"/>
              <w:rPr>
                <w:rFonts w:ascii="Tahoma" w:hAnsi="Tahoma" w:cs="Tahoma"/>
                <w:b/>
                <w:sz w:val="18"/>
                <w:szCs w:val="18"/>
              </w:rPr>
            </w:pPr>
          </w:p>
        </w:tc>
      </w:tr>
      <w:tr w:rsidR="001655EE" w:rsidRPr="00C1792A" w:rsidTr="001655EE">
        <w:trPr>
          <w:trHeight w:val="309"/>
        </w:trPr>
        <w:tc>
          <w:tcPr>
            <w:tcW w:w="1085" w:type="dxa"/>
          </w:tcPr>
          <w:p w:rsidR="001655EE" w:rsidRPr="00C1792A" w:rsidRDefault="001655EE" w:rsidP="00C1792A">
            <w:pPr>
              <w:spacing w:after="0" w:line="240" w:lineRule="auto"/>
              <w:ind w:right="284"/>
              <w:jc w:val="both"/>
              <w:rPr>
                <w:rFonts w:ascii="Tahoma" w:hAnsi="Tahoma" w:cs="Tahoma"/>
                <w:b/>
                <w:noProof/>
                <w:sz w:val="18"/>
                <w:szCs w:val="18"/>
                <w:lang w:eastAsia="el-GR"/>
              </w:rPr>
            </w:pPr>
            <w:r w:rsidRPr="00C1792A">
              <w:rPr>
                <w:rFonts w:ascii="Tahoma" w:hAnsi="Tahoma" w:cs="Tahoma"/>
                <w:b/>
                <w:noProof/>
                <w:sz w:val="18"/>
                <w:szCs w:val="18"/>
                <w:lang w:eastAsia="el-GR"/>
              </w:rPr>
              <w:t>Πληρ.</w:t>
            </w:r>
          </w:p>
        </w:tc>
        <w:tc>
          <w:tcPr>
            <w:tcW w:w="4218" w:type="dxa"/>
          </w:tcPr>
          <w:p w:rsidR="001655EE" w:rsidRPr="00C1792A" w:rsidRDefault="001655EE" w:rsidP="00C1792A">
            <w:pPr>
              <w:spacing w:after="0" w:line="240" w:lineRule="auto"/>
              <w:ind w:right="284"/>
              <w:jc w:val="both"/>
              <w:rPr>
                <w:rFonts w:ascii="Tahoma" w:hAnsi="Tahoma" w:cs="Tahoma"/>
                <w:noProof/>
                <w:sz w:val="18"/>
                <w:szCs w:val="18"/>
                <w:lang w:eastAsia="el-GR"/>
              </w:rPr>
            </w:pPr>
            <w:r w:rsidRPr="00C1792A">
              <w:rPr>
                <w:rFonts w:ascii="Tahoma" w:hAnsi="Tahoma" w:cs="Tahoma"/>
                <w:noProof/>
                <w:sz w:val="18"/>
                <w:szCs w:val="18"/>
                <w:lang w:eastAsia="el-GR"/>
              </w:rPr>
              <w:t xml:space="preserve">: </w:t>
            </w:r>
            <w:r w:rsidR="00685B78" w:rsidRPr="00C1792A">
              <w:rPr>
                <w:rFonts w:ascii="Tahoma" w:hAnsi="Tahoma" w:cs="Tahoma"/>
                <w:noProof/>
                <w:sz w:val="18"/>
                <w:szCs w:val="18"/>
                <w:lang w:eastAsia="el-GR"/>
              </w:rPr>
              <w:t>Σ. Μάντακα</w:t>
            </w:r>
          </w:p>
        </w:tc>
        <w:tc>
          <w:tcPr>
            <w:tcW w:w="3911" w:type="dxa"/>
          </w:tcPr>
          <w:p w:rsidR="001655EE" w:rsidRPr="00C1792A" w:rsidRDefault="001655EE" w:rsidP="00C1792A">
            <w:pPr>
              <w:spacing w:after="0" w:line="240" w:lineRule="auto"/>
              <w:ind w:right="284"/>
              <w:jc w:val="both"/>
              <w:rPr>
                <w:rFonts w:ascii="Tahoma" w:hAnsi="Tahoma" w:cs="Tahoma"/>
                <w:b/>
                <w:sz w:val="18"/>
                <w:szCs w:val="18"/>
              </w:rPr>
            </w:pPr>
          </w:p>
        </w:tc>
      </w:tr>
      <w:tr w:rsidR="001655EE" w:rsidRPr="00C1792A" w:rsidTr="001655EE">
        <w:trPr>
          <w:trHeight w:val="309"/>
        </w:trPr>
        <w:tc>
          <w:tcPr>
            <w:tcW w:w="1085" w:type="dxa"/>
          </w:tcPr>
          <w:p w:rsidR="001655EE" w:rsidRPr="00C1792A" w:rsidRDefault="001655EE" w:rsidP="00C1792A">
            <w:pPr>
              <w:spacing w:after="0" w:line="240" w:lineRule="auto"/>
              <w:ind w:right="284"/>
              <w:jc w:val="both"/>
              <w:rPr>
                <w:rFonts w:ascii="Tahoma" w:hAnsi="Tahoma" w:cs="Tahoma"/>
                <w:b/>
                <w:noProof/>
                <w:sz w:val="18"/>
                <w:szCs w:val="18"/>
                <w:lang w:eastAsia="el-GR"/>
              </w:rPr>
            </w:pPr>
            <w:r w:rsidRPr="00C1792A">
              <w:rPr>
                <w:rFonts w:ascii="Tahoma" w:hAnsi="Tahoma" w:cs="Tahoma"/>
                <w:b/>
                <w:noProof/>
                <w:sz w:val="18"/>
                <w:szCs w:val="18"/>
                <w:lang w:eastAsia="el-GR"/>
              </w:rPr>
              <w:t>Τηλ.</w:t>
            </w:r>
          </w:p>
        </w:tc>
        <w:tc>
          <w:tcPr>
            <w:tcW w:w="4218" w:type="dxa"/>
          </w:tcPr>
          <w:p w:rsidR="001655EE" w:rsidRPr="00C1792A" w:rsidRDefault="001655EE" w:rsidP="00C1792A">
            <w:pPr>
              <w:spacing w:after="0" w:line="240" w:lineRule="auto"/>
              <w:ind w:right="284"/>
              <w:jc w:val="both"/>
              <w:rPr>
                <w:rFonts w:ascii="Tahoma" w:hAnsi="Tahoma" w:cs="Tahoma"/>
                <w:noProof/>
                <w:sz w:val="18"/>
                <w:szCs w:val="18"/>
                <w:lang w:eastAsia="el-GR"/>
              </w:rPr>
            </w:pPr>
            <w:r w:rsidRPr="00C1792A">
              <w:rPr>
                <w:rFonts w:ascii="Tahoma" w:hAnsi="Tahoma" w:cs="Tahoma"/>
                <w:noProof/>
                <w:sz w:val="18"/>
                <w:szCs w:val="18"/>
                <w:lang w:eastAsia="el-GR"/>
              </w:rPr>
              <w:t>: 210 679 4000</w:t>
            </w:r>
          </w:p>
        </w:tc>
        <w:tc>
          <w:tcPr>
            <w:tcW w:w="3911" w:type="dxa"/>
          </w:tcPr>
          <w:p w:rsidR="001655EE" w:rsidRPr="00C1792A" w:rsidRDefault="001655EE" w:rsidP="00C1792A">
            <w:pPr>
              <w:spacing w:after="0" w:line="240" w:lineRule="auto"/>
              <w:ind w:right="284"/>
              <w:jc w:val="both"/>
              <w:rPr>
                <w:rFonts w:ascii="Tahoma" w:hAnsi="Tahoma" w:cs="Tahoma"/>
                <w:b/>
                <w:sz w:val="18"/>
                <w:szCs w:val="18"/>
              </w:rPr>
            </w:pPr>
          </w:p>
        </w:tc>
      </w:tr>
      <w:tr w:rsidR="001655EE" w:rsidRPr="00C1792A" w:rsidTr="001655EE">
        <w:trPr>
          <w:trHeight w:val="325"/>
        </w:trPr>
        <w:tc>
          <w:tcPr>
            <w:tcW w:w="1085" w:type="dxa"/>
          </w:tcPr>
          <w:p w:rsidR="001655EE" w:rsidRPr="00C1792A" w:rsidRDefault="001655EE" w:rsidP="00C1792A">
            <w:pPr>
              <w:spacing w:after="0" w:line="240" w:lineRule="auto"/>
              <w:ind w:right="284"/>
              <w:jc w:val="both"/>
              <w:rPr>
                <w:rFonts w:ascii="Tahoma" w:hAnsi="Tahoma" w:cs="Tahoma"/>
                <w:b/>
                <w:noProof/>
                <w:sz w:val="18"/>
                <w:szCs w:val="18"/>
                <w:lang w:eastAsia="el-GR"/>
              </w:rPr>
            </w:pPr>
            <w:r w:rsidRPr="00C1792A">
              <w:rPr>
                <w:rFonts w:ascii="Tahoma" w:hAnsi="Tahoma" w:cs="Tahoma"/>
                <w:b/>
                <w:noProof/>
                <w:sz w:val="18"/>
                <w:szCs w:val="18"/>
                <w:lang w:val="en-US" w:eastAsia="el-GR"/>
              </w:rPr>
              <w:t>Fax</w:t>
            </w:r>
          </w:p>
        </w:tc>
        <w:tc>
          <w:tcPr>
            <w:tcW w:w="4218" w:type="dxa"/>
          </w:tcPr>
          <w:p w:rsidR="001655EE" w:rsidRPr="00C1792A" w:rsidRDefault="001655EE" w:rsidP="00C1792A">
            <w:pPr>
              <w:spacing w:after="0" w:line="240" w:lineRule="auto"/>
              <w:ind w:right="284"/>
              <w:jc w:val="both"/>
              <w:rPr>
                <w:rFonts w:ascii="Tahoma" w:hAnsi="Tahoma" w:cs="Tahoma"/>
                <w:noProof/>
                <w:sz w:val="18"/>
                <w:szCs w:val="18"/>
                <w:lang w:eastAsia="el-GR"/>
              </w:rPr>
            </w:pPr>
            <w:r w:rsidRPr="00C1792A">
              <w:rPr>
                <w:rFonts w:ascii="Tahoma" w:hAnsi="Tahoma" w:cs="Tahoma"/>
                <w:noProof/>
                <w:sz w:val="18"/>
                <w:szCs w:val="18"/>
                <w:lang w:eastAsia="el-GR"/>
              </w:rPr>
              <w:t>: 210 672 2934</w:t>
            </w:r>
          </w:p>
        </w:tc>
        <w:tc>
          <w:tcPr>
            <w:tcW w:w="3911" w:type="dxa"/>
          </w:tcPr>
          <w:p w:rsidR="001655EE" w:rsidRPr="00C1792A" w:rsidRDefault="001655EE" w:rsidP="00C1792A">
            <w:pPr>
              <w:spacing w:after="0" w:line="240" w:lineRule="auto"/>
              <w:ind w:right="284"/>
              <w:jc w:val="both"/>
              <w:rPr>
                <w:rFonts w:ascii="Tahoma" w:hAnsi="Tahoma" w:cs="Tahoma"/>
                <w:b/>
                <w:sz w:val="18"/>
                <w:szCs w:val="18"/>
              </w:rPr>
            </w:pPr>
          </w:p>
        </w:tc>
      </w:tr>
      <w:tr w:rsidR="001655EE" w:rsidRPr="00C1792A" w:rsidTr="001655EE">
        <w:trPr>
          <w:trHeight w:val="309"/>
        </w:trPr>
        <w:tc>
          <w:tcPr>
            <w:tcW w:w="1085" w:type="dxa"/>
          </w:tcPr>
          <w:p w:rsidR="001655EE" w:rsidRPr="00C1792A" w:rsidRDefault="001655EE" w:rsidP="00C1792A">
            <w:pPr>
              <w:spacing w:after="0" w:line="240" w:lineRule="auto"/>
              <w:ind w:right="284"/>
              <w:jc w:val="both"/>
              <w:rPr>
                <w:rFonts w:ascii="Tahoma" w:hAnsi="Tahoma" w:cs="Tahoma"/>
                <w:b/>
                <w:noProof/>
                <w:sz w:val="18"/>
                <w:szCs w:val="18"/>
                <w:lang w:eastAsia="el-GR"/>
              </w:rPr>
            </w:pPr>
            <w:r w:rsidRPr="00C1792A">
              <w:rPr>
                <w:rFonts w:ascii="Tahoma" w:hAnsi="Tahoma" w:cs="Tahoma"/>
                <w:b/>
                <w:noProof/>
                <w:sz w:val="18"/>
                <w:szCs w:val="18"/>
                <w:lang w:val="en-US" w:eastAsia="el-GR"/>
              </w:rPr>
              <w:t>Email</w:t>
            </w:r>
          </w:p>
        </w:tc>
        <w:tc>
          <w:tcPr>
            <w:tcW w:w="4218" w:type="dxa"/>
          </w:tcPr>
          <w:p w:rsidR="001655EE" w:rsidRPr="00C1792A" w:rsidRDefault="001655EE" w:rsidP="00C1792A">
            <w:pPr>
              <w:spacing w:after="0" w:line="240" w:lineRule="auto"/>
              <w:ind w:right="284"/>
              <w:jc w:val="both"/>
              <w:rPr>
                <w:rFonts w:ascii="Tahoma" w:hAnsi="Tahoma" w:cs="Tahoma"/>
                <w:noProof/>
                <w:sz w:val="18"/>
                <w:szCs w:val="18"/>
                <w:lang w:val="en-US" w:eastAsia="el-GR"/>
              </w:rPr>
            </w:pPr>
            <w:r w:rsidRPr="00C1792A">
              <w:rPr>
                <w:rFonts w:ascii="Tahoma" w:hAnsi="Tahoma" w:cs="Tahoma"/>
                <w:noProof/>
                <w:sz w:val="18"/>
                <w:szCs w:val="18"/>
                <w:lang w:eastAsia="el-GR"/>
              </w:rPr>
              <w:t xml:space="preserve">: </w:t>
            </w:r>
            <w:hyperlink r:id="rId9" w:history="1">
              <w:r w:rsidRPr="00C1792A">
                <w:rPr>
                  <w:rStyle w:val="-"/>
                  <w:rFonts w:ascii="Tahoma" w:hAnsi="Tahoma" w:cs="Tahoma"/>
                  <w:noProof/>
                  <w:sz w:val="18"/>
                  <w:szCs w:val="18"/>
                  <w:lang w:val="en-US" w:eastAsia="el-GR"/>
                </w:rPr>
                <w:t>epitropesds@0177.syzefxis</w:t>
              </w:r>
              <w:r w:rsidRPr="00C1792A">
                <w:rPr>
                  <w:rStyle w:val="-"/>
                  <w:rFonts w:ascii="Tahoma" w:hAnsi="Tahoma" w:cs="Tahoma"/>
                  <w:noProof/>
                  <w:sz w:val="18"/>
                  <w:szCs w:val="18"/>
                  <w:lang w:eastAsia="el-GR"/>
                </w:rPr>
                <w:t>.</w:t>
              </w:r>
              <w:r w:rsidRPr="00C1792A">
                <w:rPr>
                  <w:rStyle w:val="-"/>
                  <w:rFonts w:ascii="Tahoma" w:hAnsi="Tahoma" w:cs="Tahoma"/>
                  <w:noProof/>
                  <w:sz w:val="18"/>
                  <w:szCs w:val="18"/>
                  <w:lang w:val="en-US" w:eastAsia="el-GR"/>
                </w:rPr>
                <w:t>gov</w:t>
              </w:r>
              <w:r w:rsidRPr="00C1792A">
                <w:rPr>
                  <w:rStyle w:val="-"/>
                  <w:rFonts w:ascii="Tahoma" w:hAnsi="Tahoma" w:cs="Tahoma"/>
                  <w:noProof/>
                  <w:sz w:val="18"/>
                  <w:szCs w:val="18"/>
                  <w:lang w:eastAsia="el-GR"/>
                </w:rPr>
                <w:t>.</w:t>
              </w:r>
              <w:r w:rsidRPr="00C1792A">
                <w:rPr>
                  <w:rStyle w:val="-"/>
                  <w:rFonts w:ascii="Tahoma" w:hAnsi="Tahoma" w:cs="Tahoma"/>
                  <w:noProof/>
                  <w:sz w:val="18"/>
                  <w:szCs w:val="18"/>
                  <w:lang w:val="en-US" w:eastAsia="el-GR"/>
                </w:rPr>
                <w:t>gr</w:t>
              </w:r>
            </w:hyperlink>
          </w:p>
        </w:tc>
        <w:tc>
          <w:tcPr>
            <w:tcW w:w="3911" w:type="dxa"/>
          </w:tcPr>
          <w:p w:rsidR="001655EE" w:rsidRPr="00C1792A" w:rsidRDefault="001655EE" w:rsidP="00C1792A">
            <w:pPr>
              <w:spacing w:after="0" w:line="240" w:lineRule="auto"/>
              <w:ind w:right="284"/>
              <w:jc w:val="both"/>
              <w:rPr>
                <w:rFonts w:ascii="Tahoma" w:hAnsi="Tahoma" w:cs="Tahoma"/>
                <w:b/>
                <w:sz w:val="18"/>
                <w:szCs w:val="18"/>
              </w:rPr>
            </w:pPr>
          </w:p>
        </w:tc>
      </w:tr>
    </w:tbl>
    <w:p w:rsidR="000D2F1D" w:rsidRPr="00C1792A" w:rsidRDefault="000D2F1D" w:rsidP="00C1792A">
      <w:pPr>
        <w:spacing w:after="0" w:line="360" w:lineRule="auto"/>
        <w:ind w:right="284"/>
        <w:jc w:val="both"/>
        <w:rPr>
          <w:rFonts w:ascii="Tahoma" w:hAnsi="Tahoma" w:cs="Tahoma"/>
          <w:sz w:val="18"/>
          <w:szCs w:val="18"/>
        </w:rPr>
      </w:pPr>
    </w:p>
    <w:p w:rsidR="00611AFA" w:rsidRPr="00C1792A" w:rsidRDefault="00611AFA" w:rsidP="00C1792A">
      <w:pPr>
        <w:spacing w:after="0" w:line="360" w:lineRule="auto"/>
        <w:ind w:right="284"/>
        <w:jc w:val="both"/>
        <w:rPr>
          <w:rFonts w:ascii="Tahoma" w:hAnsi="Tahoma" w:cs="Tahoma"/>
          <w:b/>
          <w:sz w:val="18"/>
          <w:szCs w:val="18"/>
          <w:u w:val="single"/>
        </w:rPr>
      </w:pPr>
    </w:p>
    <w:p w:rsidR="00611AFA" w:rsidRPr="00C1792A" w:rsidRDefault="00611AFA" w:rsidP="00C1792A">
      <w:pPr>
        <w:spacing w:after="0" w:line="360" w:lineRule="auto"/>
        <w:ind w:right="284"/>
        <w:jc w:val="both"/>
        <w:rPr>
          <w:rFonts w:ascii="Tahoma" w:hAnsi="Tahoma" w:cs="Tahoma"/>
          <w:b/>
          <w:sz w:val="18"/>
          <w:szCs w:val="18"/>
          <w:u w:val="single"/>
        </w:rPr>
      </w:pPr>
    </w:p>
    <w:p w:rsidR="00611AFA" w:rsidRPr="00C1792A" w:rsidRDefault="00611AFA" w:rsidP="00C1792A">
      <w:pPr>
        <w:spacing w:after="0" w:line="360" w:lineRule="auto"/>
        <w:ind w:right="284"/>
        <w:jc w:val="both"/>
        <w:rPr>
          <w:rFonts w:ascii="Tahoma" w:hAnsi="Tahoma" w:cs="Tahoma"/>
          <w:b/>
          <w:sz w:val="18"/>
          <w:szCs w:val="18"/>
          <w:u w:val="single"/>
        </w:rPr>
      </w:pPr>
    </w:p>
    <w:p w:rsidR="00611AFA" w:rsidRPr="00C1792A" w:rsidRDefault="00611AFA" w:rsidP="00C1792A">
      <w:pPr>
        <w:spacing w:after="0" w:line="360" w:lineRule="auto"/>
        <w:ind w:right="284"/>
        <w:jc w:val="both"/>
        <w:rPr>
          <w:rFonts w:ascii="Tahoma" w:hAnsi="Tahoma" w:cs="Tahoma"/>
          <w:b/>
          <w:sz w:val="18"/>
          <w:szCs w:val="18"/>
          <w:u w:val="single"/>
        </w:rPr>
      </w:pPr>
    </w:p>
    <w:p w:rsidR="00611AFA" w:rsidRPr="00C1792A" w:rsidRDefault="00611AFA" w:rsidP="00C1792A">
      <w:pPr>
        <w:spacing w:after="0" w:line="360" w:lineRule="auto"/>
        <w:ind w:right="284"/>
        <w:jc w:val="both"/>
        <w:rPr>
          <w:rFonts w:ascii="Tahoma" w:hAnsi="Tahoma" w:cs="Tahoma"/>
          <w:b/>
          <w:sz w:val="18"/>
          <w:szCs w:val="18"/>
          <w:u w:val="single"/>
        </w:rPr>
      </w:pPr>
    </w:p>
    <w:p w:rsidR="00611AFA" w:rsidRPr="00C1792A" w:rsidRDefault="00611AFA" w:rsidP="00C1792A">
      <w:pPr>
        <w:spacing w:after="0" w:line="360" w:lineRule="auto"/>
        <w:ind w:right="284"/>
        <w:jc w:val="both"/>
        <w:rPr>
          <w:rFonts w:ascii="Tahoma" w:hAnsi="Tahoma" w:cs="Tahoma"/>
          <w:b/>
          <w:sz w:val="18"/>
          <w:szCs w:val="18"/>
          <w:u w:val="single"/>
        </w:rPr>
      </w:pPr>
    </w:p>
    <w:p w:rsidR="00611AFA" w:rsidRPr="00C1792A" w:rsidRDefault="00611AFA" w:rsidP="00C1792A">
      <w:pPr>
        <w:spacing w:after="0" w:line="360" w:lineRule="auto"/>
        <w:ind w:right="284"/>
        <w:jc w:val="both"/>
        <w:rPr>
          <w:rFonts w:ascii="Tahoma" w:hAnsi="Tahoma" w:cs="Tahoma"/>
          <w:b/>
          <w:sz w:val="18"/>
          <w:szCs w:val="18"/>
          <w:u w:val="single"/>
        </w:rPr>
      </w:pPr>
    </w:p>
    <w:p w:rsidR="006D0A2F" w:rsidRPr="00C1792A" w:rsidRDefault="006D0A2F" w:rsidP="00C1792A">
      <w:pPr>
        <w:spacing w:after="0" w:line="360" w:lineRule="auto"/>
        <w:ind w:right="284"/>
        <w:jc w:val="both"/>
        <w:rPr>
          <w:rFonts w:ascii="Tahoma" w:hAnsi="Tahoma" w:cs="Tahoma"/>
          <w:b/>
          <w:sz w:val="18"/>
          <w:szCs w:val="18"/>
          <w:u w:val="single"/>
        </w:rPr>
      </w:pPr>
    </w:p>
    <w:p w:rsidR="00117BBB" w:rsidRPr="00C1792A" w:rsidRDefault="00117BBB" w:rsidP="00C1792A">
      <w:pPr>
        <w:spacing w:after="0" w:line="360" w:lineRule="auto"/>
        <w:ind w:right="284"/>
        <w:jc w:val="both"/>
        <w:rPr>
          <w:rFonts w:ascii="Tahoma" w:hAnsi="Tahoma" w:cs="Tahoma"/>
          <w:b/>
          <w:sz w:val="18"/>
          <w:szCs w:val="18"/>
          <w:u w:val="single"/>
        </w:rPr>
      </w:pPr>
    </w:p>
    <w:p w:rsidR="00C1792A" w:rsidRDefault="00C1792A" w:rsidP="00C1792A">
      <w:pPr>
        <w:spacing w:after="0" w:line="360" w:lineRule="auto"/>
        <w:ind w:left="720" w:right="284" w:firstLine="720"/>
        <w:jc w:val="both"/>
        <w:rPr>
          <w:rFonts w:ascii="Tahoma" w:hAnsi="Tahoma" w:cs="Tahoma"/>
          <w:b/>
          <w:sz w:val="18"/>
          <w:szCs w:val="18"/>
          <w:u w:val="single"/>
        </w:rPr>
      </w:pPr>
    </w:p>
    <w:p w:rsidR="00D525DA" w:rsidRPr="00C1792A" w:rsidRDefault="00BF1071" w:rsidP="00C1792A">
      <w:pPr>
        <w:spacing w:after="0" w:line="360" w:lineRule="auto"/>
        <w:ind w:left="720" w:right="284" w:firstLine="720"/>
        <w:jc w:val="both"/>
        <w:rPr>
          <w:rFonts w:ascii="Tahoma" w:hAnsi="Tahoma" w:cs="Tahoma"/>
          <w:b/>
          <w:sz w:val="18"/>
          <w:szCs w:val="18"/>
          <w:u w:val="single"/>
        </w:rPr>
      </w:pPr>
      <w:r w:rsidRPr="00C1792A">
        <w:rPr>
          <w:rFonts w:ascii="Tahoma" w:hAnsi="Tahoma" w:cs="Tahoma"/>
          <w:b/>
          <w:sz w:val="18"/>
          <w:szCs w:val="18"/>
          <w:u w:val="single"/>
        </w:rPr>
        <w:t xml:space="preserve">ΠΙΝΑΚΑΣ </w:t>
      </w:r>
      <w:r w:rsidR="00A65413" w:rsidRPr="00C1792A">
        <w:rPr>
          <w:rFonts w:ascii="Tahoma" w:hAnsi="Tahoma" w:cs="Tahoma"/>
          <w:b/>
          <w:sz w:val="18"/>
          <w:szCs w:val="18"/>
          <w:u w:val="single"/>
        </w:rPr>
        <w:t xml:space="preserve">ΑΠΟΦΑΣΕΩΝ </w:t>
      </w:r>
      <w:r w:rsidR="002A055B" w:rsidRPr="00C1792A">
        <w:rPr>
          <w:rFonts w:ascii="Tahoma" w:hAnsi="Tahoma" w:cs="Tahoma"/>
          <w:b/>
          <w:sz w:val="18"/>
          <w:szCs w:val="18"/>
          <w:u w:val="single"/>
        </w:rPr>
        <w:t>2</w:t>
      </w:r>
      <w:r w:rsidR="00F30951" w:rsidRPr="00C1792A">
        <w:rPr>
          <w:rFonts w:ascii="Tahoma" w:hAnsi="Tahoma" w:cs="Tahoma"/>
          <w:b/>
          <w:sz w:val="18"/>
          <w:szCs w:val="18"/>
          <w:u w:val="single"/>
        </w:rPr>
        <w:t>4</w:t>
      </w:r>
      <w:r w:rsidR="00E43E59" w:rsidRPr="00C1792A">
        <w:rPr>
          <w:rFonts w:ascii="Tahoma" w:hAnsi="Tahoma" w:cs="Tahoma"/>
          <w:b/>
          <w:sz w:val="18"/>
          <w:szCs w:val="18"/>
          <w:u w:val="single"/>
          <w:vertAlign w:val="superscript"/>
        </w:rPr>
        <w:t>ης</w:t>
      </w:r>
      <w:r w:rsidR="00E43E59" w:rsidRPr="00C1792A">
        <w:rPr>
          <w:rFonts w:ascii="Tahoma" w:hAnsi="Tahoma" w:cs="Tahoma"/>
          <w:b/>
          <w:sz w:val="18"/>
          <w:szCs w:val="18"/>
          <w:u w:val="single"/>
        </w:rPr>
        <w:t xml:space="preserve"> ΣΥΝΕΔΡΙΑΣΗΣ </w:t>
      </w:r>
      <w:r w:rsidR="00BD6AB5" w:rsidRPr="00C1792A">
        <w:rPr>
          <w:rFonts w:ascii="Tahoma" w:hAnsi="Tahoma" w:cs="Tahoma"/>
          <w:b/>
          <w:sz w:val="18"/>
          <w:szCs w:val="18"/>
          <w:u w:val="single"/>
        </w:rPr>
        <w:t>ΔΗΜΟΤ</w:t>
      </w:r>
      <w:r w:rsidR="00E43E59" w:rsidRPr="00C1792A">
        <w:rPr>
          <w:rFonts w:ascii="Tahoma" w:hAnsi="Tahoma" w:cs="Tahoma"/>
          <w:b/>
          <w:sz w:val="18"/>
          <w:szCs w:val="18"/>
          <w:u w:val="single"/>
        </w:rPr>
        <w:t>ΙΚΗΣ ΕΠΙΤΡΟΠΗΣ</w:t>
      </w:r>
    </w:p>
    <w:p w:rsidR="008444BC" w:rsidRPr="00C1792A" w:rsidRDefault="006C4FE0" w:rsidP="00C1792A">
      <w:pPr>
        <w:spacing w:after="0" w:line="360" w:lineRule="auto"/>
        <w:ind w:right="284" w:firstLine="720"/>
        <w:jc w:val="both"/>
        <w:rPr>
          <w:rFonts w:ascii="Tahoma" w:hAnsi="Tahoma" w:cs="Tahoma"/>
          <w:sz w:val="18"/>
          <w:szCs w:val="18"/>
        </w:rPr>
      </w:pPr>
      <w:r w:rsidRPr="00C1792A">
        <w:rPr>
          <w:rFonts w:ascii="Tahoma" w:hAnsi="Tahoma" w:cs="Tahoma"/>
          <w:sz w:val="18"/>
          <w:szCs w:val="18"/>
        </w:rPr>
        <w:t xml:space="preserve">Στο Ψυχικό σήμερα την </w:t>
      </w:r>
      <w:r w:rsidR="002A011A" w:rsidRPr="00C1792A">
        <w:rPr>
          <w:rFonts w:ascii="Tahoma" w:hAnsi="Tahoma" w:cs="Tahoma"/>
          <w:b/>
          <w:sz w:val="18"/>
          <w:szCs w:val="18"/>
        </w:rPr>
        <w:t>16</w:t>
      </w:r>
      <w:r w:rsidRPr="00C1792A">
        <w:rPr>
          <w:rFonts w:ascii="Tahoma" w:hAnsi="Tahoma" w:cs="Tahoma"/>
          <w:b/>
          <w:color w:val="000000"/>
          <w:sz w:val="18"/>
          <w:szCs w:val="18"/>
          <w:vertAlign w:val="superscript"/>
        </w:rPr>
        <w:t>ην</w:t>
      </w:r>
      <w:r w:rsidRPr="00C1792A">
        <w:rPr>
          <w:rFonts w:ascii="Tahoma" w:hAnsi="Tahoma" w:cs="Tahoma"/>
          <w:b/>
          <w:sz w:val="18"/>
          <w:szCs w:val="18"/>
        </w:rPr>
        <w:t xml:space="preserve"> </w:t>
      </w:r>
      <w:r w:rsidRPr="00C1792A">
        <w:rPr>
          <w:rFonts w:ascii="Tahoma" w:hAnsi="Tahoma" w:cs="Tahoma"/>
          <w:sz w:val="18"/>
          <w:szCs w:val="18"/>
        </w:rPr>
        <w:t xml:space="preserve">του μηνός </w:t>
      </w:r>
      <w:r w:rsidR="006B6909" w:rsidRPr="00C1792A">
        <w:rPr>
          <w:rFonts w:ascii="Tahoma" w:hAnsi="Tahoma" w:cs="Tahoma"/>
          <w:b/>
          <w:sz w:val="18"/>
          <w:szCs w:val="18"/>
        </w:rPr>
        <w:t>Σεπτεμβρίου</w:t>
      </w:r>
      <w:r w:rsidRPr="00C1792A">
        <w:rPr>
          <w:rFonts w:ascii="Tahoma" w:hAnsi="Tahoma" w:cs="Tahoma"/>
          <w:b/>
          <w:sz w:val="18"/>
          <w:szCs w:val="18"/>
        </w:rPr>
        <w:t xml:space="preserve"> </w:t>
      </w:r>
      <w:r w:rsidRPr="00C1792A">
        <w:rPr>
          <w:rFonts w:ascii="Tahoma" w:hAnsi="Tahoma" w:cs="Tahoma"/>
          <w:sz w:val="18"/>
          <w:szCs w:val="18"/>
        </w:rPr>
        <w:t xml:space="preserve">του έτους </w:t>
      </w:r>
      <w:r w:rsidRPr="00C1792A">
        <w:rPr>
          <w:rFonts w:ascii="Tahoma" w:hAnsi="Tahoma" w:cs="Tahoma"/>
          <w:b/>
          <w:sz w:val="18"/>
          <w:szCs w:val="18"/>
        </w:rPr>
        <w:t>2025,</w:t>
      </w:r>
      <w:r w:rsidRPr="00C1792A">
        <w:rPr>
          <w:rFonts w:ascii="Tahoma" w:hAnsi="Tahoma" w:cs="Tahoma"/>
          <w:sz w:val="18"/>
          <w:szCs w:val="18"/>
        </w:rPr>
        <w:t xml:space="preserve"> ημέρα </w:t>
      </w:r>
      <w:r w:rsidR="002A011A" w:rsidRPr="00C1792A">
        <w:rPr>
          <w:rFonts w:ascii="Tahoma" w:hAnsi="Tahoma" w:cs="Tahoma"/>
          <w:sz w:val="18"/>
          <w:szCs w:val="18"/>
        </w:rPr>
        <w:t>Τρίτη</w:t>
      </w:r>
      <w:r w:rsidRPr="00C1792A">
        <w:rPr>
          <w:rFonts w:ascii="Tahoma" w:hAnsi="Tahoma" w:cs="Tahoma"/>
          <w:b/>
          <w:sz w:val="18"/>
          <w:szCs w:val="18"/>
        </w:rPr>
        <w:t xml:space="preserve"> </w:t>
      </w:r>
      <w:r w:rsidRPr="00C1792A">
        <w:rPr>
          <w:rFonts w:ascii="Tahoma" w:hAnsi="Tahoma" w:cs="Tahoma"/>
          <w:sz w:val="18"/>
          <w:szCs w:val="18"/>
        </w:rPr>
        <w:t xml:space="preserve">και ώρα </w:t>
      </w:r>
      <w:r w:rsidR="0063606C" w:rsidRPr="00C1792A">
        <w:rPr>
          <w:rFonts w:ascii="Tahoma" w:hAnsi="Tahoma" w:cs="Tahoma"/>
          <w:b/>
          <w:sz w:val="18"/>
          <w:szCs w:val="18"/>
        </w:rPr>
        <w:t>1</w:t>
      </w:r>
      <w:r w:rsidR="006B6909" w:rsidRPr="00C1792A">
        <w:rPr>
          <w:rFonts w:ascii="Tahoma" w:hAnsi="Tahoma" w:cs="Tahoma"/>
          <w:b/>
          <w:sz w:val="18"/>
          <w:szCs w:val="18"/>
        </w:rPr>
        <w:t>3</w:t>
      </w:r>
      <w:r w:rsidRPr="00C1792A">
        <w:rPr>
          <w:rFonts w:ascii="Tahoma" w:hAnsi="Tahoma" w:cs="Tahoma"/>
          <w:b/>
          <w:sz w:val="18"/>
          <w:szCs w:val="18"/>
        </w:rPr>
        <w:t>:</w:t>
      </w:r>
      <w:r w:rsidR="002A055B" w:rsidRPr="00C1792A">
        <w:rPr>
          <w:rFonts w:ascii="Tahoma" w:hAnsi="Tahoma" w:cs="Tahoma"/>
          <w:b/>
          <w:sz w:val="18"/>
          <w:szCs w:val="18"/>
        </w:rPr>
        <w:t>0</w:t>
      </w:r>
      <w:r w:rsidRPr="00C1792A">
        <w:rPr>
          <w:rFonts w:ascii="Tahoma" w:hAnsi="Tahoma" w:cs="Tahoma"/>
          <w:b/>
          <w:sz w:val="18"/>
          <w:szCs w:val="18"/>
        </w:rPr>
        <w:t>0</w:t>
      </w:r>
      <w:r w:rsidR="002F5F42" w:rsidRPr="00C1792A">
        <w:rPr>
          <w:rFonts w:ascii="Tahoma" w:hAnsi="Tahoma" w:cs="Tahoma"/>
          <w:b/>
          <w:sz w:val="18"/>
          <w:szCs w:val="18"/>
        </w:rPr>
        <w:t>΄</w:t>
      </w:r>
      <w:r w:rsidRPr="00C1792A">
        <w:rPr>
          <w:rFonts w:ascii="Tahoma" w:hAnsi="Tahoma" w:cs="Tahoma"/>
          <w:sz w:val="18"/>
          <w:szCs w:val="18"/>
        </w:rPr>
        <w:t xml:space="preserve">, ύστερα από την υπ’ αριθμ. πρωτ. </w:t>
      </w:r>
      <w:r w:rsidR="002A011A" w:rsidRPr="00C1792A">
        <w:rPr>
          <w:rFonts w:ascii="Tahoma" w:hAnsi="Tahoma" w:cs="Tahoma"/>
          <w:b/>
          <w:sz w:val="18"/>
          <w:szCs w:val="18"/>
        </w:rPr>
        <w:t>16738</w:t>
      </w:r>
      <w:r w:rsidRPr="00C1792A">
        <w:rPr>
          <w:rFonts w:ascii="Tahoma" w:hAnsi="Tahoma" w:cs="Tahoma"/>
          <w:b/>
          <w:sz w:val="18"/>
          <w:szCs w:val="18"/>
        </w:rPr>
        <w:t>/</w:t>
      </w:r>
      <w:r w:rsidR="002A011A" w:rsidRPr="00C1792A">
        <w:rPr>
          <w:rFonts w:ascii="Tahoma" w:hAnsi="Tahoma" w:cs="Tahoma"/>
          <w:b/>
          <w:sz w:val="18"/>
          <w:szCs w:val="18"/>
        </w:rPr>
        <w:t>12</w:t>
      </w:r>
      <w:r w:rsidR="001B22D2" w:rsidRPr="00C1792A">
        <w:rPr>
          <w:rFonts w:ascii="Tahoma" w:hAnsi="Tahoma" w:cs="Tahoma"/>
          <w:b/>
          <w:sz w:val="18"/>
          <w:szCs w:val="18"/>
        </w:rPr>
        <w:t>-</w:t>
      </w:r>
      <w:r w:rsidRPr="00C1792A">
        <w:rPr>
          <w:rFonts w:ascii="Tahoma" w:hAnsi="Tahoma" w:cs="Tahoma"/>
          <w:b/>
          <w:sz w:val="18"/>
          <w:szCs w:val="18"/>
        </w:rPr>
        <w:t>0</w:t>
      </w:r>
      <w:r w:rsidR="006B6909" w:rsidRPr="00C1792A">
        <w:rPr>
          <w:rFonts w:ascii="Tahoma" w:hAnsi="Tahoma" w:cs="Tahoma"/>
          <w:b/>
          <w:sz w:val="18"/>
          <w:szCs w:val="18"/>
        </w:rPr>
        <w:t>9</w:t>
      </w:r>
      <w:r w:rsidRPr="00C1792A">
        <w:rPr>
          <w:rFonts w:ascii="Tahoma" w:hAnsi="Tahoma" w:cs="Tahoma"/>
          <w:b/>
          <w:sz w:val="18"/>
          <w:szCs w:val="18"/>
        </w:rPr>
        <w:t xml:space="preserve">-2025 </w:t>
      </w:r>
      <w:r w:rsidR="008B2CF0" w:rsidRPr="00C1792A">
        <w:rPr>
          <w:rFonts w:ascii="Tahoma" w:hAnsi="Tahoma" w:cs="Tahoma"/>
          <w:sz w:val="18"/>
          <w:szCs w:val="18"/>
        </w:rPr>
        <w:t xml:space="preserve">έγγραφη πρόσκληση του Προέδρου, που περιείχε τα θέματα της Η.Δ. της συνεδρίασης και επιδόθηκε σύμφωνα με τις διατάξεις του άρθρου </w:t>
      </w:r>
      <w:r w:rsidR="00AA408D" w:rsidRPr="00C1792A">
        <w:rPr>
          <w:rFonts w:ascii="Tahoma" w:hAnsi="Tahoma" w:cs="Tahoma"/>
          <w:sz w:val="18"/>
          <w:szCs w:val="18"/>
        </w:rPr>
        <w:t xml:space="preserve">74, και 74Α και 75 </w:t>
      </w:r>
      <w:r w:rsidR="008B2CF0" w:rsidRPr="00C1792A">
        <w:rPr>
          <w:rFonts w:ascii="Tahoma" w:hAnsi="Tahoma" w:cs="Tahoma"/>
          <w:sz w:val="18"/>
          <w:szCs w:val="18"/>
        </w:rPr>
        <w:t>του Ν. 3852/2010, όπως τροποποιήθηκαν από το άρθρο 8 και 9 του Ν. 5056/2023 και ισχύουν, σε όλα τα μέλη και δημοσιεύτηκε στον πίνακα ανακοινώσεων του Δήμου</w:t>
      </w:r>
      <w:r w:rsidR="008444BC" w:rsidRPr="00C1792A">
        <w:rPr>
          <w:rFonts w:ascii="Tahoma" w:hAnsi="Tahoma" w:cs="Tahoma"/>
          <w:sz w:val="18"/>
          <w:szCs w:val="18"/>
        </w:rPr>
        <w:t>.</w:t>
      </w:r>
    </w:p>
    <w:p w:rsidR="00774AFA" w:rsidRPr="00C1792A" w:rsidRDefault="00774AFA" w:rsidP="00C1792A">
      <w:pPr>
        <w:spacing w:after="0" w:line="360" w:lineRule="auto"/>
        <w:ind w:right="284"/>
        <w:jc w:val="both"/>
        <w:rPr>
          <w:rFonts w:ascii="Tahoma" w:hAnsi="Tahoma" w:cs="Tahoma"/>
          <w:sz w:val="18"/>
          <w:szCs w:val="18"/>
        </w:rPr>
      </w:pPr>
      <w:r w:rsidRPr="00C1792A">
        <w:rPr>
          <w:rFonts w:ascii="Tahoma" w:hAnsi="Tahoma" w:cs="Tahoma"/>
          <w:sz w:val="18"/>
          <w:szCs w:val="18"/>
        </w:rPr>
        <w:t xml:space="preserve">Η </w:t>
      </w:r>
      <w:r w:rsidRPr="00C1792A">
        <w:rPr>
          <w:rFonts w:ascii="Tahoma" w:hAnsi="Tahoma" w:cs="Tahoma"/>
          <w:b/>
          <w:sz w:val="18"/>
          <w:szCs w:val="18"/>
        </w:rPr>
        <w:t>Δημοτική Επιτροπή</w:t>
      </w:r>
      <w:r w:rsidRPr="00C1792A">
        <w:rPr>
          <w:rFonts w:ascii="Tahoma" w:hAnsi="Tahoma" w:cs="Tahoma"/>
          <w:sz w:val="18"/>
          <w:szCs w:val="18"/>
        </w:rPr>
        <w:t xml:space="preserve"> αποτελούμενη από τους:</w:t>
      </w:r>
      <w:r w:rsidRPr="00C1792A">
        <w:rPr>
          <w:rFonts w:ascii="Tahoma" w:hAnsi="Tahoma" w:cs="Tahoma"/>
          <w:sz w:val="18"/>
          <w:szCs w:val="18"/>
        </w:rPr>
        <w:tab/>
      </w:r>
    </w:p>
    <w:p w:rsidR="00774AFA" w:rsidRPr="00C1792A" w:rsidRDefault="00774AFA" w:rsidP="00C1792A">
      <w:pPr>
        <w:pStyle w:val="a4"/>
        <w:numPr>
          <w:ilvl w:val="0"/>
          <w:numId w:val="1"/>
        </w:numPr>
        <w:autoSpaceDN w:val="0"/>
        <w:spacing w:after="0" w:line="360" w:lineRule="auto"/>
        <w:ind w:left="567" w:right="284" w:hanging="357"/>
        <w:jc w:val="both"/>
        <w:rPr>
          <w:rFonts w:ascii="Tahoma" w:hAnsi="Tahoma" w:cs="Tahoma"/>
          <w:sz w:val="18"/>
          <w:szCs w:val="18"/>
        </w:rPr>
      </w:pPr>
      <w:r w:rsidRPr="00C1792A">
        <w:rPr>
          <w:rFonts w:ascii="Tahoma" w:hAnsi="Tahoma" w:cs="Tahoma"/>
          <w:sz w:val="18"/>
          <w:szCs w:val="18"/>
        </w:rPr>
        <w:t xml:space="preserve">Μπονάτσο Χαράλαμπο, ως Πρόεδρο, </w:t>
      </w:r>
    </w:p>
    <w:p w:rsidR="00774AFA" w:rsidRPr="00C1792A" w:rsidRDefault="00774AFA" w:rsidP="00C1792A">
      <w:pPr>
        <w:pStyle w:val="a4"/>
        <w:numPr>
          <w:ilvl w:val="0"/>
          <w:numId w:val="1"/>
        </w:numPr>
        <w:autoSpaceDN w:val="0"/>
        <w:spacing w:after="0" w:line="360" w:lineRule="auto"/>
        <w:ind w:left="567" w:right="284"/>
        <w:jc w:val="both"/>
        <w:rPr>
          <w:rFonts w:ascii="Tahoma" w:hAnsi="Tahoma" w:cs="Tahoma"/>
          <w:sz w:val="18"/>
          <w:szCs w:val="18"/>
        </w:rPr>
      </w:pPr>
      <w:r w:rsidRPr="00C1792A">
        <w:rPr>
          <w:rFonts w:ascii="Tahoma" w:hAnsi="Tahoma" w:cs="Tahoma"/>
          <w:sz w:val="18"/>
          <w:szCs w:val="18"/>
        </w:rPr>
        <w:t xml:space="preserve">Νάκα Αριστείδη, </w:t>
      </w:r>
    </w:p>
    <w:p w:rsidR="00774AFA" w:rsidRPr="00C1792A" w:rsidRDefault="00774AFA" w:rsidP="00C1792A">
      <w:pPr>
        <w:pStyle w:val="a4"/>
        <w:numPr>
          <w:ilvl w:val="0"/>
          <w:numId w:val="1"/>
        </w:numPr>
        <w:autoSpaceDN w:val="0"/>
        <w:spacing w:after="0" w:line="360" w:lineRule="auto"/>
        <w:ind w:left="567" w:right="284"/>
        <w:jc w:val="both"/>
        <w:rPr>
          <w:rFonts w:ascii="Tahoma" w:hAnsi="Tahoma" w:cs="Tahoma"/>
          <w:sz w:val="18"/>
          <w:szCs w:val="18"/>
        </w:rPr>
      </w:pPr>
      <w:r w:rsidRPr="00C1792A">
        <w:rPr>
          <w:rFonts w:ascii="Tahoma" w:hAnsi="Tahoma" w:cs="Tahoma"/>
          <w:sz w:val="18"/>
          <w:szCs w:val="18"/>
        </w:rPr>
        <w:t xml:space="preserve">Γκιζελή Αλίκη, </w:t>
      </w:r>
    </w:p>
    <w:p w:rsidR="00774AFA" w:rsidRPr="00C1792A" w:rsidRDefault="00774AFA" w:rsidP="00C1792A">
      <w:pPr>
        <w:pStyle w:val="a4"/>
        <w:numPr>
          <w:ilvl w:val="0"/>
          <w:numId w:val="1"/>
        </w:numPr>
        <w:autoSpaceDN w:val="0"/>
        <w:spacing w:after="0" w:line="360" w:lineRule="auto"/>
        <w:ind w:left="567" w:right="284"/>
        <w:jc w:val="both"/>
        <w:rPr>
          <w:rFonts w:ascii="Tahoma" w:hAnsi="Tahoma" w:cs="Tahoma"/>
          <w:sz w:val="18"/>
          <w:szCs w:val="18"/>
        </w:rPr>
      </w:pPr>
      <w:r w:rsidRPr="00C1792A">
        <w:rPr>
          <w:rFonts w:ascii="Tahoma" w:hAnsi="Tahoma" w:cs="Tahoma"/>
          <w:sz w:val="18"/>
          <w:szCs w:val="18"/>
        </w:rPr>
        <w:t>Τρέζου Μαρία,</w:t>
      </w:r>
    </w:p>
    <w:p w:rsidR="00774AFA" w:rsidRPr="00C1792A" w:rsidRDefault="00774AFA" w:rsidP="00C1792A">
      <w:pPr>
        <w:pStyle w:val="a4"/>
        <w:numPr>
          <w:ilvl w:val="0"/>
          <w:numId w:val="1"/>
        </w:numPr>
        <w:autoSpaceDN w:val="0"/>
        <w:spacing w:after="0" w:line="360" w:lineRule="auto"/>
        <w:ind w:left="567" w:right="284"/>
        <w:jc w:val="both"/>
        <w:rPr>
          <w:rFonts w:ascii="Tahoma" w:hAnsi="Tahoma" w:cs="Tahoma"/>
          <w:sz w:val="18"/>
          <w:szCs w:val="18"/>
        </w:rPr>
      </w:pPr>
      <w:r w:rsidRPr="00C1792A">
        <w:rPr>
          <w:rFonts w:ascii="Tahoma" w:hAnsi="Tahoma" w:cs="Tahoma"/>
          <w:sz w:val="18"/>
          <w:szCs w:val="18"/>
        </w:rPr>
        <w:t>Δελακουρίδη Ιωάννη,</w:t>
      </w:r>
    </w:p>
    <w:p w:rsidR="00774AFA" w:rsidRPr="00C1792A" w:rsidRDefault="00774AFA" w:rsidP="00C1792A">
      <w:pPr>
        <w:pStyle w:val="a4"/>
        <w:numPr>
          <w:ilvl w:val="0"/>
          <w:numId w:val="1"/>
        </w:numPr>
        <w:autoSpaceDN w:val="0"/>
        <w:spacing w:after="0" w:line="360" w:lineRule="auto"/>
        <w:ind w:left="567" w:right="284"/>
        <w:jc w:val="both"/>
        <w:rPr>
          <w:rFonts w:ascii="Tahoma" w:hAnsi="Tahoma" w:cs="Tahoma"/>
          <w:sz w:val="18"/>
          <w:szCs w:val="18"/>
        </w:rPr>
      </w:pPr>
      <w:r w:rsidRPr="00C1792A">
        <w:rPr>
          <w:rFonts w:ascii="Tahoma" w:hAnsi="Tahoma" w:cs="Tahoma"/>
          <w:sz w:val="18"/>
          <w:szCs w:val="18"/>
        </w:rPr>
        <w:t>Γαλάνη Δημήτριο,</w:t>
      </w:r>
    </w:p>
    <w:p w:rsidR="00774AFA" w:rsidRPr="00C1792A" w:rsidRDefault="00774AFA" w:rsidP="00C1792A">
      <w:pPr>
        <w:numPr>
          <w:ilvl w:val="0"/>
          <w:numId w:val="1"/>
        </w:numPr>
        <w:autoSpaceDN w:val="0"/>
        <w:spacing w:after="0" w:line="360" w:lineRule="auto"/>
        <w:ind w:left="567" w:right="284"/>
        <w:jc w:val="both"/>
        <w:rPr>
          <w:rFonts w:ascii="Tahoma" w:hAnsi="Tahoma" w:cs="Tahoma"/>
          <w:sz w:val="18"/>
          <w:szCs w:val="18"/>
        </w:rPr>
      </w:pPr>
      <w:r w:rsidRPr="00C1792A">
        <w:rPr>
          <w:rFonts w:ascii="Tahoma" w:hAnsi="Tahoma" w:cs="Tahoma"/>
          <w:sz w:val="18"/>
          <w:szCs w:val="18"/>
        </w:rPr>
        <w:t>Παπαχρόνη Γεώργιο, ως μέλη,</w:t>
      </w:r>
    </w:p>
    <w:p w:rsidR="00E87E77" w:rsidRPr="00C1792A" w:rsidRDefault="008444BC" w:rsidP="00C1792A">
      <w:pPr>
        <w:spacing w:after="0" w:line="360" w:lineRule="auto"/>
        <w:ind w:right="284" w:firstLine="567"/>
        <w:jc w:val="both"/>
        <w:rPr>
          <w:rFonts w:ascii="Tahoma" w:hAnsi="Tahoma" w:cs="Tahoma"/>
          <w:sz w:val="18"/>
          <w:szCs w:val="18"/>
        </w:rPr>
      </w:pPr>
      <w:r w:rsidRPr="00C1792A">
        <w:rPr>
          <w:rFonts w:ascii="Tahoma" w:hAnsi="Tahoma" w:cs="Tahoma"/>
          <w:sz w:val="18"/>
          <w:szCs w:val="18"/>
        </w:rPr>
        <w:t>συνήλθε σε συνεδρίαση στο δημοτικό κατάστημα προκειμένου να συζητήσει και να λάβει αποφάσεις επί των κατωτέρω θεμάτων Η.Δ.</w:t>
      </w:r>
      <w:bookmarkStart w:id="0" w:name="2"/>
      <w:bookmarkEnd w:id="0"/>
    </w:p>
    <w:p w:rsidR="00C8590A" w:rsidRPr="00C1792A" w:rsidRDefault="00C8590A" w:rsidP="00C1792A">
      <w:pPr>
        <w:spacing w:after="0" w:line="360" w:lineRule="auto"/>
        <w:ind w:right="284" w:firstLine="567"/>
        <w:jc w:val="both"/>
        <w:rPr>
          <w:rFonts w:ascii="Tahoma" w:hAnsi="Tahoma" w:cs="Tahoma"/>
          <w:sz w:val="18"/>
          <w:szCs w:val="18"/>
          <w:highlight w:val="yellow"/>
        </w:rPr>
      </w:pPr>
      <w:r w:rsidRPr="00C1792A">
        <w:rPr>
          <w:rFonts w:ascii="Tahoma" w:hAnsi="Tahoma" w:cs="Tahoma"/>
          <w:sz w:val="18"/>
          <w:szCs w:val="18"/>
        </w:rPr>
        <w:t xml:space="preserve">Πριν την έναρξη της συνεδρίασης διαπιστώθηκε ότι επί συνόλου </w:t>
      </w:r>
      <w:r w:rsidRPr="00C1792A">
        <w:rPr>
          <w:rFonts w:ascii="Tahoma" w:hAnsi="Tahoma" w:cs="Tahoma"/>
          <w:b/>
          <w:sz w:val="18"/>
          <w:szCs w:val="18"/>
        </w:rPr>
        <w:t>επτά (</w:t>
      </w:r>
      <w:r w:rsidR="00B240CA" w:rsidRPr="00C1792A">
        <w:rPr>
          <w:rFonts w:ascii="Tahoma" w:hAnsi="Tahoma" w:cs="Tahoma"/>
          <w:b/>
          <w:sz w:val="18"/>
          <w:szCs w:val="18"/>
        </w:rPr>
        <w:t>7</w:t>
      </w:r>
      <w:r w:rsidRPr="00C1792A">
        <w:rPr>
          <w:rFonts w:ascii="Tahoma" w:hAnsi="Tahoma" w:cs="Tahoma"/>
          <w:b/>
          <w:sz w:val="18"/>
          <w:szCs w:val="18"/>
        </w:rPr>
        <w:t>) τακτικών μελών</w:t>
      </w:r>
      <w:r w:rsidRPr="00C1792A">
        <w:rPr>
          <w:rFonts w:ascii="Tahoma" w:hAnsi="Tahoma" w:cs="Tahoma"/>
          <w:sz w:val="18"/>
          <w:szCs w:val="18"/>
        </w:rPr>
        <w:t xml:space="preserve">, παρόντες ήταν </w:t>
      </w:r>
      <w:r w:rsidR="00E53E80" w:rsidRPr="00C1792A">
        <w:rPr>
          <w:rFonts w:ascii="Tahoma" w:hAnsi="Tahoma" w:cs="Tahoma"/>
          <w:b/>
          <w:sz w:val="18"/>
          <w:szCs w:val="18"/>
        </w:rPr>
        <w:t>τρεις</w:t>
      </w:r>
      <w:r w:rsidRPr="00C1792A">
        <w:rPr>
          <w:rFonts w:ascii="Tahoma" w:hAnsi="Tahoma" w:cs="Tahoma"/>
          <w:b/>
          <w:sz w:val="18"/>
          <w:szCs w:val="18"/>
        </w:rPr>
        <w:t xml:space="preserve"> (</w:t>
      </w:r>
      <w:r w:rsidR="00E53E80" w:rsidRPr="00C1792A">
        <w:rPr>
          <w:rFonts w:ascii="Tahoma" w:hAnsi="Tahoma" w:cs="Tahoma"/>
          <w:b/>
          <w:sz w:val="18"/>
          <w:szCs w:val="18"/>
        </w:rPr>
        <w:t>3</w:t>
      </w:r>
      <w:r w:rsidRPr="00C1792A">
        <w:rPr>
          <w:rFonts w:ascii="Tahoma" w:hAnsi="Tahoma" w:cs="Tahoma"/>
          <w:b/>
          <w:sz w:val="18"/>
          <w:szCs w:val="18"/>
        </w:rPr>
        <w:t>)</w:t>
      </w:r>
      <w:r w:rsidRPr="00C1792A">
        <w:rPr>
          <w:rFonts w:ascii="Tahoma" w:hAnsi="Tahoma" w:cs="Tahoma"/>
          <w:sz w:val="18"/>
          <w:szCs w:val="18"/>
        </w:rPr>
        <w:t xml:space="preserve"> και απόντες </w:t>
      </w:r>
      <w:r w:rsidR="00B240CA" w:rsidRPr="00C1792A">
        <w:rPr>
          <w:rFonts w:ascii="Tahoma" w:hAnsi="Tahoma" w:cs="Tahoma"/>
          <w:b/>
          <w:sz w:val="18"/>
          <w:szCs w:val="18"/>
        </w:rPr>
        <w:t>τέσσερις</w:t>
      </w:r>
      <w:r w:rsidRPr="00C1792A">
        <w:rPr>
          <w:rFonts w:ascii="Tahoma" w:hAnsi="Tahoma" w:cs="Tahoma"/>
          <w:b/>
          <w:sz w:val="18"/>
          <w:szCs w:val="18"/>
        </w:rPr>
        <w:t xml:space="preserve"> (</w:t>
      </w:r>
      <w:r w:rsidR="00B240CA" w:rsidRPr="00C1792A">
        <w:rPr>
          <w:rFonts w:ascii="Tahoma" w:hAnsi="Tahoma" w:cs="Tahoma"/>
          <w:b/>
          <w:sz w:val="18"/>
          <w:szCs w:val="18"/>
        </w:rPr>
        <w:t>4</w:t>
      </w:r>
      <w:r w:rsidRPr="00C1792A">
        <w:rPr>
          <w:rFonts w:ascii="Tahoma" w:hAnsi="Tahoma" w:cs="Tahoma"/>
          <w:b/>
          <w:sz w:val="18"/>
          <w:szCs w:val="18"/>
        </w:rPr>
        <w:t>)</w:t>
      </w:r>
      <w:r w:rsidRPr="00C1792A">
        <w:rPr>
          <w:rFonts w:ascii="Tahoma" w:hAnsi="Tahoma" w:cs="Tahoma"/>
          <w:sz w:val="18"/>
          <w:szCs w:val="18"/>
        </w:rPr>
        <w:t xml:space="preserve">, ήτοι οι δημοτικοί σύμβουλοι κ.κ. </w:t>
      </w:r>
      <w:r w:rsidR="00E84765" w:rsidRPr="00C1792A">
        <w:rPr>
          <w:rFonts w:ascii="Tahoma" w:hAnsi="Tahoma" w:cs="Tahoma"/>
          <w:sz w:val="18"/>
          <w:szCs w:val="18"/>
        </w:rPr>
        <w:t>Γκιζελή Αλίκη</w:t>
      </w:r>
      <w:r w:rsidR="00B240CA" w:rsidRPr="00C1792A">
        <w:rPr>
          <w:rFonts w:ascii="Tahoma" w:hAnsi="Tahoma" w:cs="Tahoma"/>
          <w:sz w:val="18"/>
          <w:szCs w:val="18"/>
        </w:rPr>
        <w:t>,</w:t>
      </w:r>
      <w:r w:rsidR="00D36B4A" w:rsidRPr="00C1792A">
        <w:rPr>
          <w:rFonts w:ascii="Tahoma" w:hAnsi="Tahoma" w:cs="Tahoma"/>
          <w:sz w:val="18"/>
          <w:szCs w:val="18"/>
        </w:rPr>
        <w:t xml:space="preserve"> </w:t>
      </w:r>
      <w:r w:rsidRPr="00C1792A">
        <w:rPr>
          <w:rFonts w:ascii="Tahoma" w:hAnsi="Tahoma" w:cs="Tahoma"/>
          <w:sz w:val="18"/>
          <w:szCs w:val="18"/>
        </w:rPr>
        <w:t>Δελακουρίδης Ιωάννης, Γαλάνης Δημήτριος και Παπαχρόνης Γεώργιος.</w:t>
      </w:r>
    </w:p>
    <w:p w:rsidR="00FF3267" w:rsidRPr="00C1792A" w:rsidRDefault="00FF3267" w:rsidP="00C1792A">
      <w:pPr>
        <w:spacing w:after="0" w:line="360" w:lineRule="auto"/>
        <w:ind w:right="284" w:firstLine="567"/>
        <w:jc w:val="both"/>
        <w:rPr>
          <w:rFonts w:ascii="Tahoma" w:hAnsi="Tahoma" w:cs="Tahoma"/>
          <w:sz w:val="18"/>
          <w:szCs w:val="18"/>
        </w:rPr>
      </w:pPr>
      <w:r w:rsidRPr="00C1792A">
        <w:rPr>
          <w:rFonts w:ascii="Tahoma" w:hAnsi="Tahoma" w:cs="Tahoma"/>
          <w:sz w:val="18"/>
          <w:szCs w:val="18"/>
        </w:rPr>
        <w:t>Τ</w:t>
      </w:r>
      <w:r w:rsidR="00E84765" w:rsidRPr="00C1792A">
        <w:rPr>
          <w:rFonts w:ascii="Tahoma" w:hAnsi="Tahoma" w:cs="Tahoma"/>
          <w:sz w:val="18"/>
          <w:szCs w:val="18"/>
        </w:rPr>
        <w:t>η</w:t>
      </w:r>
      <w:r w:rsidRPr="00C1792A">
        <w:rPr>
          <w:rFonts w:ascii="Tahoma" w:hAnsi="Tahoma" w:cs="Tahoma"/>
          <w:sz w:val="18"/>
          <w:szCs w:val="18"/>
        </w:rPr>
        <w:t xml:space="preserve">ν </w:t>
      </w:r>
      <w:r w:rsidR="00E84765" w:rsidRPr="00C1792A">
        <w:rPr>
          <w:rFonts w:ascii="Tahoma" w:hAnsi="Tahoma" w:cs="Tahoma"/>
          <w:sz w:val="18"/>
          <w:szCs w:val="18"/>
        </w:rPr>
        <w:t>απούσα</w:t>
      </w:r>
      <w:r w:rsidRPr="00C1792A">
        <w:rPr>
          <w:rFonts w:ascii="Tahoma" w:hAnsi="Tahoma" w:cs="Tahoma"/>
          <w:sz w:val="18"/>
          <w:szCs w:val="18"/>
        </w:rPr>
        <w:t xml:space="preserve"> Δημοτικ</w:t>
      </w:r>
      <w:r w:rsidR="00E84765" w:rsidRPr="00C1792A">
        <w:rPr>
          <w:rFonts w:ascii="Tahoma" w:hAnsi="Tahoma" w:cs="Tahoma"/>
          <w:sz w:val="18"/>
          <w:szCs w:val="18"/>
        </w:rPr>
        <w:t>ή</w:t>
      </w:r>
      <w:r w:rsidRPr="00C1792A">
        <w:rPr>
          <w:rFonts w:ascii="Tahoma" w:hAnsi="Tahoma" w:cs="Tahoma"/>
          <w:sz w:val="18"/>
          <w:szCs w:val="18"/>
        </w:rPr>
        <w:t xml:space="preserve"> Σύμβουλο κ. </w:t>
      </w:r>
      <w:r w:rsidR="00E84765" w:rsidRPr="00C1792A">
        <w:rPr>
          <w:rFonts w:ascii="Tahoma" w:hAnsi="Tahoma" w:cs="Tahoma"/>
          <w:sz w:val="18"/>
          <w:szCs w:val="18"/>
        </w:rPr>
        <w:t>Γκιζελή Αλίκη</w:t>
      </w:r>
      <w:r w:rsidR="00D36B4A" w:rsidRPr="00C1792A">
        <w:rPr>
          <w:rFonts w:ascii="Tahoma" w:hAnsi="Tahoma" w:cs="Tahoma"/>
          <w:sz w:val="18"/>
          <w:szCs w:val="18"/>
        </w:rPr>
        <w:t xml:space="preserve"> </w:t>
      </w:r>
      <w:r w:rsidRPr="00C1792A">
        <w:rPr>
          <w:rFonts w:ascii="Tahoma" w:hAnsi="Tahoma" w:cs="Tahoma"/>
          <w:sz w:val="18"/>
          <w:szCs w:val="18"/>
        </w:rPr>
        <w:t xml:space="preserve">αντικατέστησε το αναπληρωματικό μέλος της Δημοτικής Επιτροπής κ. </w:t>
      </w:r>
      <w:r w:rsidR="00B240CA" w:rsidRPr="00C1792A">
        <w:rPr>
          <w:rFonts w:ascii="Tahoma" w:hAnsi="Tahoma" w:cs="Tahoma"/>
          <w:sz w:val="18"/>
          <w:szCs w:val="18"/>
        </w:rPr>
        <w:t>Παλτ</w:t>
      </w:r>
      <w:r w:rsidR="00E53E80" w:rsidRPr="00C1792A">
        <w:rPr>
          <w:rFonts w:ascii="Tahoma" w:hAnsi="Tahoma" w:cs="Tahoma"/>
          <w:sz w:val="18"/>
          <w:szCs w:val="18"/>
        </w:rPr>
        <w:t>ζ</w:t>
      </w:r>
      <w:r w:rsidR="00B240CA" w:rsidRPr="00C1792A">
        <w:rPr>
          <w:rFonts w:ascii="Tahoma" w:hAnsi="Tahoma" w:cs="Tahoma"/>
          <w:sz w:val="18"/>
          <w:szCs w:val="18"/>
        </w:rPr>
        <w:t>όγλου Ευφημία-Ελένη</w:t>
      </w:r>
      <w:r w:rsidRPr="00C1792A">
        <w:rPr>
          <w:rFonts w:ascii="Tahoma" w:hAnsi="Tahoma" w:cs="Tahoma"/>
          <w:sz w:val="18"/>
          <w:szCs w:val="18"/>
        </w:rPr>
        <w:t>.</w:t>
      </w:r>
    </w:p>
    <w:p w:rsidR="00E84765" w:rsidRPr="00C1792A" w:rsidRDefault="00E84765" w:rsidP="00C1792A">
      <w:pPr>
        <w:spacing w:after="0" w:line="360" w:lineRule="auto"/>
        <w:ind w:right="284" w:firstLine="567"/>
        <w:jc w:val="both"/>
        <w:rPr>
          <w:rFonts w:ascii="Tahoma" w:hAnsi="Tahoma" w:cs="Tahoma"/>
          <w:sz w:val="18"/>
          <w:szCs w:val="18"/>
        </w:rPr>
      </w:pPr>
      <w:r w:rsidRPr="00C1792A">
        <w:rPr>
          <w:rFonts w:ascii="Tahoma" w:hAnsi="Tahoma" w:cs="Tahoma"/>
          <w:sz w:val="18"/>
          <w:szCs w:val="18"/>
        </w:rPr>
        <w:t>Τον απόντα Δημοτικό Σύμβουλο κ. Γαλάνη Δημήτριο αντικατέστησε το αναπληρωματικό μέλος της Δημοτικής Επιτροπής κ. Ζέππου Χαρλαύτη Ελένη.</w:t>
      </w:r>
    </w:p>
    <w:p w:rsidR="00E84765" w:rsidRPr="00C1792A" w:rsidRDefault="00E84765" w:rsidP="00C1792A">
      <w:pPr>
        <w:spacing w:after="0" w:line="360" w:lineRule="auto"/>
        <w:ind w:right="284" w:firstLine="567"/>
        <w:jc w:val="both"/>
        <w:rPr>
          <w:rFonts w:ascii="Tahoma" w:hAnsi="Tahoma" w:cs="Tahoma"/>
          <w:sz w:val="18"/>
          <w:szCs w:val="18"/>
        </w:rPr>
      </w:pPr>
      <w:r w:rsidRPr="00C1792A">
        <w:rPr>
          <w:rFonts w:ascii="Tahoma" w:hAnsi="Tahoma" w:cs="Tahoma"/>
          <w:sz w:val="18"/>
          <w:szCs w:val="18"/>
        </w:rPr>
        <w:t xml:space="preserve">Ο Δημοτικός Σύμβουλος κ. Νάκας Αριστείδης αποχώρησε </w:t>
      </w:r>
      <w:r w:rsidR="000168BF" w:rsidRPr="00C1792A">
        <w:rPr>
          <w:rFonts w:ascii="Tahoma" w:hAnsi="Tahoma" w:cs="Tahoma"/>
          <w:sz w:val="18"/>
          <w:szCs w:val="18"/>
        </w:rPr>
        <w:t>πριν τη συζήτηση του</w:t>
      </w:r>
      <w:r w:rsidRPr="00C1792A">
        <w:rPr>
          <w:rFonts w:ascii="Tahoma" w:hAnsi="Tahoma" w:cs="Tahoma"/>
          <w:sz w:val="18"/>
          <w:szCs w:val="18"/>
        </w:rPr>
        <w:t xml:space="preserve"> 2</w:t>
      </w:r>
      <w:r w:rsidR="000168BF" w:rsidRPr="00C1792A">
        <w:rPr>
          <w:rFonts w:ascii="Tahoma" w:hAnsi="Tahoma" w:cs="Tahoma"/>
          <w:sz w:val="18"/>
          <w:szCs w:val="18"/>
        </w:rPr>
        <w:t>4</w:t>
      </w:r>
      <w:r w:rsidRPr="00C1792A">
        <w:rPr>
          <w:rFonts w:ascii="Tahoma" w:hAnsi="Tahoma" w:cs="Tahoma"/>
          <w:sz w:val="18"/>
          <w:szCs w:val="18"/>
          <w:vertAlign w:val="superscript"/>
        </w:rPr>
        <w:t>ο</w:t>
      </w:r>
      <w:r w:rsidRPr="00C1792A">
        <w:rPr>
          <w:rFonts w:ascii="Tahoma" w:hAnsi="Tahoma" w:cs="Tahoma"/>
          <w:sz w:val="18"/>
          <w:szCs w:val="18"/>
        </w:rPr>
        <w:t xml:space="preserve"> θέμα</w:t>
      </w:r>
      <w:r w:rsidR="000168BF" w:rsidRPr="00C1792A">
        <w:rPr>
          <w:rFonts w:ascii="Tahoma" w:hAnsi="Tahoma" w:cs="Tahoma"/>
          <w:sz w:val="18"/>
          <w:szCs w:val="18"/>
        </w:rPr>
        <w:t>τος</w:t>
      </w:r>
      <w:r w:rsidRPr="00C1792A">
        <w:rPr>
          <w:rFonts w:ascii="Tahoma" w:hAnsi="Tahoma" w:cs="Tahoma"/>
          <w:sz w:val="18"/>
          <w:szCs w:val="18"/>
        </w:rPr>
        <w:t xml:space="preserve"> ημερήσιας διάταξης.</w:t>
      </w:r>
    </w:p>
    <w:p w:rsidR="00E87E77" w:rsidRPr="00C1792A" w:rsidRDefault="008444BC" w:rsidP="00C1792A">
      <w:pPr>
        <w:spacing w:after="0" w:line="360" w:lineRule="auto"/>
        <w:ind w:right="284" w:firstLine="567"/>
        <w:jc w:val="both"/>
        <w:rPr>
          <w:rFonts w:ascii="Tahoma" w:hAnsi="Tahoma" w:cs="Tahoma"/>
          <w:sz w:val="18"/>
          <w:szCs w:val="18"/>
        </w:rPr>
      </w:pPr>
      <w:r w:rsidRPr="00C1792A">
        <w:rPr>
          <w:rFonts w:ascii="Tahoma" w:hAnsi="Tahoma" w:cs="Tahoma"/>
          <w:sz w:val="18"/>
          <w:szCs w:val="18"/>
        </w:rPr>
        <w:t xml:space="preserve">Η συνεδρίαση πραγματοποιήθηκε </w:t>
      </w:r>
      <w:r w:rsidRPr="00C1792A">
        <w:rPr>
          <w:rFonts w:ascii="Tahoma" w:hAnsi="Tahoma" w:cs="Tahoma"/>
          <w:b/>
          <w:sz w:val="18"/>
          <w:szCs w:val="18"/>
          <w:u w:val="single"/>
        </w:rPr>
        <w:t>δια ζώσης,</w:t>
      </w:r>
      <w:r w:rsidRPr="00C1792A">
        <w:rPr>
          <w:rFonts w:ascii="Tahoma" w:hAnsi="Tahoma" w:cs="Tahoma"/>
          <w:b/>
          <w:sz w:val="18"/>
          <w:szCs w:val="18"/>
        </w:rPr>
        <w:t xml:space="preserve"> </w:t>
      </w:r>
      <w:r w:rsidRPr="00C1792A">
        <w:rPr>
          <w:rFonts w:ascii="Tahoma" w:hAnsi="Tahoma" w:cs="Tahoma"/>
          <w:sz w:val="18"/>
          <w:szCs w:val="18"/>
        </w:rPr>
        <w:t>σύμφωνα με τις διατάξεις του Ν. 5056/2023.</w:t>
      </w:r>
    </w:p>
    <w:p w:rsidR="002A011A" w:rsidRDefault="008444BC" w:rsidP="00C1792A">
      <w:pPr>
        <w:spacing w:after="0" w:line="360" w:lineRule="auto"/>
        <w:ind w:right="284" w:firstLine="567"/>
        <w:jc w:val="both"/>
        <w:rPr>
          <w:rFonts w:ascii="Tahoma" w:hAnsi="Tahoma" w:cs="Tahoma"/>
          <w:sz w:val="18"/>
          <w:szCs w:val="18"/>
        </w:rPr>
      </w:pPr>
      <w:r w:rsidRPr="00C1792A">
        <w:rPr>
          <w:rFonts w:ascii="Tahoma" w:hAnsi="Tahoma" w:cs="Tahoma"/>
          <w:sz w:val="18"/>
          <w:szCs w:val="18"/>
        </w:rPr>
        <w:t xml:space="preserve">Στη συνεδρίαση παραβρέθηκε για την τήρηση των πρακτικών και η υπάλληλος του Δήμου η κ. </w:t>
      </w:r>
      <w:r w:rsidR="00361369" w:rsidRPr="00C1792A">
        <w:rPr>
          <w:rFonts w:ascii="Tahoma" w:hAnsi="Tahoma" w:cs="Tahoma"/>
          <w:sz w:val="18"/>
          <w:szCs w:val="18"/>
        </w:rPr>
        <w:t>Μάντακα Στυλιανή</w:t>
      </w:r>
      <w:r w:rsidRPr="00C1792A">
        <w:rPr>
          <w:rFonts w:ascii="Tahoma" w:hAnsi="Tahoma" w:cs="Tahoma"/>
          <w:sz w:val="18"/>
          <w:szCs w:val="18"/>
        </w:rPr>
        <w:t>.</w:t>
      </w:r>
    </w:p>
    <w:p w:rsidR="00C1792A" w:rsidRPr="00C1792A" w:rsidRDefault="00C1792A" w:rsidP="00C1792A">
      <w:pPr>
        <w:spacing w:after="0" w:line="360" w:lineRule="auto"/>
        <w:ind w:right="284" w:firstLine="567"/>
        <w:jc w:val="both"/>
        <w:rPr>
          <w:rFonts w:ascii="Tahoma" w:hAnsi="Tahoma" w:cs="Tahoma"/>
          <w:sz w:val="18"/>
          <w:szCs w:val="18"/>
        </w:rPr>
      </w:pPr>
    </w:p>
    <w:p w:rsidR="008444BC" w:rsidRPr="00C1792A" w:rsidRDefault="008444BC"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t>ΘΕΜΑ 1</w:t>
      </w:r>
      <w:r w:rsidRPr="00C1792A">
        <w:rPr>
          <w:rFonts w:ascii="Tahoma" w:hAnsi="Tahoma" w:cs="Tahoma"/>
          <w:b/>
          <w:sz w:val="18"/>
          <w:szCs w:val="18"/>
          <w:u w:val="single"/>
          <w:vertAlign w:val="superscript"/>
        </w:rPr>
        <w:t xml:space="preserve">ο </w:t>
      </w:r>
      <w:r w:rsidR="00C8590A" w:rsidRPr="00C1792A">
        <w:rPr>
          <w:rFonts w:ascii="Tahoma" w:hAnsi="Tahoma" w:cs="Tahoma"/>
          <w:b/>
          <w:sz w:val="18"/>
          <w:szCs w:val="18"/>
          <w:u w:val="single"/>
        </w:rPr>
        <w:t xml:space="preserve">Η.Δ. αρ. Απόφασης  </w:t>
      </w:r>
      <w:r w:rsidRPr="00C1792A">
        <w:rPr>
          <w:rFonts w:ascii="Tahoma" w:hAnsi="Tahoma" w:cs="Tahoma"/>
          <w:b/>
          <w:sz w:val="18"/>
          <w:szCs w:val="18"/>
          <w:u w:val="single"/>
        </w:rPr>
        <w:t xml:space="preserve"> </w:t>
      </w:r>
      <w:r w:rsidR="00487AF7" w:rsidRPr="00C1792A">
        <w:rPr>
          <w:rFonts w:ascii="Tahoma" w:hAnsi="Tahoma" w:cs="Tahoma"/>
          <w:b/>
          <w:sz w:val="18"/>
          <w:szCs w:val="18"/>
          <w:u w:val="single"/>
        </w:rPr>
        <w:t>3</w:t>
      </w:r>
      <w:r w:rsidR="00F30951" w:rsidRPr="00C1792A">
        <w:rPr>
          <w:rFonts w:ascii="Tahoma" w:hAnsi="Tahoma" w:cs="Tahoma"/>
          <w:b/>
          <w:sz w:val="18"/>
          <w:szCs w:val="18"/>
          <w:u w:val="single"/>
        </w:rPr>
        <w:t>66</w:t>
      </w:r>
    </w:p>
    <w:p w:rsidR="002A011A" w:rsidRPr="00C1792A" w:rsidRDefault="006A39A7" w:rsidP="00C1792A">
      <w:pPr>
        <w:spacing w:after="0" w:line="360" w:lineRule="auto"/>
        <w:ind w:right="284"/>
        <w:jc w:val="both"/>
        <w:rPr>
          <w:rFonts w:ascii="Tahoma" w:hAnsi="Tahoma" w:cs="Tahoma"/>
          <w:sz w:val="18"/>
          <w:szCs w:val="18"/>
        </w:rPr>
      </w:pPr>
      <w:r w:rsidRPr="00C1792A">
        <w:rPr>
          <w:rFonts w:ascii="Tahoma" w:hAnsi="Tahoma" w:cs="Tahoma"/>
          <w:sz w:val="18"/>
          <w:szCs w:val="18"/>
        </w:rPr>
        <w:t>Επιστροφή χρημάτων στην εταιρία με την επωνυμία «</w:t>
      </w:r>
      <w:r w:rsidRPr="00C1792A">
        <w:rPr>
          <w:rFonts w:ascii="Tahoma" w:hAnsi="Tahoma" w:cs="Tahoma"/>
          <w:sz w:val="18"/>
          <w:szCs w:val="18"/>
          <w:lang w:val="en-US"/>
        </w:rPr>
        <w:t>MEDIANET</w:t>
      </w:r>
      <w:r w:rsidRPr="00C1792A">
        <w:rPr>
          <w:rFonts w:ascii="Tahoma" w:hAnsi="Tahoma" w:cs="Tahoma"/>
          <w:sz w:val="18"/>
          <w:szCs w:val="18"/>
        </w:rPr>
        <w:t xml:space="preserve"> </w:t>
      </w:r>
      <w:r w:rsidRPr="00C1792A">
        <w:rPr>
          <w:rFonts w:ascii="Tahoma" w:hAnsi="Tahoma" w:cs="Tahoma"/>
          <w:sz w:val="18"/>
          <w:szCs w:val="18"/>
          <w:lang w:val="en-US"/>
        </w:rPr>
        <w:t>INVEST</w:t>
      </w:r>
      <w:r w:rsidRPr="00C1792A">
        <w:rPr>
          <w:rFonts w:ascii="Tahoma" w:hAnsi="Tahoma" w:cs="Tahoma"/>
          <w:sz w:val="18"/>
          <w:szCs w:val="18"/>
        </w:rPr>
        <w:t xml:space="preserve"> Α.Ε.» ποσού 4.255,48 ευρώ ως αχρεωστήτως καταβληθέντων (Κ.Α. 00.8264.0002 με τίτλο «Επιστροφή αχρεωστήτως ειπραχθέντων εσόδων σε ιδιώτες (νομικά πρόσωπα)»).</w:t>
      </w:r>
    </w:p>
    <w:p w:rsidR="00A45D57" w:rsidRPr="00C1792A" w:rsidRDefault="00110066" w:rsidP="00C1792A">
      <w:pPr>
        <w:spacing w:after="0" w:line="360" w:lineRule="auto"/>
        <w:ind w:right="284"/>
        <w:jc w:val="both"/>
        <w:rPr>
          <w:rFonts w:ascii="Tahoma" w:hAnsi="Tahoma" w:cs="Tahoma"/>
          <w:sz w:val="18"/>
          <w:szCs w:val="18"/>
        </w:rPr>
      </w:pPr>
      <w:r w:rsidRPr="00C1792A">
        <w:rPr>
          <w:rFonts w:ascii="Tahoma" w:hAnsi="Tahoma" w:cs="Tahoma"/>
          <w:sz w:val="18"/>
          <w:szCs w:val="18"/>
        </w:rPr>
        <w:t>Εγκρίνεται Ομόφωνα</w:t>
      </w:r>
    </w:p>
    <w:p w:rsidR="00C1792A" w:rsidRDefault="00C1792A" w:rsidP="00C1792A">
      <w:pPr>
        <w:spacing w:after="0" w:line="360" w:lineRule="auto"/>
        <w:ind w:right="284"/>
        <w:jc w:val="both"/>
        <w:rPr>
          <w:rFonts w:ascii="Tahoma" w:hAnsi="Tahoma" w:cs="Tahoma"/>
          <w:b/>
          <w:sz w:val="18"/>
          <w:szCs w:val="18"/>
          <w:u w:val="single"/>
        </w:rPr>
      </w:pPr>
    </w:p>
    <w:p w:rsidR="00C1792A" w:rsidRDefault="00C1792A" w:rsidP="00C1792A">
      <w:pPr>
        <w:spacing w:after="0" w:line="360" w:lineRule="auto"/>
        <w:ind w:right="284"/>
        <w:jc w:val="both"/>
        <w:rPr>
          <w:rFonts w:ascii="Tahoma" w:hAnsi="Tahoma" w:cs="Tahoma"/>
          <w:b/>
          <w:sz w:val="18"/>
          <w:szCs w:val="18"/>
          <w:u w:val="single"/>
        </w:rPr>
      </w:pPr>
    </w:p>
    <w:p w:rsidR="00F022A8" w:rsidRPr="00C1792A" w:rsidRDefault="00F022A8"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lastRenderedPageBreak/>
        <w:t>ΘΕΜΑ 2</w:t>
      </w:r>
      <w:r w:rsidRPr="00C1792A">
        <w:rPr>
          <w:rFonts w:ascii="Tahoma" w:hAnsi="Tahoma" w:cs="Tahoma"/>
          <w:b/>
          <w:sz w:val="18"/>
          <w:szCs w:val="18"/>
          <w:u w:val="single"/>
          <w:vertAlign w:val="superscript"/>
        </w:rPr>
        <w:t xml:space="preserve">ο </w:t>
      </w:r>
      <w:r w:rsidRPr="00C1792A">
        <w:rPr>
          <w:rFonts w:ascii="Tahoma" w:hAnsi="Tahoma" w:cs="Tahoma"/>
          <w:b/>
          <w:sz w:val="18"/>
          <w:szCs w:val="18"/>
          <w:u w:val="single"/>
        </w:rPr>
        <w:t>Η.Δ. αρ. Απόφασης</w:t>
      </w:r>
      <w:r w:rsidR="00362D34" w:rsidRPr="00C1792A">
        <w:rPr>
          <w:rFonts w:ascii="Tahoma" w:hAnsi="Tahoma" w:cs="Tahoma"/>
          <w:b/>
          <w:sz w:val="18"/>
          <w:szCs w:val="18"/>
          <w:u w:val="single"/>
        </w:rPr>
        <w:t xml:space="preserve">  367</w:t>
      </w:r>
      <w:r w:rsidR="00C8590A" w:rsidRPr="00C1792A">
        <w:rPr>
          <w:rFonts w:ascii="Tahoma" w:hAnsi="Tahoma" w:cs="Tahoma"/>
          <w:b/>
          <w:sz w:val="18"/>
          <w:szCs w:val="18"/>
          <w:u w:val="single"/>
        </w:rPr>
        <w:t xml:space="preserve"> </w:t>
      </w:r>
      <w:r w:rsidR="00CE0049" w:rsidRPr="00C1792A">
        <w:rPr>
          <w:rFonts w:ascii="Tahoma" w:hAnsi="Tahoma" w:cs="Tahoma"/>
          <w:b/>
          <w:sz w:val="18"/>
          <w:szCs w:val="18"/>
          <w:u w:val="single"/>
        </w:rPr>
        <w:t xml:space="preserve"> </w:t>
      </w:r>
      <w:r w:rsidR="00C8590A" w:rsidRPr="00C1792A">
        <w:rPr>
          <w:rFonts w:ascii="Tahoma" w:hAnsi="Tahoma" w:cs="Tahoma"/>
          <w:b/>
          <w:sz w:val="18"/>
          <w:szCs w:val="18"/>
          <w:u w:val="single"/>
        </w:rPr>
        <w:t xml:space="preserve"> </w:t>
      </w:r>
      <w:r w:rsidRPr="00C1792A">
        <w:rPr>
          <w:rFonts w:ascii="Tahoma" w:hAnsi="Tahoma" w:cs="Tahoma"/>
          <w:b/>
          <w:sz w:val="18"/>
          <w:szCs w:val="18"/>
          <w:u w:val="single"/>
        </w:rPr>
        <w:t xml:space="preserve">  </w:t>
      </w:r>
    </w:p>
    <w:p w:rsidR="0050762B" w:rsidRPr="00C1792A" w:rsidRDefault="0050762B" w:rsidP="00C1792A">
      <w:pPr>
        <w:spacing w:after="0" w:line="360" w:lineRule="auto"/>
        <w:ind w:right="284"/>
        <w:jc w:val="both"/>
        <w:rPr>
          <w:rFonts w:ascii="Tahoma" w:hAnsi="Tahoma" w:cs="Tahoma"/>
          <w:sz w:val="18"/>
          <w:szCs w:val="18"/>
        </w:rPr>
      </w:pPr>
      <w:r w:rsidRPr="00C1792A">
        <w:rPr>
          <w:rFonts w:ascii="Tahoma" w:hAnsi="Tahoma" w:cs="Tahoma"/>
          <w:sz w:val="18"/>
          <w:szCs w:val="18"/>
        </w:rPr>
        <w:t>Επιστροφή χρημάτων στην κα Μελαχροινού Λάρας - Όλγας ποσού 40,00 ευρώ ως αχρεωστήτως καταβληθέντων (Κ.Α. 00.8264.0001 με τίτλο «Επιστροφή αχρεωστήτως εισπραχθέντων εσόδων σε ιδιώτες (φυσικά πρόσωπα)»).</w:t>
      </w:r>
    </w:p>
    <w:p w:rsidR="00C1792A" w:rsidRPr="00C1792A" w:rsidRDefault="004F5625" w:rsidP="00C1792A">
      <w:pPr>
        <w:spacing w:after="0" w:line="360" w:lineRule="auto"/>
        <w:ind w:right="284"/>
        <w:jc w:val="both"/>
        <w:rPr>
          <w:rFonts w:ascii="Tahoma" w:hAnsi="Tahoma" w:cs="Tahoma"/>
          <w:sz w:val="18"/>
          <w:szCs w:val="18"/>
        </w:rPr>
      </w:pPr>
      <w:r w:rsidRPr="00C1792A">
        <w:rPr>
          <w:rFonts w:ascii="Tahoma" w:hAnsi="Tahoma" w:cs="Tahoma"/>
          <w:sz w:val="18"/>
          <w:szCs w:val="18"/>
        </w:rPr>
        <w:t>Εγκρίνεται Ομόφωνα</w:t>
      </w:r>
    </w:p>
    <w:p w:rsidR="00C1792A" w:rsidRDefault="00C1792A" w:rsidP="00C1792A">
      <w:pPr>
        <w:spacing w:after="0" w:line="360" w:lineRule="auto"/>
        <w:ind w:right="284"/>
        <w:jc w:val="both"/>
        <w:rPr>
          <w:rFonts w:ascii="Tahoma" w:hAnsi="Tahoma" w:cs="Tahoma"/>
          <w:b/>
          <w:sz w:val="18"/>
          <w:szCs w:val="18"/>
          <w:u w:val="single"/>
        </w:rPr>
      </w:pPr>
    </w:p>
    <w:p w:rsidR="00F022A8" w:rsidRPr="00C1792A" w:rsidRDefault="00F022A8"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t>ΘΕΜΑ 3</w:t>
      </w:r>
      <w:r w:rsidRPr="00C1792A">
        <w:rPr>
          <w:rFonts w:ascii="Tahoma" w:hAnsi="Tahoma" w:cs="Tahoma"/>
          <w:b/>
          <w:sz w:val="18"/>
          <w:szCs w:val="18"/>
          <w:u w:val="single"/>
          <w:vertAlign w:val="superscript"/>
        </w:rPr>
        <w:t xml:space="preserve">ο </w:t>
      </w:r>
      <w:r w:rsidRPr="00C1792A">
        <w:rPr>
          <w:rFonts w:ascii="Tahoma" w:hAnsi="Tahoma" w:cs="Tahoma"/>
          <w:b/>
          <w:sz w:val="18"/>
          <w:szCs w:val="18"/>
          <w:u w:val="single"/>
        </w:rPr>
        <w:t>Η.Δ. αρ. Απόφασης</w:t>
      </w:r>
      <w:r w:rsidR="00C8590A" w:rsidRPr="00C1792A">
        <w:rPr>
          <w:rFonts w:ascii="Tahoma" w:hAnsi="Tahoma" w:cs="Tahoma"/>
          <w:b/>
          <w:sz w:val="18"/>
          <w:szCs w:val="18"/>
          <w:u w:val="single"/>
        </w:rPr>
        <w:t xml:space="preserve">  </w:t>
      </w:r>
      <w:r w:rsidR="00362D34" w:rsidRPr="00C1792A">
        <w:rPr>
          <w:rFonts w:ascii="Tahoma" w:hAnsi="Tahoma" w:cs="Tahoma"/>
          <w:b/>
          <w:sz w:val="18"/>
          <w:szCs w:val="18"/>
          <w:u w:val="single"/>
        </w:rPr>
        <w:t>368</w:t>
      </w:r>
      <w:r w:rsidR="00CE0049" w:rsidRPr="00C1792A">
        <w:rPr>
          <w:rFonts w:ascii="Tahoma" w:hAnsi="Tahoma" w:cs="Tahoma"/>
          <w:b/>
          <w:sz w:val="18"/>
          <w:szCs w:val="18"/>
          <w:u w:val="single"/>
        </w:rPr>
        <w:t xml:space="preserve"> </w:t>
      </w:r>
    </w:p>
    <w:p w:rsidR="007132FF" w:rsidRPr="00C1792A" w:rsidRDefault="007132FF" w:rsidP="00C1792A">
      <w:pPr>
        <w:spacing w:after="0" w:line="360" w:lineRule="auto"/>
        <w:ind w:right="284"/>
        <w:jc w:val="both"/>
        <w:rPr>
          <w:rFonts w:ascii="Tahoma" w:hAnsi="Tahoma" w:cs="Tahoma"/>
          <w:sz w:val="18"/>
          <w:szCs w:val="18"/>
        </w:rPr>
      </w:pPr>
      <w:r w:rsidRPr="00C1792A">
        <w:rPr>
          <w:rFonts w:ascii="Tahoma" w:hAnsi="Tahoma" w:cs="Tahoma"/>
          <w:sz w:val="18"/>
          <w:szCs w:val="18"/>
        </w:rPr>
        <w:t>Επιστροφή χρημάτων στην κα Μπρατάκου Βαρβάρα ποσού 70,00 ευρώ ως αχρεωστήτως καταβληθέντων (Κ.Α. 00.8264.0001 με τίτλο «Επιστροφή αχρεωστήτως εισπραχθέντων εσόδων σε ιδιώτες (φυσικά πρόσωπα)»).</w:t>
      </w:r>
    </w:p>
    <w:p w:rsidR="00525097" w:rsidRPr="00C1792A" w:rsidRDefault="00FE01E5" w:rsidP="00C1792A">
      <w:pPr>
        <w:spacing w:after="0" w:line="360" w:lineRule="auto"/>
        <w:ind w:right="284"/>
        <w:jc w:val="both"/>
        <w:rPr>
          <w:rFonts w:ascii="Tahoma" w:hAnsi="Tahoma" w:cs="Tahoma"/>
          <w:sz w:val="18"/>
          <w:szCs w:val="18"/>
        </w:rPr>
      </w:pPr>
      <w:r w:rsidRPr="00C1792A">
        <w:rPr>
          <w:rFonts w:ascii="Tahoma" w:hAnsi="Tahoma" w:cs="Tahoma"/>
          <w:sz w:val="18"/>
          <w:szCs w:val="18"/>
        </w:rPr>
        <w:t>Εγκρίνεται Ομόφωνα</w:t>
      </w:r>
    </w:p>
    <w:p w:rsidR="00C1792A" w:rsidRDefault="00C1792A" w:rsidP="00C1792A">
      <w:pPr>
        <w:spacing w:after="0" w:line="360" w:lineRule="auto"/>
        <w:ind w:right="284"/>
        <w:jc w:val="both"/>
        <w:rPr>
          <w:rFonts w:ascii="Tahoma" w:hAnsi="Tahoma" w:cs="Tahoma"/>
          <w:b/>
          <w:sz w:val="18"/>
          <w:szCs w:val="18"/>
          <w:u w:val="single"/>
        </w:rPr>
      </w:pPr>
    </w:p>
    <w:p w:rsidR="00F022A8" w:rsidRPr="00C1792A" w:rsidRDefault="00F022A8"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t>ΘΕΜΑ 4</w:t>
      </w:r>
      <w:r w:rsidRPr="00C1792A">
        <w:rPr>
          <w:rFonts w:ascii="Tahoma" w:hAnsi="Tahoma" w:cs="Tahoma"/>
          <w:b/>
          <w:sz w:val="18"/>
          <w:szCs w:val="18"/>
          <w:u w:val="single"/>
          <w:vertAlign w:val="superscript"/>
        </w:rPr>
        <w:t xml:space="preserve">ο </w:t>
      </w:r>
      <w:r w:rsidRPr="00C1792A">
        <w:rPr>
          <w:rFonts w:ascii="Tahoma" w:hAnsi="Tahoma" w:cs="Tahoma"/>
          <w:b/>
          <w:sz w:val="18"/>
          <w:szCs w:val="18"/>
          <w:u w:val="single"/>
        </w:rPr>
        <w:t>Η.Δ. αρ. Απόφασης</w:t>
      </w:r>
      <w:r w:rsidR="00C8590A" w:rsidRPr="00C1792A">
        <w:rPr>
          <w:rFonts w:ascii="Tahoma" w:hAnsi="Tahoma" w:cs="Tahoma"/>
          <w:b/>
          <w:sz w:val="18"/>
          <w:szCs w:val="18"/>
          <w:u w:val="single"/>
        </w:rPr>
        <w:t xml:space="preserve">  </w:t>
      </w:r>
      <w:r w:rsidR="00362D34" w:rsidRPr="00C1792A">
        <w:rPr>
          <w:rFonts w:ascii="Tahoma" w:hAnsi="Tahoma" w:cs="Tahoma"/>
          <w:b/>
          <w:sz w:val="18"/>
          <w:szCs w:val="18"/>
          <w:u w:val="single"/>
        </w:rPr>
        <w:t>369</w:t>
      </w:r>
      <w:r w:rsidR="00CE0049" w:rsidRPr="00C1792A">
        <w:rPr>
          <w:rFonts w:ascii="Tahoma" w:hAnsi="Tahoma" w:cs="Tahoma"/>
          <w:b/>
          <w:sz w:val="18"/>
          <w:szCs w:val="18"/>
          <w:u w:val="single"/>
        </w:rPr>
        <w:t xml:space="preserve"> </w:t>
      </w:r>
      <w:r w:rsidRPr="00C1792A">
        <w:rPr>
          <w:rFonts w:ascii="Tahoma" w:hAnsi="Tahoma" w:cs="Tahoma"/>
          <w:b/>
          <w:sz w:val="18"/>
          <w:szCs w:val="18"/>
          <w:u w:val="single"/>
        </w:rPr>
        <w:t xml:space="preserve">  </w:t>
      </w:r>
    </w:p>
    <w:p w:rsidR="00914BFA" w:rsidRPr="00C1792A" w:rsidRDefault="00256290" w:rsidP="00C1792A">
      <w:pPr>
        <w:spacing w:after="0" w:line="360" w:lineRule="auto"/>
        <w:ind w:right="284"/>
        <w:jc w:val="both"/>
        <w:rPr>
          <w:rFonts w:ascii="Tahoma" w:hAnsi="Tahoma" w:cs="Tahoma"/>
          <w:sz w:val="18"/>
          <w:szCs w:val="18"/>
        </w:rPr>
      </w:pPr>
      <w:r w:rsidRPr="00C1792A">
        <w:rPr>
          <w:rFonts w:ascii="Tahoma" w:hAnsi="Tahoma" w:cs="Tahoma"/>
          <w:sz w:val="18"/>
          <w:szCs w:val="18"/>
        </w:rPr>
        <w:t>Αποδοχή ποσού 112.896,00 € για την κάλυψη δαπάνης μισθοδοσίας του προσωπικού καθαριότητας με σχέση εργασίας ιδιωτικού δικαίου ορισμένου χρόνου σε σχολικές μονάδες για το διδακτικό έτος 2025-2026 και για το χρονικό διάστημα έως και το Δεκέμβριο του 2025.</w:t>
      </w:r>
    </w:p>
    <w:p w:rsidR="00525097" w:rsidRPr="00C1792A" w:rsidRDefault="00F022A8" w:rsidP="00C1792A">
      <w:pPr>
        <w:spacing w:after="0" w:line="360" w:lineRule="auto"/>
        <w:ind w:right="284"/>
        <w:jc w:val="both"/>
        <w:rPr>
          <w:rFonts w:ascii="Tahoma" w:hAnsi="Tahoma" w:cs="Tahoma"/>
          <w:sz w:val="18"/>
          <w:szCs w:val="18"/>
        </w:rPr>
      </w:pPr>
      <w:r w:rsidRPr="00C1792A">
        <w:rPr>
          <w:rFonts w:ascii="Tahoma" w:hAnsi="Tahoma" w:cs="Tahoma"/>
          <w:bCs/>
          <w:sz w:val="18"/>
          <w:szCs w:val="18"/>
        </w:rPr>
        <w:t>Εγκρίνεται Ομόφωνα</w:t>
      </w:r>
    </w:p>
    <w:p w:rsidR="00C1792A" w:rsidRDefault="00C1792A" w:rsidP="00C1792A">
      <w:pPr>
        <w:spacing w:after="0" w:line="360" w:lineRule="auto"/>
        <w:ind w:right="284"/>
        <w:jc w:val="both"/>
        <w:rPr>
          <w:rFonts w:ascii="Tahoma" w:hAnsi="Tahoma" w:cs="Tahoma"/>
          <w:b/>
          <w:sz w:val="18"/>
          <w:szCs w:val="18"/>
          <w:u w:val="single"/>
        </w:rPr>
      </w:pPr>
    </w:p>
    <w:p w:rsidR="00F022A8" w:rsidRPr="00C1792A" w:rsidRDefault="00F022A8"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t>ΘΕΜΑ 5</w:t>
      </w:r>
      <w:r w:rsidRPr="00C1792A">
        <w:rPr>
          <w:rFonts w:ascii="Tahoma" w:hAnsi="Tahoma" w:cs="Tahoma"/>
          <w:b/>
          <w:sz w:val="18"/>
          <w:szCs w:val="18"/>
          <w:u w:val="single"/>
          <w:vertAlign w:val="superscript"/>
        </w:rPr>
        <w:t xml:space="preserve">ο </w:t>
      </w:r>
      <w:r w:rsidRPr="00C1792A">
        <w:rPr>
          <w:rFonts w:ascii="Tahoma" w:hAnsi="Tahoma" w:cs="Tahoma"/>
          <w:b/>
          <w:sz w:val="18"/>
          <w:szCs w:val="18"/>
          <w:u w:val="single"/>
        </w:rPr>
        <w:t>Η.Δ. αρ. Απόφασης</w:t>
      </w:r>
      <w:r w:rsidR="00C8590A" w:rsidRPr="00C1792A">
        <w:rPr>
          <w:rFonts w:ascii="Tahoma" w:hAnsi="Tahoma" w:cs="Tahoma"/>
          <w:b/>
          <w:sz w:val="18"/>
          <w:szCs w:val="18"/>
          <w:u w:val="single"/>
        </w:rPr>
        <w:t xml:space="preserve">  </w:t>
      </w:r>
      <w:r w:rsidR="00362D34" w:rsidRPr="00C1792A">
        <w:rPr>
          <w:rFonts w:ascii="Tahoma" w:hAnsi="Tahoma" w:cs="Tahoma"/>
          <w:b/>
          <w:sz w:val="18"/>
          <w:szCs w:val="18"/>
          <w:u w:val="single"/>
        </w:rPr>
        <w:t>370</w:t>
      </w:r>
    </w:p>
    <w:p w:rsidR="0056088B" w:rsidRPr="00C1792A" w:rsidRDefault="001C61C3" w:rsidP="00C1792A">
      <w:pPr>
        <w:spacing w:after="0" w:line="360" w:lineRule="auto"/>
        <w:ind w:right="284"/>
        <w:jc w:val="both"/>
        <w:rPr>
          <w:rFonts w:ascii="Tahoma" w:hAnsi="Tahoma" w:cs="Tahoma"/>
          <w:sz w:val="18"/>
          <w:szCs w:val="18"/>
        </w:rPr>
      </w:pPr>
      <w:r w:rsidRPr="00C1792A">
        <w:rPr>
          <w:rFonts w:ascii="Tahoma" w:hAnsi="Tahoma" w:cs="Tahoma"/>
          <w:sz w:val="18"/>
          <w:szCs w:val="18"/>
        </w:rPr>
        <w:t>Έγκριση ε</w:t>
      </w:r>
      <w:r w:rsidR="0056088B" w:rsidRPr="00C1792A">
        <w:rPr>
          <w:rFonts w:ascii="Tahoma" w:hAnsi="Tahoma" w:cs="Tahoma"/>
          <w:sz w:val="18"/>
          <w:szCs w:val="18"/>
        </w:rPr>
        <w:t>ξειδίκευσης πίστωσης ποσού για την ανάθεση υπηρεσιών συντήρησης &amp; επισκευής τηλεφωνικού εξοπλισμού.</w:t>
      </w:r>
    </w:p>
    <w:p w:rsidR="00F30951" w:rsidRPr="00C1792A" w:rsidRDefault="001767EE"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Εγκρίνεται Ομόφωνα</w:t>
      </w:r>
    </w:p>
    <w:p w:rsidR="00C1792A" w:rsidRDefault="00C1792A" w:rsidP="00C1792A">
      <w:pPr>
        <w:spacing w:after="0" w:line="360" w:lineRule="auto"/>
        <w:ind w:right="284"/>
        <w:jc w:val="both"/>
        <w:rPr>
          <w:rFonts w:ascii="Tahoma" w:hAnsi="Tahoma" w:cs="Tahoma"/>
          <w:b/>
          <w:sz w:val="18"/>
          <w:szCs w:val="18"/>
          <w:u w:val="single"/>
        </w:rPr>
      </w:pPr>
    </w:p>
    <w:p w:rsidR="00F13812" w:rsidRPr="00C1792A" w:rsidRDefault="00F022A8"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t xml:space="preserve">ΘΕΜΑ </w:t>
      </w:r>
      <w:r w:rsidR="00EB01F7" w:rsidRPr="00C1792A">
        <w:rPr>
          <w:rFonts w:ascii="Tahoma" w:hAnsi="Tahoma" w:cs="Tahoma"/>
          <w:b/>
          <w:sz w:val="18"/>
          <w:szCs w:val="18"/>
          <w:u w:val="single"/>
        </w:rPr>
        <w:t>6</w:t>
      </w:r>
      <w:r w:rsidRPr="00C1792A">
        <w:rPr>
          <w:rFonts w:ascii="Tahoma" w:hAnsi="Tahoma" w:cs="Tahoma"/>
          <w:b/>
          <w:sz w:val="18"/>
          <w:szCs w:val="18"/>
          <w:u w:val="single"/>
          <w:vertAlign w:val="superscript"/>
        </w:rPr>
        <w:t xml:space="preserve">ο </w:t>
      </w:r>
      <w:r w:rsidRPr="00C1792A">
        <w:rPr>
          <w:rFonts w:ascii="Tahoma" w:hAnsi="Tahoma" w:cs="Tahoma"/>
          <w:b/>
          <w:sz w:val="18"/>
          <w:szCs w:val="18"/>
          <w:u w:val="single"/>
        </w:rPr>
        <w:t>Η.Δ. αρ. Απόφασης</w:t>
      </w:r>
      <w:r w:rsidR="00C8590A" w:rsidRPr="00C1792A">
        <w:rPr>
          <w:rFonts w:ascii="Tahoma" w:hAnsi="Tahoma" w:cs="Tahoma"/>
          <w:b/>
          <w:sz w:val="18"/>
          <w:szCs w:val="18"/>
          <w:u w:val="single"/>
        </w:rPr>
        <w:t xml:space="preserve">  </w:t>
      </w:r>
      <w:r w:rsidR="00362D34" w:rsidRPr="00C1792A">
        <w:rPr>
          <w:rFonts w:ascii="Tahoma" w:hAnsi="Tahoma" w:cs="Tahoma"/>
          <w:b/>
          <w:sz w:val="18"/>
          <w:szCs w:val="18"/>
          <w:u w:val="single"/>
        </w:rPr>
        <w:t>371</w:t>
      </w:r>
      <w:r w:rsidRPr="00C1792A">
        <w:rPr>
          <w:rFonts w:ascii="Tahoma" w:hAnsi="Tahoma" w:cs="Tahoma"/>
          <w:b/>
          <w:sz w:val="18"/>
          <w:szCs w:val="18"/>
          <w:u w:val="single"/>
        </w:rPr>
        <w:t xml:space="preserve"> </w:t>
      </w:r>
    </w:p>
    <w:p w:rsidR="0056088B" w:rsidRPr="00C1792A" w:rsidRDefault="0056088B" w:rsidP="00C1792A">
      <w:pPr>
        <w:spacing w:after="0" w:line="360" w:lineRule="auto"/>
        <w:ind w:right="284"/>
        <w:jc w:val="both"/>
        <w:rPr>
          <w:rFonts w:ascii="Tahoma" w:hAnsi="Tahoma" w:cs="Tahoma"/>
          <w:sz w:val="18"/>
          <w:szCs w:val="18"/>
        </w:rPr>
      </w:pPr>
      <w:r w:rsidRPr="00C1792A">
        <w:rPr>
          <w:rFonts w:ascii="Tahoma" w:hAnsi="Tahoma" w:cs="Tahoma"/>
          <w:sz w:val="18"/>
          <w:szCs w:val="18"/>
        </w:rPr>
        <w:t>Έγκριση κατ’ εξαίρεση οδήγησης αυτοκινήτου του Δήμου από υπαλλήλους που δεν κατέχουν νομοθετημένη θέση οδηγού</w:t>
      </w:r>
    </w:p>
    <w:p w:rsidR="00AF4497" w:rsidRPr="00C1792A" w:rsidRDefault="00F022A8"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Εγκρίνεται Ομόφωνα</w:t>
      </w:r>
    </w:p>
    <w:p w:rsidR="00617D39" w:rsidRPr="00C1792A" w:rsidRDefault="00617D39" w:rsidP="00C1792A">
      <w:pPr>
        <w:widowControl w:val="0"/>
        <w:autoSpaceDE w:val="0"/>
        <w:autoSpaceDN w:val="0"/>
        <w:spacing w:line="360" w:lineRule="auto"/>
        <w:ind w:right="284"/>
        <w:contextualSpacing/>
        <w:jc w:val="both"/>
        <w:rPr>
          <w:rFonts w:ascii="Tahoma" w:eastAsia="Cambria" w:hAnsi="Tahoma" w:cs="Tahoma"/>
          <w:sz w:val="18"/>
          <w:szCs w:val="18"/>
          <w:lang w:eastAsia="x-none" w:bidi="en-US"/>
        </w:rPr>
      </w:pPr>
      <w:r w:rsidRPr="00C1792A">
        <w:rPr>
          <w:rFonts w:ascii="Tahoma" w:eastAsia="Cambria" w:hAnsi="Tahoma" w:cs="Tahoma"/>
          <w:sz w:val="18"/>
          <w:szCs w:val="18"/>
          <w:lang w:eastAsia="x-none" w:bidi="en-US"/>
        </w:rPr>
        <w:t xml:space="preserve">Εγκρίνει </w:t>
      </w:r>
      <w:r w:rsidRPr="00C1792A">
        <w:rPr>
          <w:rFonts w:ascii="Tahoma" w:hAnsi="Tahoma" w:cs="Tahoma"/>
          <w:sz w:val="18"/>
          <w:szCs w:val="18"/>
        </w:rPr>
        <w:t>την κατ’ εξαίρεση οδήγηση</w:t>
      </w:r>
      <w:r w:rsidRPr="00C1792A">
        <w:rPr>
          <w:rFonts w:ascii="Tahoma" w:eastAsia="Cambria" w:hAnsi="Tahoma" w:cs="Tahoma"/>
          <w:sz w:val="18"/>
          <w:szCs w:val="18"/>
          <w:lang w:eastAsia="x-none" w:bidi="en-US"/>
        </w:rPr>
        <w:t xml:space="preserve"> των κατωτέρω οχημάτων του Δήμου: </w:t>
      </w:r>
    </w:p>
    <w:p w:rsidR="00617D39" w:rsidRPr="00C1792A" w:rsidRDefault="00617D39" w:rsidP="00C1792A">
      <w:pPr>
        <w:widowControl w:val="0"/>
        <w:autoSpaceDE w:val="0"/>
        <w:autoSpaceDN w:val="0"/>
        <w:spacing w:line="360" w:lineRule="auto"/>
        <w:ind w:right="284"/>
        <w:contextualSpacing/>
        <w:jc w:val="both"/>
        <w:rPr>
          <w:rFonts w:ascii="Tahoma" w:eastAsia="Cambria" w:hAnsi="Tahoma" w:cs="Tahoma"/>
          <w:sz w:val="18"/>
          <w:szCs w:val="18"/>
          <w:lang w:eastAsia="x-none" w:bidi="en-US"/>
        </w:rPr>
      </w:pPr>
      <w:r w:rsidRPr="00C1792A">
        <w:rPr>
          <w:rFonts w:ascii="Tahoma" w:eastAsia="Cambria" w:hAnsi="Tahoma" w:cs="Tahoma"/>
          <w:sz w:val="18"/>
          <w:szCs w:val="18"/>
          <w:lang w:eastAsia="x-none" w:bidi="en-US"/>
        </w:rPr>
        <w:t xml:space="preserve">α) Το με αρ. κυκλ. ΚΗΟ 6453 όχημα από τον κ. Παργινό Αλέξανδρο με ειδικότητα ΤΕ Γεωπόνο φυτικής παραγωγής, υπάλληλο με σχέση εργασίας ΙΔΟΧ (ΟΑΕΔ 1+1 έτη) και </w:t>
      </w:r>
    </w:p>
    <w:p w:rsidR="00617D39" w:rsidRPr="00C1792A" w:rsidRDefault="00617D39" w:rsidP="00C1792A">
      <w:pPr>
        <w:widowControl w:val="0"/>
        <w:autoSpaceDE w:val="0"/>
        <w:autoSpaceDN w:val="0"/>
        <w:spacing w:line="360" w:lineRule="auto"/>
        <w:ind w:right="284"/>
        <w:contextualSpacing/>
        <w:jc w:val="both"/>
        <w:rPr>
          <w:rFonts w:ascii="Tahoma" w:eastAsia="Cambria" w:hAnsi="Tahoma" w:cs="Tahoma"/>
          <w:sz w:val="18"/>
          <w:szCs w:val="18"/>
          <w:lang w:eastAsia="x-none" w:bidi="en-US"/>
        </w:rPr>
      </w:pPr>
      <w:r w:rsidRPr="00C1792A">
        <w:rPr>
          <w:rFonts w:ascii="Tahoma" w:eastAsia="Cambria" w:hAnsi="Tahoma" w:cs="Tahoma"/>
          <w:sz w:val="18"/>
          <w:szCs w:val="18"/>
          <w:lang w:eastAsia="x-none" w:bidi="en-US"/>
        </w:rPr>
        <w:t>β) Τα με αρ. κυκλ. ΚΗΗ 7805 και ΚΗΗ 3997 οχήματα από τον κ. Κοτέλο Αναστάσιο με ειδικότητα ΥΕ εργάτη πρασίνου, υπάλληλο με σχέση εργασίας ΙΔΟΧ και δυνατότητα παραμονής μέχρι 12/11/2025 λόγω ασφαλιστικών μέτρων, οι οποίοι δεν κατέχουν νομοθετημένη θέση οδηγού, αλλά έχουν την απαιτούμενη άδεια οδήγησης, για την άσκηση των καθηκόντων τους.</w:t>
      </w:r>
    </w:p>
    <w:p w:rsidR="00C1792A" w:rsidRDefault="00C1792A" w:rsidP="00C1792A">
      <w:pPr>
        <w:spacing w:after="0" w:line="360" w:lineRule="auto"/>
        <w:ind w:right="284"/>
        <w:jc w:val="both"/>
        <w:rPr>
          <w:rFonts w:ascii="Tahoma" w:hAnsi="Tahoma" w:cs="Tahoma"/>
          <w:b/>
          <w:sz w:val="18"/>
          <w:szCs w:val="18"/>
          <w:u w:val="single"/>
        </w:rPr>
      </w:pPr>
    </w:p>
    <w:p w:rsidR="00C8411D" w:rsidRPr="00C1792A" w:rsidRDefault="00C8411D"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t xml:space="preserve">ΘΕΜΑ </w:t>
      </w:r>
      <w:r w:rsidR="00EB01F7" w:rsidRPr="00C1792A">
        <w:rPr>
          <w:rFonts w:ascii="Tahoma" w:hAnsi="Tahoma" w:cs="Tahoma"/>
          <w:b/>
          <w:sz w:val="18"/>
          <w:szCs w:val="18"/>
          <w:u w:val="single"/>
        </w:rPr>
        <w:t>7</w:t>
      </w:r>
      <w:r w:rsidRPr="00C1792A">
        <w:rPr>
          <w:rFonts w:ascii="Tahoma" w:hAnsi="Tahoma" w:cs="Tahoma"/>
          <w:b/>
          <w:sz w:val="18"/>
          <w:szCs w:val="18"/>
          <w:u w:val="single"/>
          <w:vertAlign w:val="superscript"/>
        </w:rPr>
        <w:t xml:space="preserve">ο </w:t>
      </w:r>
      <w:r w:rsidR="00362D34" w:rsidRPr="00C1792A">
        <w:rPr>
          <w:rFonts w:ascii="Tahoma" w:hAnsi="Tahoma" w:cs="Tahoma"/>
          <w:b/>
          <w:sz w:val="18"/>
          <w:szCs w:val="18"/>
          <w:u w:val="single"/>
        </w:rPr>
        <w:t>Η.Δ. αρ. Απόφασης  372</w:t>
      </w:r>
    </w:p>
    <w:p w:rsidR="002A011A" w:rsidRPr="00C1792A" w:rsidRDefault="002A3889" w:rsidP="00C1792A">
      <w:pPr>
        <w:spacing w:after="0" w:line="360" w:lineRule="auto"/>
        <w:ind w:right="284"/>
        <w:jc w:val="both"/>
        <w:rPr>
          <w:rFonts w:ascii="Tahoma" w:hAnsi="Tahoma" w:cs="Tahoma"/>
          <w:sz w:val="18"/>
          <w:szCs w:val="18"/>
        </w:rPr>
      </w:pPr>
      <w:r w:rsidRPr="00C1792A">
        <w:rPr>
          <w:rFonts w:ascii="Tahoma" w:hAnsi="Tahoma" w:cs="Tahoma"/>
          <w:sz w:val="18"/>
          <w:szCs w:val="18"/>
        </w:rPr>
        <w:t xml:space="preserve">Αίτημα της κ. Ε.Μ. για παραχώρηση του </w:t>
      </w:r>
      <w:r w:rsidR="00617D39" w:rsidRPr="00C1792A">
        <w:rPr>
          <w:rFonts w:ascii="Tahoma" w:hAnsi="Tahoma" w:cs="Tahoma"/>
          <w:sz w:val="18"/>
          <w:szCs w:val="18"/>
        </w:rPr>
        <w:t>Πολιτιστικού Κέντρου Μπενετάτου.</w:t>
      </w:r>
    </w:p>
    <w:p w:rsidR="00362D34" w:rsidRPr="00C1792A" w:rsidRDefault="00C8411D"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Εγκρίνεται Ομόφωνα</w:t>
      </w:r>
    </w:p>
    <w:p w:rsidR="00C1792A" w:rsidRDefault="00C1792A" w:rsidP="00C1792A">
      <w:pPr>
        <w:spacing w:after="0" w:line="360" w:lineRule="auto"/>
        <w:ind w:right="284"/>
        <w:jc w:val="both"/>
        <w:rPr>
          <w:rFonts w:ascii="Tahoma" w:hAnsi="Tahoma" w:cs="Tahoma"/>
          <w:b/>
          <w:sz w:val="18"/>
          <w:szCs w:val="18"/>
          <w:u w:val="single"/>
        </w:rPr>
      </w:pPr>
    </w:p>
    <w:p w:rsidR="00456F44" w:rsidRPr="00C1792A" w:rsidRDefault="00456F44"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t xml:space="preserve">ΘΕΜΑ </w:t>
      </w:r>
      <w:r w:rsidR="00EB01F7" w:rsidRPr="00C1792A">
        <w:rPr>
          <w:rFonts w:ascii="Tahoma" w:hAnsi="Tahoma" w:cs="Tahoma"/>
          <w:b/>
          <w:sz w:val="18"/>
          <w:szCs w:val="18"/>
          <w:u w:val="single"/>
        </w:rPr>
        <w:t>8</w:t>
      </w:r>
      <w:r w:rsidRPr="00C1792A">
        <w:rPr>
          <w:rFonts w:ascii="Tahoma" w:hAnsi="Tahoma" w:cs="Tahoma"/>
          <w:b/>
          <w:sz w:val="18"/>
          <w:szCs w:val="18"/>
          <w:u w:val="single"/>
          <w:vertAlign w:val="superscript"/>
        </w:rPr>
        <w:t xml:space="preserve">ο </w:t>
      </w:r>
      <w:r w:rsidRPr="00C1792A">
        <w:rPr>
          <w:rFonts w:ascii="Tahoma" w:hAnsi="Tahoma" w:cs="Tahoma"/>
          <w:b/>
          <w:sz w:val="18"/>
          <w:szCs w:val="18"/>
          <w:u w:val="single"/>
        </w:rPr>
        <w:t xml:space="preserve">Η.Δ. αρ. Απόφασης  </w:t>
      </w:r>
      <w:r w:rsidR="00362D34" w:rsidRPr="00C1792A">
        <w:rPr>
          <w:rFonts w:ascii="Tahoma" w:hAnsi="Tahoma" w:cs="Tahoma"/>
          <w:b/>
          <w:sz w:val="18"/>
          <w:szCs w:val="18"/>
          <w:u w:val="single"/>
        </w:rPr>
        <w:t>373</w:t>
      </w:r>
      <w:r w:rsidRPr="00C1792A">
        <w:rPr>
          <w:rFonts w:ascii="Tahoma" w:hAnsi="Tahoma" w:cs="Tahoma"/>
          <w:b/>
          <w:sz w:val="18"/>
          <w:szCs w:val="18"/>
          <w:u w:val="single"/>
        </w:rPr>
        <w:t xml:space="preserve">  </w:t>
      </w:r>
    </w:p>
    <w:p w:rsidR="002A011A" w:rsidRPr="00C1792A" w:rsidRDefault="002A3889" w:rsidP="00C1792A">
      <w:pPr>
        <w:autoSpaceDE w:val="0"/>
        <w:autoSpaceDN w:val="0"/>
        <w:adjustRightInd w:val="0"/>
        <w:spacing w:after="0" w:line="360" w:lineRule="auto"/>
        <w:ind w:right="284"/>
        <w:jc w:val="both"/>
        <w:rPr>
          <w:rFonts w:ascii="Tahoma" w:hAnsi="Tahoma" w:cs="Tahoma"/>
          <w:color w:val="000000"/>
          <w:sz w:val="18"/>
          <w:szCs w:val="18"/>
        </w:rPr>
      </w:pPr>
      <w:r w:rsidRPr="00C1792A">
        <w:rPr>
          <w:rFonts w:ascii="Tahoma" w:hAnsi="Tahoma" w:cs="Tahoma"/>
          <w:color w:val="000000"/>
          <w:sz w:val="18"/>
          <w:szCs w:val="18"/>
        </w:rPr>
        <w:t>Αίτημα του κ. Ν.Μ.</w:t>
      </w:r>
      <w:r w:rsidRPr="00C1792A">
        <w:rPr>
          <w:rFonts w:ascii="Tahoma" w:hAnsi="Tahoma" w:cs="Tahoma"/>
          <w:sz w:val="18"/>
          <w:szCs w:val="18"/>
        </w:rPr>
        <w:t xml:space="preserve"> </w:t>
      </w:r>
      <w:r w:rsidRPr="00C1792A">
        <w:rPr>
          <w:rFonts w:ascii="Tahoma" w:hAnsi="Tahoma" w:cs="Tahoma"/>
          <w:color w:val="000000"/>
          <w:sz w:val="18"/>
          <w:szCs w:val="18"/>
        </w:rPr>
        <w:t>Ταγματάρχης (ΠΖ-ΕΥ), Επιτελής ΓΕΣ/ΔΕΚΠ/2β και του Ταξίαρχου Ε. Α., Διευθυντή, εκ μέρους του Γενικού  Επιτελείου Στρατού, Διεύθυνση Στρατιωτικής Εκπαίδευσης, Τμήμα2β (ΑΘΛΗΤΙΣΜΟΣ) για παραχώρηση</w:t>
      </w:r>
      <w:r w:rsidRPr="00C1792A">
        <w:rPr>
          <w:rFonts w:ascii="Tahoma" w:hAnsi="Tahoma" w:cs="Tahoma"/>
          <w:sz w:val="18"/>
          <w:szCs w:val="18"/>
        </w:rPr>
        <w:t xml:space="preserve"> </w:t>
      </w:r>
      <w:r w:rsidRPr="00C1792A">
        <w:rPr>
          <w:rFonts w:ascii="Tahoma" w:hAnsi="Tahoma" w:cs="Tahoma"/>
          <w:color w:val="000000"/>
          <w:sz w:val="18"/>
          <w:szCs w:val="18"/>
        </w:rPr>
        <w:t>των γηπέδων αντισφαίρισης</w:t>
      </w:r>
      <w:r w:rsidRPr="00C1792A">
        <w:rPr>
          <w:rFonts w:ascii="Tahoma" w:hAnsi="Tahoma" w:cs="Tahoma"/>
          <w:sz w:val="18"/>
          <w:szCs w:val="18"/>
        </w:rPr>
        <w:t xml:space="preserve"> </w:t>
      </w:r>
      <w:r w:rsidRPr="00C1792A">
        <w:rPr>
          <w:rFonts w:ascii="Tahoma" w:hAnsi="Tahoma" w:cs="Tahoma"/>
          <w:color w:val="000000"/>
          <w:sz w:val="18"/>
          <w:szCs w:val="18"/>
        </w:rPr>
        <w:t>επί των οδών Καλαβρύτων και Αγίου Γε</w:t>
      </w:r>
      <w:r w:rsidR="00617D39" w:rsidRPr="00C1792A">
        <w:rPr>
          <w:rFonts w:ascii="Tahoma" w:hAnsi="Tahoma" w:cs="Tahoma"/>
          <w:color w:val="000000"/>
          <w:sz w:val="18"/>
          <w:szCs w:val="18"/>
        </w:rPr>
        <w:t>ώργιου στο Νέο Ψυχικό.</w:t>
      </w:r>
    </w:p>
    <w:p w:rsidR="002A011A" w:rsidRPr="00C1792A" w:rsidRDefault="00997537"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Εγκρίνεται Ομόφωνα</w:t>
      </w:r>
    </w:p>
    <w:p w:rsidR="00C1792A" w:rsidRDefault="00C1792A" w:rsidP="00C1792A">
      <w:pPr>
        <w:spacing w:after="0" w:line="360" w:lineRule="auto"/>
        <w:ind w:right="284"/>
        <w:jc w:val="both"/>
        <w:rPr>
          <w:rFonts w:ascii="Tahoma" w:hAnsi="Tahoma" w:cs="Tahoma"/>
          <w:b/>
          <w:sz w:val="18"/>
          <w:szCs w:val="18"/>
          <w:u w:val="single"/>
        </w:rPr>
      </w:pPr>
    </w:p>
    <w:p w:rsidR="00997537" w:rsidRPr="00C1792A" w:rsidRDefault="00997537"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t xml:space="preserve">ΘΕΜΑ </w:t>
      </w:r>
      <w:r w:rsidR="00EB01F7" w:rsidRPr="00C1792A">
        <w:rPr>
          <w:rFonts w:ascii="Tahoma" w:hAnsi="Tahoma" w:cs="Tahoma"/>
          <w:b/>
          <w:sz w:val="18"/>
          <w:szCs w:val="18"/>
          <w:u w:val="single"/>
        </w:rPr>
        <w:t>9</w:t>
      </w:r>
      <w:r w:rsidRPr="00C1792A">
        <w:rPr>
          <w:rFonts w:ascii="Tahoma" w:hAnsi="Tahoma" w:cs="Tahoma"/>
          <w:b/>
          <w:sz w:val="18"/>
          <w:szCs w:val="18"/>
          <w:u w:val="single"/>
          <w:vertAlign w:val="superscript"/>
        </w:rPr>
        <w:t xml:space="preserve">ο </w:t>
      </w:r>
      <w:r w:rsidR="00362D34" w:rsidRPr="00C1792A">
        <w:rPr>
          <w:rFonts w:ascii="Tahoma" w:hAnsi="Tahoma" w:cs="Tahoma"/>
          <w:b/>
          <w:sz w:val="18"/>
          <w:szCs w:val="18"/>
          <w:u w:val="single"/>
        </w:rPr>
        <w:t>Η.Δ. αρ. Απόφασης  374</w:t>
      </w:r>
    </w:p>
    <w:p w:rsidR="002A011A" w:rsidRPr="00C1792A" w:rsidRDefault="0067024F" w:rsidP="00C1792A">
      <w:pPr>
        <w:spacing w:after="0" w:line="360" w:lineRule="auto"/>
        <w:ind w:right="284"/>
        <w:jc w:val="both"/>
        <w:rPr>
          <w:rFonts w:ascii="Tahoma" w:hAnsi="Tahoma" w:cs="Tahoma"/>
          <w:sz w:val="18"/>
          <w:szCs w:val="18"/>
        </w:rPr>
      </w:pPr>
      <w:r w:rsidRPr="00C1792A">
        <w:rPr>
          <w:rFonts w:ascii="Tahoma" w:hAnsi="Tahoma" w:cs="Tahoma"/>
          <w:sz w:val="18"/>
          <w:szCs w:val="18"/>
        </w:rPr>
        <w:t xml:space="preserve">Αίτημα του κ. Γ.Ρ., εκ μέρους της Θεατρικής Ομάδας Ψυχικού (ΘΟΨΥ), για παραχώρηση του </w:t>
      </w:r>
      <w:r w:rsidR="00617D39" w:rsidRPr="00C1792A">
        <w:rPr>
          <w:rFonts w:ascii="Tahoma" w:hAnsi="Tahoma" w:cs="Tahoma"/>
          <w:sz w:val="18"/>
          <w:szCs w:val="18"/>
        </w:rPr>
        <w:t>Πολιτιστικού Κέντρου Μπενετάτου.</w:t>
      </w:r>
    </w:p>
    <w:p w:rsidR="002A011A" w:rsidRPr="00C1792A" w:rsidRDefault="0080130E"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Εγκρίνεται Ομόφωνα</w:t>
      </w:r>
    </w:p>
    <w:p w:rsidR="00B12E5E" w:rsidRPr="00C1792A" w:rsidRDefault="00B12E5E"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lastRenderedPageBreak/>
        <w:t>ΘΕΜΑ 1</w:t>
      </w:r>
      <w:r w:rsidR="00EB01F7" w:rsidRPr="00C1792A">
        <w:rPr>
          <w:rFonts w:ascii="Tahoma" w:hAnsi="Tahoma" w:cs="Tahoma"/>
          <w:b/>
          <w:sz w:val="18"/>
          <w:szCs w:val="18"/>
          <w:u w:val="single"/>
        </w:rPr>
        <w:t>0</w:t>
      </w:r>
      <w:r w:rsidRPr="00C1792A">
        <w:rPr>
          <w:rFonts w:ascii="Tahoma" w:hAnsi="Tahoma" w:cs="Tahoma"/>
          <w:b/>
          <w:sz w:val="18"/>
          <w:szCs w:val="18"/>
          <w:u w:val="single"/>
          <w:vertAlign w:val="superscript"/>
        </w:rPr>
        <w:t xml:space="preserve">ο </w:t>
      </w:r>
      <w:r w:rsidR="00362D34" w:rsidRPr="00C1792A">
        <w:rPr>
          <w:rFonts w:ascii="Tahoma" w:hAnsi="Tahoma" w:cs="Tahoma"/>
          <w:b/>
          <w:sz w:val="18"/>
          <w:szCs w:val="18"/>
          <w:u w:val="single"/>
        </w:rPr>
        <w:t>Η.Δ. αρ. Απόφασης   375</w:t>
      </w:r>
    </w:p>
    <w:p w:rsidR="002A011A" w:rsidRPr="00C1792A" w:rsidRDefault="00424F75" w:rsidP="00C1792A">
      <w:pPr>
        <w:autoSpaceDE w:val="0"/>
        <w:autoSpaceDN w:val="0"/>
        <w:adjustRightInd w:val="0"/>
        <w:spacing w:after="0" w:line="360" w:lineRule="auto"/>
        <w:ind w:right="284"/>
        <w:jc w:val="both"/>
        <w:rPr>
          <w:rFonts w:ascii="Tahoma" w:hAnsi="Tahoma" w:cs="Tahoma"/>
          <w:color w:val="000000"/>
          <w:sz w:val="18"/>
          <w:szCs w:val="18"/>
        </w:rPr>
      </w:pPr>
      <w:r w:rsidRPr="00C1792A">
        <w:rPr>
          <w:rFonts w:ascii="Tahoma" w:hAnsi="Tahoma" w:cs="Tahoma"/>
          <w:color w:val="000000"/>
          <w:sz w:val="18"/>
          <w:szCs w:val="18"/>
        </w:rPr>
        <w:t>Αίτημα της κ. Ν.Α. εκ μέρους του συλλόγου Κρητών «Ο ΜΙΝΩΣ»  για παραχώρηση  γηπέδων μπάσκετ  του</w:t>
      </w:r>
      <w:r w:rsidR="00617D39" w:rsidRPr="00C1792A">
        <w:rPr>
          <w:rFonts w:ascii="Tahoma" w:hAnsi="Tahoma" w:cs="Tahoma"/>
          <w:color w:val="000000"/>
          <w:sz w:val="18"/>
          <w:szCs w:val="18"/>
        </w:rPr>
        <w:t xml:space="preserve"> Αθλητικού κέντρου Νέου Ψυχικού.</w:t>
      </w:r>
    </w:p>
    <w:p w:rsidR="00CB5136" w:rsidRPr="00C1792A" w:rsidRDefault="000F6BA4"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Εγκρίνεται Ομόφωνα</w:t>
      </w:r>
    </w:p>
    <w:p w:rsidR="00C1792A" w:rsidRDefault="00C1792A" w:rsidP="00C1792A">
      <w:pPr>
        <w:spacing w:after="0" w:line="360" w:lineRule="auto"/>
        <w:ind w:right="284"/>
        <w:jc w:val="both"/>
        <w:rPr>
          <w:rFonts w:ascii="Tahoma" w:hAnsi="Tahoma" w:cs="Tahoma"/>
          <w:b/>
          <w:sz w:val="18"/>
          <w:szCs w:val="18"/>
          <w:u w:val="single"/>
        </w:rPr>
      </w:pPr>
    </w:p>
    <w:p w:rsidR="00B12E5E" w:rsidRPr="00C1792A" w:rsidRDefault="00B12E5E"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t xml:space="preserve">ΘΕΜΑ </w:t>
      </w:r>
      <w:r w:rsidR="00EB01F7" w:rsidRPr="00C1792A">
        <w:rPr>
          <w:rFonts w:ascii="Tahoma" w:hAnsi="Tahoma" w:cs="Tahoma"/>
          <w:b/>
          <w:sz w:val="18"/>
          <w:szCs w:val="18"/>
          <w:u w:val="single"/>
        </w:rPr>
        <w:t>11</w:t>
      </w:r>
      <w:r w:rsidRPr="00C1792A">
        <w:rPr>
          <w:rFonts w:ascii="Tahoma" w:hAnsi="Tahoma" w:cs="Tahoma"/>
          <w:b/>
          <w:sz w:val="18"/>
          <w:szCs w:val="18"/>
          <w:u w:val="single"/>
          <w:vertAlign w:val="superscript"/>
        </w:rPr>
        <w:t xml:space="preserve">ο </w:t>
      </w:r>
      <w:r w:rsidRPr="00C1792A">
        <w:rPr>
          <w:rFonts w:ascii="Tahoma" w:hAnsi="Tahoma" w:cs="Tahoma"/>
          <w:b/>
          <w:sz w:val="18"/>
          <w:szCs w:val="18"/>
          <w:u w:val="single"/>
        </w:rPr>
        <w:t xml:space="preserve">Η.Δ. αρ. Απόφασης  </w:t>
      </w:r>
      <w:r w:rsidR="00362D34" w:rsidRPr="00C1792A">
        <w:rPr>
          <w:rFonts w:ascii="Tahoma" w:hAnsi="Tahoma" w:cs="Tahoma"/>
          <w:b/>
          <w:sz w:val="18"/>
          <w:szCs w:val="18"/>
          <w:u w:val="single"/>
        </w:rPr>
        <w:t>376</w:t>
      </w:r>
      <w:r w:rsidRPr="00C1792A">
        <w:rPr>
          <w:rFonts w:ascii="Tahoma" w:hAnsi="Tahoma" w:cs="Tahoma"/>
          <w:b/>
          <w:sz w:val="18"/>
          <w:szCs w:val="18"/>
          <w:u w:val="single"/>
        </w:rPr>
        <w:t xml:space="preserve">  </w:t>
      </w:r>
    </w:p>
    <w:p w:rsidR="002A011A" w:rsidRPr="00C1792A" w:rsidRDefault="006068CA" w:rsidP="00C1792A">
      <w:pPr>
        <w:spacing w:after="0" w:line="360" w:lineRule="auto"/>
        <w:ind w:right="284"/>
        <w:jc w:val="both"/>
        <w:rPr>
          <w:rFonts w:ascii="Tahoma" w:hAnsi="Tahoma" w:cs="Tahoma"/>
          <w:sz w:val="18"/>
          <w:szCs w:val="18"/>
        </w:rPr>
      </w:pPr>
      <w:r w:rsidRPr="00C1792A">
        <w:rPr>
          <w:rFonts w:ascii="Tahoma" w:hAnsi="Tahoma" w:cs="Tahoma"/>
          <w:sz w:val="18"/>
          <w:szCs w:val="18"/>
        </w:rPr>
        <w:t xml:space="preserve">Αίτημα της κ. Μ.Π., εκ μέρους του Λυκείου Ελληνίδων (Περιφερειακό Τμήμα Χορού Φιλοθέης- Ψυχικού), για παραχώρηση του </w:t>
      </w:r>
      <w:r w:rsidR="00617D39" w:rsidRPr="00C1792A">
        <w:rPr>
          <w:rFonts w:ascii="Tahoma" w:hAnsi="Tahoma" w:cs="Tahoma"/>
          <w:sz w:val="18"/>
          <w:szCs w:val="18"/>
        </w:rPr>
        <w:t>Πολιτιστικού Κέντρου Μπενετάτου.</w:t>
      </w:r>
    </w:p>
    <w:p w:rsidR="006F29E5" w:rsidRPr="00C1792A" w:rsidRDefault="006F29E5"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Εγκρίνεται Ομόφωνα</w:t>
      </w:r>
    </w:p>
    <w:p w:rsidR="00C1792A" w:rsidRDefault="00C1792A" w:rsidP="00C1792A">
      <w:pPr>
        <w:spacing w:after="0" w:line="360" w:lineRule="auto"/>
        <w:ind w:right="284"/>
        <w:jc w:val="both"/>
        <w:rPr>
          <w:rFonts w:ascii="Tahoma" w:hAnsi="Tahoma" w:cs="Tahoma"/>
          <w:b/>
          <w:sz w:val="18"/>
          <w:szCs w:val="18"/>
          <w:u w:val="single"/>
        </w:rPr>
      </w:pPr>
    </w:p>
    <w:p w:rsidR="00B12E5E" w:rsidRPr="00C1792A" w:rsidRDefault="00B12E5E"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t>ΘΕΜΑ 1</w:t>
      </w:r>
      <w:r w:rsidR="00EB01F7" w:rsidRPr="00C1792A">
        <w:rPr>
          <w:rFonts w:ascii="Tahoma" w:hAnsi="Tahoma" w:cs="Tahoma"/>
          <w:b/>
          <w:sz w:val="18"/>
          <w:szCs w:val="18"/>
          <w:u w:val="single"/>
        </w:rPr>
        <w:t>2</w:t>
      </w:r>
      <w:r w:rsidRPr="00C1792A">
        <w:rPr>
          <w:rFonts w:ascii="Tahoma" w:hAnsi="Tahoma" w:cs="Tahoma"/>
          <w:b/>
          <w:sz w:val="18"/>
          <w:szCs w:val="18"/>
          <w:u w:val="single"/>
          <w:vertAlign w:val="superscript"/>
        </w:rPr>
        <w:t xml:space="preserve">ο </w:t>
      </w:r>
      <w:r w:rsidR="00362D34" w:rsidRPr="00C1792A">
        <w:rPr>
          <w:rFonts w:ascii="Tahoma" w:hAnsi="Tahoma" w:cs="Tahoma"/>
          <w:b/>
          <w:sz w:val="18"/>
          <w:szCs w:val="18"/>
          <w:u w:val="single"/>
        </w:rPr>
        <w:t>Η.Δ. αρ. Απόφασης  377</w:t>
      </w:r>
    </w:p>
    <w:p w:rsidR="002A011A" w:rsidRPr="00C1792A" w:rsidRDefault="00B0717C" w:rsidP="00C1792A">
      <w:pPr>
        <w:spacing w:after="0" w:line="360" w:lineRule="auto"/>
        <w:ind w:right="284"/>
        <w:jc w:val="both"/>
        <w:rPr>
          <w:rFonts w:ascii="Tahoma" w:eastAsiaTheme="minorHAnsi" w:hAnsi="Tahoma" w:cs="Tahoma"/>
          <w:color w:val="000000" w:themeColor="text1"/>
          <w:sz w:val="18"/>
          <w:szCs w:val="18"/>
        </w:rPr>
      </w:pPr>
      <w:r w:rsidRPr="00C1792A">
        <w:rPr>
          <w:rFonts w:ascii="Tahoma" w:eastAsiaTheme="minorHAnsi" w:hAnsi="Tahoma" w:cs="Tahoma"/>
          <w:sz w:val="18"/>
          <w:szCs w:val="18"/>
        </w:rPr>
        <w:t xml:space="preserve">Έγκριση των πρακτικών αξιολόγησης των φακέλων: «Δικαιολογητικά Συμμετοχής», «Τεχνική Προσφορά» και «Οικονομική Προσφορά» του ηλεκτρονικού ανοικτού διαγωνισμού άνω των ορίων για την </w:t>
      </w:r>
      <w:r w:rsidRPr="00C1792A">
        <w:rPr>
          <w:rFonts w:ascii="Tahoma" w:eastAsiaTheme="minorHAnsi" w:hAnsi="Tahoma" w:cs="Tahoma"/>
          <w:color w:val="000000" w:themeColor="text1"/>
          <w:sz w:val="18"/>
          <w:szCs w:val="18"/>
        </w:rPr>
        <w:t>προμήθεια καινούργιου μηχανολογικού εξοπλισμού με χρηματοδοτική μίσθωση (leasing) με παράλληλη συντήρηση-επισκευή διάρκειας πέντε (5) ετών</w:t>
      </w:r>
    </w:p>
    <w:p w:rsidR="005B0F5F" w:rsidRPr="00C1792A" w:rsidRDefault="005B0F5F"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Εγκρίνεται Ομόφωνα</w:t>
      </w:r>
    </w:p>
    <w:p w:rsidR="00C1792A" w:rsidRPr="00C1792A" w:rsidRDefault="00C1792A" w:rsidP="00C1792A">
      <w:pPr>
        <w:overflowPunct w:val="0"/>
        <w:autoSpaceDE w:val="0"/>
        <w:autoSpaceDN w:val="0"/>
        <w:adjustRightInd w:val="0"/>
        <w:spacing w:after="0" w:line="360" w:lineRule="auto"/>
        <w:ind w:right="284"/>
        <w:rPr>
          <w:rFonts w:ascii="Tahoma" w:hAnsi="Tahoma" w:cs="Tahoma"/>
          <w:bCs/>
          <w:sz w:val="18"/>
          <w:szCs w:val="18"/>
        </w:rPr>
      </w:pPr>
      <w:r w:rsidRPr="00C1792A">
        <w:rPr>
          <w:rFonts w:ascii="Tahoma" w:hAnsi="Tahoma" w:cs="Tahoma"/>
          <w:bCs/>
          <w:sz w:val="18"/>
          <w:szCs w:val="18"/>
        </w:rPr>
        <w:t>Εγκρίνει:</w:t>
      </w:r>
    </w:p>
    <w:p w:rsidR="00C1792A" w:rsidRPr="00C1792A" w:rsidRDefault="00C1792A" w:rsidP="00C1792A">
      <w:pPr>
        <w:pStyle w:val="Web"/>
        <w:spacing w:before="0" w:beforeAutospacing="0" w:after="0" w:afterAutospacing="0" w:line="360" w:lineRule="auto"/>
        <w:ind w:right="284"/>
        <w:jc w:val="both"/>
        <w:rPr>
          <w:rFonts w:ascii="Tahoma" w:hAnsi="Tahoma" w:cs="Tahoma"/>
          <w:bCs/>
          <w:sz w:val="18"/>
          <w:szCs w:val="18"/>
        </w:rPr>
      </w:pPr>
      <w:r w:rsidRPr="00C1792A">
        <w:rPr>
          <w:rFonts w:ascii="Tahoma" w:hAnsi="Tahoma" w:cs="Tahoma"/>
          <w:bCs/>
          <w:sz w:val="18"/>
          <w:szCs w:val="18"/>
        </w:rPr>
        <w:t>1.</w:t>
      </w:r>
      <w:r w:rsidRPr="00C1792A">
        <w:rPr>
          <w:rFonts w:ascii="Tahoma" w:hAnsi="Tahoma" w:cs="Tahoma"/>
          <w:bCs/>
          <w:sz w:val="18"/>
          <w:szCs w:val="18"/>
        </w:rPr>
        <w:t>Το 1ο πρακτικό ηλεκτρονικής αποσφράγισης προσφορών, ελέγχου των δικαιολογητικών συμμετοχής και αξιολόγησης των τεχνικών προσφορών του ηλεκτρονικού ανοικτού διαγωνισμού άνω των ορίων για την προμήθεια καινούργιου μηχανολογικού εξοπλισμού με χρηματοδοτική μίσθωση (leasing) με παράλληλη συντήρηση-επισκευή διάρκειας πέντε (5) ετών</w:t>
      </w:r>
    </w:p>
    <w:p w:rsidR="00C1792A" w:rsidRPr="00C1792A" w:rsidRDefault="00C1792A" w:rsidP="00C1792A">
      <w:pPr>
        <w:pStyle w:val="Web"/>
        <w:spacing w:before="0" w:beforeAutospacing="0" w:after="0" w:afterAutospacing="0" w:line="360" w:lineRule="auto"/>
        <w:ind w:right="284"/>
        <w:jc w:val="both"/>
        <w:rPr>
          <w:rFonts w:ascii="Tahoma" w:hAnsi="Tahoma" w:cs="Tahoma"/>
          <w:bCs/>
          <w:sz w:val="18"/>
          <w:szCs w:val="18"/>
        </w:rPr>
      </w:pPr>
      <w:r w:rsidRPr="00C1792A">
        <w:rPr>
          <w:rFonts w:ascii="Tahoma" w:hAnsi="Tahoma" w:cs="Tahoma"/>
          <w:bCs/>
          <w:sz w:val="18"/>
          <w:szCs w:val="18"/>
        </w:rPr>
        <w:t>2.</w:t>
      </w:r>
      <w:r w:rsidRPr="00C1792A">
        <w:rPr>
          <w:rFonts w:ascii="Tahoma" w:hAnsi="Tahoma" w:cs="Tahoma"/>
          <w:bCs/>
          <w:sz w:val="18"/>
          <w:szCs w:val="18"/>
        </w:rPr>
        <w:t>Το 2ο πρακτικό αξιολόγησης των οικονομικών προσφορών του ως άνω διαγωνισμού.</w:t>
      </w:r>
    </w:p>
    <w:p w:rsidR="00617D39" w:rsidRPr="00C1792A" w:rsidRDefault="00C1792A"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Την ανάδειξη του οικονομικού φορέα με την επωνυμία «ΒΙΟΜΗΧΑΝΙΑ ΕΙΔΙΚΩΝ ΚΑΤΑΣΚΕΥΩΝ Α. ΚΑΟΥΣΗΣ ΑΝΩΝΥΜΟΣ ΕΤΑΙΡΕΙΑ», ως προσωρινού αναδόχου του ως άνω διαγωνισμού, η προσφορά του οποίου ανέρχεται στο ποσό των 1.638.000,00€ πλέον Φ.Π.Α. 24% και 2.031.120,00 € συμπεριλαμβανομένου του Φ.Π.Α. 24%</w:t>
      </w:r>
    </w:p>
    <w:p w:rsidR="00C1792A" w:rsidRDefault="00C1792A" w:rsidP="00C1792A">
      <w:pPr>
        <w:spacing w:after="0" w:line="360" w:lineRule="auto"/>
        <w:ind w:right="284"/>
        <w:jc w:val="both"/>
        <w:rPr>
          <w:rFonts w:ascii="Tahoma" w:hAnsi="Tahoma" w:cs="Tahoma"/>
          <w:b/>
          <w:sz w:val="18"/>
          <w:szCs w:val="18"/>
          <w:u w:val="single"/>
        </w:rPr>
      </w:pPr>
    </w:p>
    <w:p w:rsidR="00315DA3" w:rsidRPr="00C1792A" w:rsidRDefault="00315DA3"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t>ΘΕΜΑ 1</w:t>
      </w:r>
      <w:r w:rsidR="00EB01F7" w:rsidRPr="00C1792A">
        <w:rPr>
          <w:rFonts w:ascii="Tahoma" w:hAnsi="Tahoma" w:cs="Tahoma"/>
          <w:b/>
          <w:sz w:val="18"/>
          <w:szCs w:val="18"/>
          <w:u w:val="single"/>
        </w:rPr>
        <w:t>3</w:t>
      </w:r>
      <w:r w:rsidRPr="00C1792A">
        <w:rPr>
          <w:rFonts w:ascii="Tahoma" w:hAnsi="Tahoma" w:cs="Tahoma"/>
          <w:b/>
          <w:sz w:val="18"/>
          <w:szCs w:val="18"/>
          <w:u w:val="single"/>
          <w:vertAlign w:val="superscript"/>
        </w:rPr>
        <w:t xml:space="preserve">ο </w:t>
      </w:r>
      <w:r w:rsidR="00362D34" w:rsidRPr="00C1792A">
        <w:rPr>
          <w:rFonts w:ascii="Tahoma" w:hAnsi="Tahoma" w:cs="Tahoma"/>
          <w:b/>
          <w:sz w:val="18"/>
          <w:szCs w:val="18"/>
          <w:u w:val="single"/>
        </w:rPr>
        <w:t>Η.Δ. αρ. Απόφασης   378</w:t>
      </w:r>
    </w:p>
    <w:p w:rsidR="002A011A" w:rsidRPr="00C1792A" w:rsidRDefault="00D84E15" w:rsidP="00C1792A">
      <w:pPr>
        <w:spacing w:after="0" w:line="360" w:lineRule="auto"/>
        <w:ind w:right="284"/>
        <w:jc w:val="both"/>
        <w:rPr>
          <w:rFonts w:ascii="Tahoma" w:eastAsia="SimSun" w:hAnsi="Tahoma" w:cs="Tahoma"/>
          <w:snapToGrid w:val="0"/>
          <w:sz w:val="18"/>
          <w:szCs w:val="18"/>
          <w:lang w:eastAsia="zh-CN"/>
        </w:rPr>
      </w:pPr>
      <w:r w:rsidRPr="00C1792A">
        <w:rPr>
          <w:rFonts w:ascii="Tahoma" w:eastAsia="SimSun" w:hAnsi="Tahoma" w:cs="Tahoma"/>
          <w:snapToGrid w:val="0"/>
          <w:color w:val="000000"/>
          <w:sz w:val="18"/>
          <w:szCs w:val="18"/>
          <w:shd w:val="clear" w:color="auto" w:fill="FFFFFF"/>
          <w:lang w:eastAsia="zh-CN"/>
        </w:rPr>
        <w:t xml:space="preserve">Έγκριση προσφυγής στη διαδικασία της διαπραγμάτευσης χωρίς προηγούμενη δημοσίευση, σύμφωνα με τις διατάξεις του άρθρου </w:t>
      </w:r>
      <w:r w:rsidRPr="00C1792A">
        <w:rPr>
          <w:rFonts w:ascii="Tahoma" w:eastAsia="SimSun" w:hAnsi="Tahoma" w:cs="Tahoma"/>
          <w:snapToGrid w:val="0"/>
          <w:sz w:val="18"/>
          <w:szCs w:val="18"/>
          <w:shd w:val="clear" w:color="auto" w:fill="FFFFFF"/>
          <w:lang w:eastAsia="zh-CN"/>
        </w:rPr>
        <w:t xml:space="preserve">32 παρ.2 περ. α΄ </w:t>
      </w:r>
      <w:r w:rsidRPr="00C1792A">
        <w:rPr>
          <w:rFonts w:ascii="Tahoma" w:eastAsia="SimSun" w:hAnsi="Tahoma" w:cs="Tahoma"/>
          <w:snapToGrid w:val="0"/>
          <w:sz w:val="18"/>
          <w:szCs w:val="18"/>
          <w:lang w:eastAsia="zh-CN"/>
        </w:rPr>
        <w:t xml:space="preserve">του ν.4412/2016, για τη σύναψη  συμφωνίας-πλαίσιο για τη συντήρηση και επισκευή του μηχανοκίνητου εξοπλισμού του Δήμου για 4 έτη  για το τμήμα 4: </w:t>
      </w:r>
      <w:r w:rsidRPr="00C1792A">
        <w:rPr>
          <w:rFonts w:ascii="Tahoma" w:eastAsia="SimSun" w:hAnsi="Tahoma" w:cs="Tahoma"/>
          <w:i/>
          <w:snapToGrid w:val="0"/>
          <w:sz w:val="18"/>
          <w:szCs w:val="18"/>
          <w:lang w:eastAsia="zh-CN"/>
        </w:rPr>
        <w:t>Συντήρηση και επισκευή οργάνων μέτρησης και ελέγχου και ταχογράφων ψηφιακών και αναλογικών συμπεριλαμβανομένης της προβλεπόμενης περιοδικής έκδοσης βεβαίωσης</w:t>
      </w:r>
      <w:r w:rsidRPr="00C1792A">
        <w:rPr>
          <w:rFonts w:ascii="Tahoma" w:eastAsia="SimSun" w:hAnsi="Tahoma" w:cs="Tahoma"/>
          <w:snapToGrid w:val="0"/>
          <w:sz w:val="18"/>
          <w:szCs w:val="18"/>
          <w:lang w:eastAsia="zh-CN"/>
        </w:rPr>
        <w:t xml:space="preserve"> της υπ’ αριθμ.πρωτ.20486/11-11-2024 διακήρυξης, κατόπιν παροχής της υπ’ αριθμ. Δ85/2025 σύμφωνης γνώμης της ΕΑΔΗΣΥ</w:t>
      </w:r>
    </w:p>
    <w:p w:rsidR="001C61C3" w:rsidRPr="00C1792A" w:rsidRDefault="001C61C3"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Εγκρίνεται Ομόφωνα</w:t>
      </w:r>
    </w:p>
    <w:p w:rsidR="00617D39" w:rsidRPr="00C1792A" w:rsidRDefault="00617D39" w:rsidP="00C1792A">
      <w:pPr>
        <w:pStyle w:val="ab"/>
        <w:spacing w:after="0" w:line="360" w:lineRule="auto"/>
        <w:ind w:right="284"/>
        <w:jc w:val="both"/>
        <w:rPr>
          <w:rFonts w:ascii="Tahoma" w:eastAsia="SimSun" w:hAnsi="Tahoma" w:cs="Tahoma"/>
          <w:snapToGrid w:val="0"/>
          <w:sz w:val="18"/>
          <w:szCs w:val="18"/>
        </w:rPr>
      </w:pPr>
      <w:r w:rsidRPr="00C1792A">
        <w:rPr>
          <w:rFonts w:ascii="Tahoma" w:eastAsia="SimSun" w:hAnsi="Tahoma" w:cs="Tahoma"/>
          <w:snapToGrid w:val="0"/>
          <w:sz w:val="18"/>
          <w:szCs w:val="18"/>
        </w:rPr>
        <w:t>Εγκρίνει:</w:t>
      </w:r>
    </w:p>
    <w:p w:rsidR="00D1496F" w:rsidRPr="00C1792A" w:rsidRDefault="00D1496F" w:rsidP="00C1792A">
      <w:pPr>
        <w:pStyle w:val="ab"/>
        <w:spacing w:after="0" w:line="360" w:lineRule="auto"/>
        <w:ind w:right="284"/>
        <w:jc w:val="both"/>
        <w:rPr>
          <w:rFonts w:ascii="Tahoma" w:hAnsi="Tahoma" w:cs="Tahoma"/>
          <w:sz w:val="18"/>
          <w:szCs w:val="18"/>
        </w:rPr>
      </w:pPr>
      <w:r w:rsidRPr="00C1792A">
        <w:rPr>
          <w:rFonts w:ascii="Tahoma" w:eastAsia="SimSun" w:hAnsi="Tahoma" w:cs="Tahoma"/>
          <w:snapToGrid w:val="0"/>
          <w:sz w:val="18"/>
          <w:szCs w:val="18"/>
        </w:rPr>
        <w:t xml:space="preserve">α) </w:t>
      </w:r>
      <w:r w:rsidRPr="00C1792A">
        <w:rPr>
          <w:rFonts w:ascii="Tahoma" w:hAnsi="Tahoma" w:cs="Tahoma"/>
          <w:sz w:val="18"/>
          <w:szCs w:val="18"/>
        </w:rPr>
        <w:t xml:space="preserve"> Την προσφυγή στη διαδικασία διαπραγμάτευσης χωρίς προηγούμενη δημοσίευση, σύμφωνα με την παρ. 2 περ. α΄ του άρθρου 32 του Ν. 4412/2016, κατόπιν παροχής της υπ’ αριθμ. </w:t>
      </w:r>
      <w:r w:rsidRPr="00C1792A">
        <w:rPr>
          <w:rFonts w:ascii="Tahoma" w:hAnsi="Tahoma" w:cs="Tahoma"/>
          <w:sz w:val="18"/>
          <w:szCs w:val="18"/>
          <w:lang w:eastAsia="el-GR"/>
        </w:rPr>
        <w:t xml:space="preserve">Δ85/2025 </w:t>
      </w:r>
      <w:r w:rsidRPr="00C1792A">
        <w:rPr>
          <w:rFonts w:ascii="Tahoma" w:hAnsi="Tahoma" w:cs="Tahoma"/>
          <w:sz w:val="18"/>
          <w:szCs w:val="18"/>
        </w:rPr>
        <w:t>σύμφωνης γνώμης της ΕΑΔΗΣΥ, για την ανάδειξη οικονομικών φορέων που θα συμμετέχουν στη Συμφωνία – Πλαίσιο για την παροχή της υπηρεσίας: «Συντήρηση και επισκευή του μηχανοκίνητου εξοπλισμού του Δήμου Φιλοθέης-Ψυχικού»  όσον αφορά το τμήμα 4: Συντήρηση και επισκευή οργάνων μέτρησης και ελέγχου και ταχογράφων ψηφιακών και αναλογικών συμπεριλαμβανομένης της προβλεπόμενης περιοδικής έκδοσης βεβαίωσης, χωρίς τροποποίηση των όρων του προηγηθέντος εν μέρει άγονου ανοικτού διαγωνισμού άνω των ορίων της υπ’ αριθμ. πρωτ. 20486/11-11-2024 διακήρυξης και με όρους συμμετοχής τους αναφερόμενους στην ως άνω διακήρυξη.</w:t>
      </w:r>
    </w:p>
    <w:p w:rsidR="00617D39" w:rsidRPr="00C1792A" w:rsidRDefault="00D1496F" w:rsidP="00C1792A">
      <w:pPr>
        <w:spacing w:after="0" w:line="360" w:lineRule="auto"/>
        <w:ind w:right="284"/>
        <w:jc w:val="both"/>
        <w:rPr>
          <w:rFonts w:ascii="Tahoma" w:hAnsi="Tahoma" w:cs="Tahoma"/>
          <w:sz w:val="18"/>
          <w:szCs w:val="18"/>
        </w:rPr>
      </w:pPr>
      <w:r w:rsidRPr="00C1792A">
        <w:rPr>
          <w:rFonts w:ascii="Tahoma" w:hAnsi="Tahoma" w:cs="Tahoma"/>
          <w:sz w:val="18"/>
          <w:szCs w:val="18"/>
        </w:rPr>
        <w:t>β) Καθορίζει τους όρους της διαπραγμάτευσης για την παροχή της υπηρεσίας: «Συντήρηση και επισκευή οργάνων μέτρησης και ελέγχου και ταχογράφων ψηφιακών και αναλογικών συμπεριλαμβανομένης της προβλεπόμενης περιοδικής έκδοσης βεβαίωσης» χωρίς προηγούμενη δημοσίευση, ως αναφέρονται στην εισήγηση,</w:t>
      </w:r>
    </w:p>
    <w:p w:rsidR="00D1496F" w:rsidRPr="00C1792A" w:rsidRDefault="00D1496F" w:rsidP="00C1792A">
      <w:pPr>
        <w:spacing w:after="0" w:line="240" w:lineRule="auto"/>
        <w:ind w:right="284"/>
        <w:jc w:val="both"/>
        <w:rPr>
          <w:rFonts w:ascii="Tahoma" w:hAnsi="Tahoma" w:cs="Tahoma"/>
          <w:sz w:val="18"/>
          <w:szCs w:val="18"/>
        </w:rPr>
      </w:pPr>
      <w:r w:rsidRPr="00C1792A">
        <w:rPr>
          <w:rFonts w:ascii="Tahoma" w:hAnsi="Tahoma" w:cs="Tahoma"/>
          <w:sz w:val="18"/>
          <w:szCs w:val="18"/>
        </w:rPr>
        <w:t>γ)  Συγκροτεί την  Επιτροπή Διαπραγμάτευσης, ως εξής:</w:t>
      </w:r>
    </w:p>
    <w:tbl>
      <w:tblPr>
        <w:tblpPr w:leftFromText="180" w:rightFromText="180" w:bottomFromText="200" w:vertAnchor="text" w:horzAnchor="margin" w:tblpY="274"/>
        <w:tblW w:w="45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4"/>
        <w:gridCol w:w="3963"/>
        <w:gridCol w:w="3965"/>
      </w:tblGrid>
      <w:tr w:rsidR="00D1496F" w:rsidRPr="00C1792A" w:rsidTr="00AA2AD3">
        <w:trPr>
          <w:trHeight w:val="459"/>
        </w:trPr>
        <w:tc>
          <w:tcPr>
            <w:tcW w:w="557" w:type="pct"/>
            <w:tcBorders>
              <w:top w:val="single" w:sz="4" w:space="0" w:color="auto"/>
              <w:left w:val="single" w:sz="4" w:space="0" w:color="auto"/>
              <w:bottom w:val="single" w:sz="4" w:space="0" w:color="auto"/>
              <w:right w:val="single" w:sz="4" w:space="0" w:color="auto"/>
            </w:tcBorders>
            <w:hideMark/>
          </w:tcPr>
          <w:p w:rsidR="00D1496F" w:rsidRPr="00C1792A" w:rsidRDefault="00D1496F" w:rsidP="00C1792A">
            <w:pPr>
              <w:widowControl w:val="0"/>
              <w:snapToGrid w:val="0"/>
              <w:spacing w:after="0" w:line="240" w:lineRule="auto"/>
              <w:ind w:right="284"/>
              <w:jc w:val="center"/>
              <w:rPr>
                <w:rFonts w:ascii="Tahoma" w:hAnsi="Tahoma" w:cs="Tahoma"/>
                <w:sz w:val="18"/>
                <w:szCs w:val="18"/>
              </w:rPr>
            </w:pPr>
            <w:r w:rsidRPr="00C1792A">
              <w:rPr>
                <w:rFonts w:ascii="Tahoma" w:hAnsi="Tahoma" w:cs="Tahoma"/>
                <w:sz w:val="18"/>
                <w:szCs w:val="18"/>
              </w:rPr>
              <w:lastRenderedPageBreak/>
              <w:t>Α/Α</w:t>
            </w:r>
          </w:p>
        </w:tc>
        <w:tc>
          <w:tcPr>
            <w:tcW w:w="2221" w:type="pct"/>
            <w:tcBorders>
              <w:top w:val="single" w:sz="4" w:space="0" w:color="auto"/>
              <w:left w:val="single" w:sz="4" w:space="0" w:color="auto"/>
              <w:bottom w:val="single" w:sz="4" w:space="0" w:color="auto"/>
              <w:right w:val="single" w:sz="4" w:space="0" w:color="auto"/>
            </w:tcBorders>
            <w:hideMark/>
          </w:tcPr>
          <w:p w:rsidR="00D1496F" w:rsidRPr="00C1792A" w:rsidRDefault="00D1496F" w:rsidP="00C1792A">
            <w:pPr>
              <w:widowControl w:val="0"/>
              <w:snapToGrid w:val="0"/>
              <w:spacing w:after="0" w:line="240" w:lineRule="auto"/>
              <w:ind w:right="284"/>
              <w:jc w:val="center"/>
              <w:rPr>
                <w:rFonts w:ascii="Tahoma" w:hAnsi="Tahoma" w:cs="Tahoma"/>
                <w:b/>
                <w:sz w:val="18"/>
                <w:szCs w:val="18"/>
              </w:rPr>
            </w:pPr>
            <w:r w:rsidRPr="00C1792A">
              <w:rPr>
                <w:rFonts w:ascii="Tahoma" w:hAnsi="Tahoma" w:cs="Tahoma"/>
                <w:b/>
                <w:sz w:val="18"/>
                <w:szCs w:val="18"/>
              </w:rPr>
              <w:t>Τακτικά μέλη</w:t>
            </w:r>
          </w:p>
        </w:tc>
        <w:tc>
          <w:tcPr>
            <w:tcW w:w="2222" w:type="pct"/>
            <w:tcBorders>
              <w:top w:val="single" w:sz="4" w:space="0" w:color="auto"/>
              <w:left w:val="single" w:sz="4" w:space="0" w:color="auto"/>
              <w:bottom w:val="single" w:sz="4" w:space="0" w:color="auto"/>
              <w:right w:val="single" w:sz="4" w:space="0" w:color="auto"/>
            </w:tcBorders>
            <w:hideMark/>
          </w:tcPr>
          <w:p w:rsidR="00D1496F" w:rsidRPr="00C1792A" w:rsidRDefault="00D1496F" w:rsidP="00C1792A">
            <w:pPr>
              <w:widowControl w:val="0"/>
              <w:snapToGrid w:val="0"/>
              <w:spacing w:after="0" w:line="240" w:lineRule="auto"/>
              <w:ind w:right="284"/>
              <w:jc w:val="center"/>
              <w:rPr>
                <w:rFonts w:ascii="Tahoma" w:hAnsi="Tahoma" w:cs="Tahoma"/>
                <w:b/>
                <w:sz w:val="18"/>
                <w:szCs w:val="18"/>
              </w:rPr>
            </w:pPr>
            <w:r w:rsidRPr="00C1792A">
              <w:rPr>
                <w:rFonts w:ascii="Tahoma" w:hAnsi="Tahoma" w:cs="Tahoma"/>
                <w:b/>
                <w:sz w:val="18"/>
                <w:szCs w:val="18"/>
              </w:rPr>
              <w:t>Κλάδος/Ειδικότητα</w:t>
            </w:r>
          </w:p>
        </w:tc>
      </w:tr>
      <w:tr w:rsidR="00D1496F" w:rsidRPr="00C1792A" w:rsidTr="00AA2AD3">
        <w:trPr>
          <w:trHeight w:val="333"/>
        </w:trPr>
        <w:tc>
          <w:tcPr>
            <w:tcW w:w="557" w:type="pct"/>
            <w:tcBorders>
              <w:top w:val="single" w:sz="4" w:space="0" w:color="auto"/>
              <w:left w:val="single" w:sz="4" w:space="0" w:color="auto"/>
              <w:bottom w:val="single" w:sz="4" w:space="0" w:color="auto"/>
              <w:right w:val="single" w:sz="4" w:space="0" w:color="auto"/>
            </w:tcBorders>
            <w:hideMark/>
          </w:tcPr>
          <w:p w:rsidR="00D1496F" w:rsidRPr="00C1792A" w:rsidRDefault="00D1496F" w:rsidP="00C1792A">
            <w:pPr>
              <w:widowControl w:val="0"/>
              <w:snapToGrid w:val="0"/>
              <w:spacing w:after="0" w:line="240" w:lineRule="auto"/>
              <w:ind w:right="284"/>
              <w:rPr>
                <w:rFonts w:ascii="Tahoma" w:hAnsi="Tahoma" w:cs="Tahoma"/>
                <w:sz w:val="18"/>
                <w:szCs w:val="18"/>
              </w:rPr>
            </w:pPr>
            <w:r w:rsidRPr="00C1792A">
              <w:rPr>
                <w:rFonts w:ascii="Tahoma" w:hAnsi="Tahoma" w:cs="Tahoma"/>
                <w:sz w:val="18"/>
                <w:szCs w:val="18"/>
              </w:rPr>
              <w:t>1</w:t>
            </w:r>
          </w:p>
        </w:tc>
        <w:tc>
          <w:tcPr>
            <w:tcW w:w="2221" w:type="pct"/>
            <w:tcBorders>
              <w:top w:val="single" w:sz="4" w:space="0" w:color="auto"/>
              <w:left w:val="single" w:sz="4" w:space="0" w:color="auto"/>
              <w:bottom w:val="single" w:sz="4" w:space="0" w:color="auto"/>
              <w:right w:val="single" w:sz="4" w:space="0" w:color="auto"/>
            </w:tcBorders>
          </w:tcPr>
          <w:p w:rsidR="00D1496F" w:rsidRPr="00C1792A" w:rsidRDefault="00D1496F" w:rsidP="00C1792A">
            <w:pPr>
              <w:widowControl w:val="0"/>
              <w:snapToGrid w:val="0"/>
              <w:spacing w:after="0" w:line="240" w:lineRule="auto"/>
              <w:ind w:right="284"/>
              <w:jc w:val="center"/>
              <w:rPr>
                <w:rFonts w:ascii="Tahoma" w:hAnsi="Tahoma" w:cs="Tahoma"/>
                <w:sz w:val="18"/>
                <w:szCs w:val="18"/>
              </w:rPr>
            </w:pPr>
            <w:r w:rsidRPr="00C1792A">
              <w:rPr>
                <w:rFonts w:ascii="Tahoma" w:hAnsi="Tahoma" w:cs="Tahoma"/>
                <w:sz w:val="18"/>
                <w:szCs w:val="18"/>
              </w:rPr>
              <w:t>Καλλιόπη Τοκάτογλου</w:t>
            </w:r>
          </w:p>
        </w:tc>
        <w:tc>
          <w:tcPr>
            <w:tcW w:w="2222" w:type="pct"/>
            <w:tcBorders>
              <w:top w:val="single" w:sz="4" w:space="0" w:color="auto"/>
              <w:left w:val="single" w:sz="4" w:space="0" w:color="auto"/>
              <w:bottom w:val="single" w:sz="4" w:space="0" w:color="auto"/>
              <w:right w:val="single" w:sz="4" w:space="0" w:color="auto"/>
            </w:tcBorders>
          </w:tcPr>
          <w:p w:rsidR="00D1496F" w:rsidRPr="00C1792A" w:rsidRDefault="00D1496F" w:rsidP="00C1792A">
            <w:pPr>
              <w:widowControl w:val="0"/>
              <w:snapToGrid w:val="0"/>
              <w:spacing w:after="0" w:line="240" w:lineRule="auto"/>
              <w:ind w:right="284"/>
              <w:rPr>
                <w:rFonts w:ascii="Tahoma" w:hAnsi="Tahoma" w:cs="Tahoma"/>
                <w:sz w:val="18"/>
                <w:szCs w:val="18"/>
              </w:rPr>
            </w:pPr>
            <w:r w:rsidRPr="00C1792A">
              <w:rPr>
                <w:rFonts w:ascii="Tahoma" w:hAnsi="Tahoma" w:cs="Tahoma"/>
                <w:sz w:val="18"/>
                <w:szCs w:val="18"/>
              </w:rPr>
              <w:t xml:space="preserve">                ΤΕ Πολ. Μηχανικών</w:t>
            </w:r>
          </w:p>
        </w:tc>
      </w:tr>
      <w:tr w:rsidR="00D1496F" w:rsidRPr="00C1792A" w:rsidTr="00AA2AD3">
        <w:trPr>
          <w:trHeight w:val="347"/>
        </w:trPr>
        <w:tc>
          <w:tcPr>
            <w:tcW w:w="557" w:type="pct"/>
            <w:tcBorders>
              <w:top w:val="single" w:sz="4" w:space="0" w:color="auto"/>
              <w:left w:val="single" w:sz="4" w:space="0" w:color="auto"/>
              <w:bottom w:val="single" w:sz="4" w:space="0" w:color="auto"/>
              <w:right w:val="single" w:sz="4" w:space="0" w:color="auto"/>
            </w:tcBorders>
            <w:hideMark/>
          </w:tcPr>
          <w:p w:rsidR="00D1496F" w:rsidRPr="00C1792A" w:rsidRDefault="00D1496F" w:rsidP="00C1792A">
            <w:pPr>
              <w:widowControl w:val="0"/>
              <w:snapToGrid w:val="0"/>
              <w:spacing w:after="0" w:line="240" w:lineRule="auto"/>
              <w:ind w:right="284"/>
              <w:rPr>
                <w:rFonts w:ascii="Tahoma" w:hAnsi="Tahoma" w:cs="Tahoma"/>
                <w:sz w:val="18"/>
                <w:szCs w:val="18"/>
              </w:rPr>
            </w:pPr>
            <w:r w:rsidRPr="00C1792A">
              <w:rPr>
                <w:rFonts w:ascii="Tahoma" w:hAnsi="Tahoma" w:cs="Tahoma"/>
                <w:sz w:val="18"/>
                <w:szCs w:val="18"/>
              </w:rPr>
              <w:t>2</w:t>
            </w:r>
          </w:p>
        </w:tc>
        <w:tc>
          <w:tcPr>
            <w:tcW w:w="2221" w:type="pct"/>
            <w:tcBorders>
              <w:top w:val="single" w:sz="4" w:space="0" w:color="auto"/>
              <w:left w:val="single" w:sz="4" w:space="0" w:color="auto"/>
              <w:bottom w:val="single" w:sz="4" w:space="0" w:color="auto"/>
              <w:right w:val="single" w:sz="4" w:space="0" w:color="auto"/>
            </w:tcBorders>
          </w:tcPr>
          <w:p w:rsidR="00D1496F" w:rsidRPr="00C1792A" w:rsidRDefault="00D1496F" w:rsidP="00C1792A">
            <w:pPr>
              <w:widowControl w:val="0"/>
              <w:snapToGrid w:val="0"/>
              <w:spacing w:after="0" w:line="240" w:lineRule="auto"/>
              <w:ind w:right="284"/>
              <w:rPr>
                <w:rFonts w:ascii="Tahoma" w:hAnsi="Tahoma" w:cs="Tahoma"/>
                <w:sz w:val="18"/>
                <w:szCs w:val="18"/>
              </w:rPr>
            </w:pPr>
            <w:r w:rsidRPr="00C1792A">
              <w:rPr>
                <w:rFonts w:ascii="Tahoma" w:hAnsi="Tahoma" w:cs="Tahoma"/>
                <w:sz w:val="18"/>
                <w:szCs w:val="18"/>
              </w:rPr>
              <w:t xml:space="preserve">                 Μαγδαληνή Ζήκα ΤΕ</w:t>
            </w:r>
          </w:p>
        </w:tc>
        <w:tc>
          <w:tcPr>
            <w:tcW w:w="2222" w:type="pct"/>
            <w:tcBorders>
              <w:top w:val="single" w:sz="4" w:space="0" w:color="auto"/>
              <w:left w:val="single" w:sz="4" w:space="0" w:color="auto"/>
              <w:bottom w:val="single" w:sz="4" w:space="0" w:color="auto"/>
              <w:right w:val="single" w:sz="4" w:space="0" w:color="auto"/>
            </w:tcBorders>
          </w:tcPr>
          <w:p w:rsidR="00D1496F" w:rsidRPr="00C1792A" w:rsidRDefault="00D1496F" w:rsidP="00C1792A">
            <w:pPr>
              <w:widowControl w:val="0"/>
              <w:snapToGrid w:val="0"/>
              <w:spacing w:after="0" w:line="240" w:lineRule="auto"/>
              <w:ind w:right="284"/>
              <w:jc w:val="center"/>
              <w:rPr>
                <w:rFonts w:ascii="Tahoma" w:hAnsi="Tahoma" w:cs="Tahoma"/>
                <w:sz w:val="18"/>
                <w:szCs w:val="18"/>
              </w:rPr>
            </w:pPr>
            <w:r w:rsidRPr="00C1792A">
              <w:rPr>
                <w:rFonts w:ascii="Tahoma" w:hAnsi="Tahoma" w:cs="Tahoma"/>
                <w:sz w:val="18"/>
                <w:szCs w:val="18"/>
              </w:rPr>
              <w:t>ΤΕ Τοπογρ. Μηχανικών</w:t>
            </w:r>
          </w:p>
        </w:tc>
      </w:tr>
      <w:tr w:rsidR="00D1496F" w:rsidRPr="00C1792A" w:rsidTr="00AA2AD3">
        <w:trPr>
          <w:trHeight w:val="333"/>
        </w:trPr>
        <w:tc>
          <w:tcPr>
            <w:tcW w:w="557" w:type="pct"/>
            <w:tcBorders>
              <w:top w:val="single" w:sz="4" w:space="0" w:color="auto"/>
              <w:left w:val="single" w:sz="4" w:space="0" w:color="auto"/>
              <w:bottom w:val="single" w:sz="4" w:space="0" w:color="auto"/>
              <w:right w:val="single" w:sz="4" w:space="0" w:color="auto"/>
            </w:tcBorders>
            <w:hideMark/>
          </w:tcPr>
          <w:p w:rsidR="00D1496F" w:rsidRPr="00C1792A" w:rsidRDefault="00D1496F" w:rsidP="00C1792A">
            <w:pPr>
              <w:widowControl w:val="0"/>
              <w:snapToGrid w:val="0"/>
              <w:spacing w:after="0" w:line="240" w:lineRule="auto"/>
              <w:ind w:right="284"/>
              <w:rPr>
                <w:rFonts w:ascii="Tahoma" w:hAnsi="Tahoma" w:cs="Tahoma"/>
                <w:sz w:val="18"/>
                <w:szCs w:val="18"/>
              </w:rPr>
            </w:pPr>
            <w:r w:rsidRPr="00C1792A">
              <w:rPr>
                <w:rFonts w:ascii="Tahoma" w:hAnsi="Tahoma" w:cs="Tahoma"/>
                <w:sz w:val="18"/>
                <w:szCs w:val="18"/>
              </w:rPr>
              <w:t>3</w:t>
            </w:r>
          </w:p>
        </w:tc>
        <w:tc>
          <w:tcPr>
            <w:tcW w:w="2221" w:type="pct"/>
            <w:tcBorders>
              <w:top w:val="single" w:sz="4" w:space="0" w:color="auto"/>
              <w:left w:val="single" w:sz="4" w:space="0" w:color="auto"/>
              <w:bottom w:val="single" w:sz="4" w:space="0" w:color="auto"/>
              <w:right w:val="single" w:sz="4" w:space="0" w:color="auto"/>
            </w:tcBorders>
          </w:tcPr>
          <w:p w:rsidR="00D1496F" w:rsidRPr="00C1792A" w:rsidRDefault="00D1496F" w:rsidP="00C1792A">
            <w:pPr>
              <w:widowControl w:val="0"/>
              <w:snapToGrid w:val="0"/>
              <w:spacing w:after="0" w:line="240" w:lineRule="auto"/>
              <w:ind w:right="284"/>
              <w:jc w:val="center"/>
              <w:rPr>
                <w:rFonts w:ascii="Tahoma" w:hAnsi="Tahoma" w:cs="Tahoma"/>
                <w:sz w:val="18"/>
                <w:szCs w:val="18"/>
              </w:rPr>
            </w:pPr>
            <w:r w:rsidRPr="00C1792A">
              <w:rPr>
                <w:rFonts w:ascii="Tahoma" w:hAnsi="Tahoma" w:cs="Tahoma"/>
                <w:sz w:val="18"/>
                <w:szCs w:val="18"/>
              </w:rPr>
              <w:t>Στέφανος Μπενέτος ΔΕ</w:t>
            </w:r>
          </w:p>
        </w:tc>
        <w:tc>
          <w:tcPr>
            <w:tcW w:w="2222" w:type="pct"/>
            <w:tcBorders>
              <w:top w:val="single" w:sz="4" w:space="0" w:color="auto"/>
              <w:left w:val="single" w:sz="4" w:space="0" w:color="auto"/>
              <w:bottom w:val="single" w:sz="4" w:space="0" w:color="auto"/>
              <w:right w:val="single" w:sz="4" w:space="0" w:color="auto"/>
            </w:tcBorders>
          </w:tcPr>
          <w:p w:rsidR="00D1496F" w:rsidRPr="00C1792A" w:rsidRDefault="00D1496F" w:rsidP="00C1792A">
            <w:pPr>
              <w:widowControl w:val="0"/>
              <w:snapToGrid w:val="0"/>
              <w:spacing w:after="0" w:line="240" w:lineRule="auto"/>
              <w:ind w:right="284"/>
              <w:jc w:val="center"/>
              <w:rPr>
                <w:rFonts w:ascii="Tahoma" w:hAnsi="Tahoma" w:cs="Tahoma"/>
                <w:sz w:val="18"/>
                <w:szCs w:val="18"/>
              </w:rPr>
            </w:pPr>
            <w:r w:rsidRPr="00C1792A">
              <w:rPr>
                <w:rFonts w:ascii="Tahoma" w:hAnsi="Tahoma" w:cs="Tahoma"/>
                <w:sz w:val="18"/>
                <w:szCs w:val="18"/>
              </w:rPr>
              <w:t>ΔΕ Μηχανοτεχνιτών οχημάτων</w:t>
            </w:r>
          </w:p>
        </w:tc>
      </w:tr>
      <w:tr w:rsidR="00D1496F" w:rsidRPr="00C1792A" w:rsidTr="00AA2AD3">
        <w:trPr>
          <w:trHeight w:val="333"/>
        </w:trPr>
        <w:tc>
          <w:tcPr>
            <w:tcW w:w="557" w:type="pct"/>
            <w:tcBorders>
              <w:top w:val="single" w:sz="4" w:space="0" w:color="auto"/>
              <w:left w:val="single" w:sz="4" w:space="0" w:color="auto"/>
              <w:bottom w:val="single" w:sz="4" w:space="0" w:color="auto"/>
              <w:right w:val="single" w:sz="4" w:space="0" w:color="auto"/>
            </w:tcBorders>
          </w:tcPr>
          <w:p w:rsidR="00D1496F" w:rsidRPr="00C1792A" w:rsidRDefault="00D1496F" w:rsidP="00C1792A">
            <w:pPr>
              <w:widowControl w:val="0"/>
              <w:snapToGrid w:val="0"/>
              <w:spacing w:after="0" w:line="240" w:lineRule="auto"/>
              <w:ind w:right="284"/>
              <w:rPr>
                <w:rFonts w:ascii="Tahoma" w:hAnsi="Tahoma" w:cs="Tahoma"/>
                <w:sz w:val="18"/>
                <w:szCs w:val="18"/>
              </w:rPr>
            </w:pPr>
          </w:p>
        </w:tc>
        <w:tc>
          <w:tcPr>
            <w:tcW w:w="2221" w:type="pct"/>
            <w:tcBorders>
              <w:top w:val="single" w:sz="4" w:space="0" w:color="auto"/>
              <w:left w:val="single" w:sz="4" w:space="0" w:color="auto"/>
              <w:bottom w:val="single" w:sz="4" w:space="0" w:color="auto"/>
              <w:right w:val="single" w:sz="4" w:space="0" w:color="auto"/>
            </w:tcBorders>
            <w:hideMark/>
          </w:tcPr>
          <w:p w:rsidR="00D1496F" w:rsidRPr="00C1792A" w:rsidRDefault="00D1496F" w:rsidP="00C1792A">
            <w:pPr>
              <w:widowControl w:val="0"/>
              <w:snapToGrid w:val="0"/>
              <w:spacing w:after="0" w:line="240" w:lineRule="auto"/>
              <w:ind w:right="284"/>
              <w:jc w:val="center"/>
              <w:rPr>
                <w:rFonts w:ascii="Tahoma" w:hAnsi="Tahoma" w:cs="Tahoma"/>
                <w:b/>
                <w:sz w:val="18"/>
                <w:szCs w:val="18"/>
              </w:rPr>
            </w:pPr>
            <w:r w:rsidRPr="00C1792A">
              <w:rPr>
                <w:rFonts w:ascii="Tahoma" w:hAnsi="Tahoma" w:cs="Tahoma"/>
                <w:b/>
                <w:sz w:val="18"/>
                <w:szCs w:val="18"/>
              </w:rPr>
              <w:t>Αναπληρωματικά Μέλη</w:t>
            </w:r>
          </w:p>
        </w:tc>
        <w:tc>
          <w:tcPr>
            <w:tcW w:w="2222" w:type="pct"/>
            <w:tcBorders>
              <w:top w:val="single" w:sz="4" w:space="0" w:color="auto"/>
              <w:left w:val="single" w:sz="4" w:space="0" w:color="auto"/>
              <w:bottom w:val="single" w:sz="4" w:space="0" w:color="auto"/>
              <w:right w:val="single" w:sz="4" w:space="0" w:color="auto"/>
            </w:tcBorders>
          </w:tcPr>
          <w:p w:rsidR="00D1496F" w:rsidRPr="00C1792A" w:rsidRDefault="00D1496F" w:rsidP="00C1792A">
            <w:pPr>
              <w:widowControl w:val="0"/>
              <w:snapToGrid w:val="0"/>
              <w:spacing w:after="0" w:line="240" w:lineRule="auto"/>
              <w:ind w:right="284"/>
              <w:rPr>
                <w:rFonts w:ascii="Tahoma" w:hAnsi="Tahoma" w:cs="Tahoma"/>
                <w:sz w:val="18"/>
                <w:szCs w:val="18"/>
              </w:rPr>
            </w:pPr>
            <w:r w:rsidRPr="00C1792A">
              <w:rPr>
                <w:rFonts w:ascii="Tahoma" w:hAnsi="Tahoma" w:cs="Tahoma"/>
                <w:b/>
                <w:sz w:val="18"/>
                <w:szCs w:val="18"/>
              </w:rPr>
              <w:t xml:space="preserve">                 Κλάδος/Ειδικότητα</w:t>
            </w:r>
          </w:p>
        </w:tc>
      </w:tr>
      <w:tr w:rsidR="00D1496F" w:rsidRPr="00C1792A" w:rsidTr="00AA2AD3">
        <w:trPr>
          <w:trHeight w:val="333"/>
        </w:trPr>
        <w:tc>
          <w:tcPr>
            <w:tcW w:w="557" w:type="pct"/>
            <w:tcBorders>
              <w:top w:val="single" w:sz="4" w:space="0" w:color="auto"/>
              <w:left w:val="single" w:sz="4" w:space="0" w:color="auto"/>
              <w:bottom w:val="single" w:sz="4" w:space="0" w:color="auto"/>
              <w:right w:val="single" w:sz="4" w:space="0" w:color="auto"/>
            </w:tcBorders>
            <w:hideMark/>
          </w:tcPr>
          <w:p w:rsidR="00D1496F" w:rsidRPr="00C1792A" w:rsidRDefault="00D1496F" w:rsidP="00C1792A">
            <w:pPr>
              <w:widowControl w:val="0"/>
              <w:snapToGrid w:val="0"/>
              <w:spacing w:after="0" w:line="240" w:lineRule="auto"/>
              <w:ind w:right="284"/>
              <w:rPr>
                <w:rFonts w:ascii="Tahoma" w:hAnsi="Tahoma" w:cs="Tahoma"/>
                <w:sz w:val="18"/>
                <w:szCs w:val="18"/>
              </w:rPr>
            </w:pPr>
            <w:r w:rsidRPr="00C1792A">
              <w:rPr>
                <w:rFonts w:ascii="Tahoma" w:hAnsi="Tahoma" w:cs="Tahoma"/>
                <w:sz w:val="18"/>
                <w:szCs w:val="18"/>
              </w:rPr>
              <w:t>1</w:t>
            </w:r>
          </w:p>
        </w:tc>
        <w:tc>
          <w:tcPr>
            <w:tcW w:w="2221" w:type="pct"/>
            <w:tcBorders>
              <w:top w:val="single" w:sz="4" w:space="0" w:color="auto"/>
              <w:left w:val="single" w:sz="4" w:space="0" w:color="auto"/>
              <w:bottom w:val="single" w:sz="4" w:space="0" w:color="auto"/>
              <w:right w:val="single" w:sz="4" w:space="0" w:color="auto"/>
            </w:tcBorders>
          </w:tcPr>
          <w:p w:rsidR="00D1496F" w:rsidRPr="00C1792A" w:rsidRDefault="00D1496F" w:rsidP="00C1792A">
            <w:pPr>
              <w:widowControl w:val="0"/>
              <w:snapToGrid w:val="0"/>
              <w:spacing w:after="0" w:line="240" w:lineRule="auto"/>
              <w:ind w:right="284"/>
              <w:jc w:val="center"/>
              <w:rPr>
                <w:rFonts w:ascii="Tahoma" w:hAnsi="Tahoma" w:cs="Tahoma"/>
                <w:sz w:val="18"/>
                <w:szCs w:val="18"/>
              </w:rPr>
            </w:pPr>
            <w:r w:rsidRPr="00C1792A">
              <w:rPr>
                <w:rFonts w:ascii="Tahoma" w:hAnsi="Tahoma" w:cs="Tahoma"/>
                <w:sz w:val="18"/>
                <w:szCs w:val="18"/>
              </w:rPr>
              <w:t xml:space="preserve">Διονύσιος Λεονταρίτης </w:t>
            </w:r>
          </w:p>
        </w:tc>
        <w:tc>
          <w:tcPr>
            <w:tcW w:w="2222" w:type="pct"/>
            <w:tcBorders>
              <w:top w:val="single" w:sz="4" w:space="0" w:color="auto"/>
              <w:left w:val="single" w:sz="4" w:space="0" w:color="auto"/>
              <w:bottom w:val="single" w:sz="4" w:space="0" w:color="auto"/>
              <w:right w:val="single" w:sz="4" w:space="0" w:color="auto"/>
            </w:tcBorders>
          </w:tcPr>
          <w:p w:rsidR="00D1496F" w:rsidRPr="00C1792A" w:rsidRDefault="00D1496F" w:rsidP="00C1792A">
            <w:pPr>
              <w:widowControl w:val="0"/>
              <w:snapToGrid w:val="0"/>
              <w:spacing w:after="0" w:line="240" w:lineRule="auto"/>
              <w:ind w:right="284"/>
              <w:jc w:val="center"/>
              <w:rPr>
                <w:rFonts w:ascii="Tahoma" w:hAnsi="Tahoma" w:cs="Tahoma"/>
                <w:sz w:val="18"/>
                <w:szCs w:val="18"/>
              </w:rPr>
            </w:pPr>
            <w:r w:rsidRPr="00C1792A">
              <w:rPr>
                <w:rFonts w:ascii="Tahoma" w:hAnsi="Tahoma" w:cs="Tahoma"/>
                <w:sz w:val="18"/>
                <w:szCs w:val="18"/>
              </w:rPr>
              <w:t>ΤΕ Διοικητικών-Λογιστικών</w:t>
            </w:r>
          </w:p>
        </w:tc>
      </w:tr>
      <w:tr w:rsidR="00D1496F" w:rsidRPr="00C1792A" w:rsidTr="00AA2AD3">
        <w:trPr>
          <w:trHeight w:val="333"/>
        </w:trPr>
        <w:tc>
          <w:tcPr>
            <w:tcW w:w="557" w:type="pct"/>
            <w:tcBorders>
              <w:top w:val="single" w:sz="4" w:space="0" w:color="auto"/>
              <w:left w:val="single" w:sz="4" w:space="0" w:color="auto"/>
              <w:bottom w:val="single" w:sz="4" w:space="0" w:color="auto"/>
              <w:right w:val="single" w:sz="4" w:space="0" w:color="auto"/>
            </w:tcBorders>
            <w:hideMark/>
          </w:tcPr>
          <w:p w:rsidR="00D1496F" w:rsidRPr="00C1792A" w:rsidRDefault="00D1496F" w:rsidP="00C1792A">
            <w:pPr>
              <w:widowControl w:val="0"/>
              <w:snapToGrid w:val="0"/>
              <w:spacing w:after="0" w:line="240" w:lineRule="auto"/>
              <w:ind w:right="284"/>
              <w:rPr>
                <w:rFonts w:ascii="Tahoma" w:hAnsi="Tahoma" w:cs="Tahoma"/>
                <w:sz w:val="18"/>
                <w:szCs w:val="18"/>
              </w:rPr>
            </w:pPr>
            <w:r w:rsidRPr="00C1792A">
              <w:rPr>
                <w:rFonts w:ascii="Tahoma" w:hAnsi="Tahoma" w:cs="Tahoma"/>
                <w:sz w:val="18"/>
                <w:szCs w:val="18"/>
              </w:rPr>
              <w:t>2</w:t>
            </w:r>
          </w:p>
        </w:tc>
        <w:tc>
          <w:tcPr>
            <w:tcW w:w="2221" w:type="pct"/>
            <w:tcBorders>
              <w:top w:val="single" w:sz="4" w:space="0" w:color="auto"/>
              <w:left w:val="single" w:sz="4" w:space="0" w:color="auto"/>
              <w:bottom w:val="single" w:sz="4" w:space="0" w:color="auto"/>
              <w:right w:val="single" w:sz="4" w:space="0" w:color="auto"/>
            </w:tcBorders>
          </w:tcPr>
          <w:p w:rsidR="00D1496F" w:rsidRPr="00C1792A" w:rsidRDefault="00D1496F" w:rsidP="00C1792A">
            <w:pPr>
              <w:widowControl w:val="0"/>
              <w:snapToGrid w:val="0"/>
              <w:spacing w:after="0" w:line="240" w:lineRule="auto"/>
              <w:ind w:right="284"/>
              <w:rPr>
                <w:rFonts w:ascii="Tahoma" w:hAnsi="Tahoma" w:cs="Tahoma"/>
                <w:sz w:val="18"/>
                <w:szCs w:val="18"/>
              </w:rPr>
            </w:pPr>
            <w:r w:rsidRPr="00C1792A">
              <w:rPr>
                <w:rFonts w:ascii="Tahoma" w:hAnsi="Tahoma" w:cs="Tahoma"/>
                <w:sz w:val="18"/>
                <w:szCs w:val="18"/>
              </w:rPr>
              <w:t xml:space="preserve">                 Χρήστος Τζάμος</w:t>
            </w:r>
          </w:p>
        </w:tc>
        <w:tc>
          <w:tcPr>
            <w:tcW w:w="2222" w:type="pct"/>
            <w:tcBorders>
              <w:top w:val="single" w:sz="4" w:space="0" w:color="auto"/>
              <w:left w:val="single" w:sz="4" w:space="0" w:color="auto"/>
              <w:bottom w:val="single" w:sz="4" w:space="0" w:color="auto"/>
              <w:right w:val="single" w:sz="4" w:space="0" w:color="auto"/>
            </w:tcBorders>
          </w:tcPr>
          <w:p w:rsidR="00D1496F" w:rsidRPr="00C1792A" w:rsidRDefault="00D1496F" w:rsidP="00C1792A">
            <w:pPr>
              <w:widowControl w:val="0"/>
              <w:snapToGrid w:val="0"/>
              <w:spacing w:after="0" w:line="240" w:lineRule="auto"/>
              <w:ind w:right="284"/>
              <w:jc w:val="center"/>
              <w:rPr>
                <w:rFonts w:ascii="Tahoma" w:hAnsi="Tahoma" w:cs="Tahoma"/>
                <w:sz w:val="18"/>
                <w:szCs w:val="18"/>
              </w:rPr>
            </w:pPr>
            <w:r w:rsidRPr="00C1792A">
              <w:rPr>
                <w:rFonts w:ascii="Tahoma" w:hAnsi="Tahoma" w:cs="Tahoma"/>
                <w:sz w:val="18"/>
                <w:szCs w:val="18"/>
              </w:rPr>
              <w:t>ΔΕ Εποπτών καθαριότητας</w:t>
            </w:r>
          </w:p>
        </w:tc>
      </w:tr>
      <w:tr w:rsidR="00D1496F" w:rsidRPr="00C1792A" w:rsidTr="00AA2AD3">
        <w:trPr>
          <w:trHeight w:val="333"/>
        </w:trPr>
        <w:tc>
          <w:tcPr>
            <w:tcW w:w="557" w:type="pct"/>
            <w:tcBorders>
              <w:top w:val="single" w:sz="4" w:space="0" w:color="auto"/>
              <w:left w:val="single" w:sz="4" w:space="0" w:color="auto"/>
              <w:bottom w:val="single" w:sz="4" w:space="0" w:color="auto"/>
              <w:right w:val="single" w:sz="4" w:space="0" w:color="auto"/>
            </w:tcBorders>
            <w:hideMark/>
          </w:tcPr>
          <w:p w:rsidR="00D1496F" w:rsidRPr="00C1792A" w:rsidRDefault="00D1496F" w:rsidP="00C1792A">
            <w:pPr>
              <w:widowControl w:val="0"/>
              <w:snapToGrid w:val="0"/>
              <w:spacing w:after="0" w:line="240" w:lineRule="auto"/>
              <w:ind w:right="284"/>
              <w:rPr>
                <w:rFonts w:ascii="Tahoma" w:hAnsi="Tahoma" w:cs="Tahoma"/>
                <w:sz w:val="18"/>
                <w:szCs w:val="18"/>
              </w:rPr>
            </w:pPr>
            <w:r w:rsidRPr="00C1792A">
              <w:rPr>
                <w:rFonts w:ascii="Tahoma" w:hAnsi="Tahoma" w:cs="Tahoma"/>
                <w:sz w:val="18"/>
                <w:szCs w:val="18"/>
              </w:rPr>
              <w:t>3</w:t>
            </w:r>
          </w:p>
        </w:tc>
        <w:tc>
          <w:tcPr>
            <w:tcW w:w="2221" w:type="pct"/>
            <w:tcBorders>
              <w:top w:val="single" w:sz="4" w:space="0" w:color="auto"/>
              <w:left w:val="single" w:sz="4" w:space="0" w:color="auto"/>
              <w:bottom w:val="single" w:sz="4" w:space="0" w:color="auto"/>
              <w:right w:val="single" w:sz="4" w:space="0" w:color="auto"/>
            </w:tcBorders>
          </w:tcPr>
          <w:p w:rsidR="00D1496F" w:rsidRPr="00C1792A" w:rsidRDefault="00D1496F" w:rsidP="00C1792A">
            <w:pPr>
              <w:widowControl w:val="0"/>
              <w:snapToGrid w:val="0"/>
              <w:spacing w:after="0" w:line="240" w:lineRule="auto"/>
              <w:ind w:right="284"/>
              <w:rPr>
                <w:rFonts w:ascii="Tahoma" w:hAnsi="Tahoma" w:cs="Tahoma"/>
                <w:sz w:val="18"/>
                <w:szCs w:val="18"/>
              </w:rPr>
            </w:pPr>
            <w:r w:rsidRPr="00C1792A">
              <w:rPr>
                <w:rFonts w:ascii="Tahoma" w:hAnsi="Tahoma" w:cs="Tahoma"/>
                <w:sz w:val="18"/>
                <w:szCs w:val="18"/>
              </w:rPr>
              <w:t xml:space="preserve">                 Ηλίας Κουλουμέντας</w:t>
            </w:r>
          </w:p>
        </w:tc>
        <w:tc>
          <w:tcPr>
            <w:tcW w:w="2222" w:type="pct"/>
            <w:tcBorders>
              <w:top w:val="single" w:sz="4" w:space="0" w:color="auto"/>
              <w:left w:val="single" w:sz="4" w:space="0" w:color="auto"/>
              <w:bottom w:val="single" w:sz="4" w:space="0" w:color="auto"/>
              <w:right w:val="single" w:sz="4" w:space="0" w:color="auto"/>
            </w:tcBorders>
          </w:tcPr>
          <w:p w:rsidR="00D1496F" w:rsidRPr="00C1792A" w:rsidRDefault="00D1496F" w:rsidP="00C1792A">
            <w:pPr>
              <w:widowControl w:val="0"/>
              <w:snapToGrid w:val="0"/>
              <w:spacing w:after="0" w:line="240" w:lineRule="auto"/>
              <w:ind w:right="284"/>
              <w:jc w:val="center"/>
              <w:rPr>
                <w:rFonts w:ascii="Tahoma" w:hAnsi="Tahoma" w:cs="Tahoma"/>
                <w:sz w:val="18"/>
                <w:szCs w:val="18"/>
              </w:rPr>
            </w:pPr>
            <w:r w:rsidRPr="00C1792A">
              <w:rPr>
                <w:rFonts w:ascii="Tahoma" w:hAnsi="Tahoma" w:cs="Tahoma"/>
                <w:sz w:val="18"/>
                <w:szCs w:val="18"/>
              </w:rPr>
              <w:t>ΔΕ Εποπτών καθαριότητας</w:t>
            </w:r>
          </w:p>
        </w:tc>
      </w:tr>
    </w:tbl>
    <w:p w:rsidR="00D1496F" w:rsidRPr="00C1792A" w:rsidRDefault="00D1496F" w:rsidP="00C1792A">
      <w:pPr>
        <w:pStyle w:val="Web"/>
        <w:spacing w:before="0" w:beforeAutospacing="0" w:after="0" w:afterAutospacing="0"/>
        <w:ind w:right="284"/>
        <w:jc w:val="both"/>
        <w:rPr>
          <w:rFonts w:ascii="Tahoma" w:eastAsia="Calibri" w:hAnsi="Tahoma" w:cs="Tahoma"/>
          <w:sz w:val="18"/>
          <w:szCs w:val="18"/>
        </w:rPr>
      </w:pPr>
    </w:p>
    <w:p w:rsidR="00D1496F" w:rsidRPr="00C1792A" w:rsidRDefault="00D1496F" w:rsidP="00C1792A">
      <w:pPr>
        <w:pStyle w:val="Web"/>
        <w:spacing w:before="0" w:beforeAutospacing="0" w:after="0" w:afterAutospacing="0"/>
        <w:ind w:right="284"/>
        <w:jc w:val="both"/>
        <w:rPr>
          <w:rFonts w:ascii="Tahoma" w:eastAsia="Calibri" w:hAnsi="Tahoma" w:cs="Tahoma"/>
          <w:sz w:val="18"/>
          <w:szCs w:val="18"/>
        </w:rPr>
      </w:pPr>
    </w:p>
    <w:p w:rsidR="00D1496F" w:rsidRPr="00C1792A" w:rsidRDefault="00D1496F" w:rsidP="00C1792A">
      <w:pPr>
        <w:pStyle w:val="Web"/>
        <w:spacing w:before="0" w:beforeAutospacing="0" w:after="0" w:afterAutospacing="0"/>
        <w:ind w:right="284"/>
        <w:jc w:val="both"/>
        <w:rPr>
          <w:rFonts w:ascii="Tahoma" w:eastAsia="Calibri" w:hAnsi="Tahoma" w:cs="Tahoma"/>
          <w:sz w:val="18"/>
          <w:szCs w:val="18"/>
        </w:rPr>
      </w:pPr>
    </w:p>
    <w:p w:rsidR="00D1496F" w:rsidRPr="00C1792A" w:rsidRDefault="00D1496F" w:rsidP="00C1792A">
      <w:pPr>
        <w:pStyle w:val="Web"/>
        <w:spacing w:before="0" w:beforeAutospacing="0" w:after="0" w:afterAutospacing="0"/>
        <w:ind w:right="284"/>
        <w:jc w:val="both"/>
        <w:rPr>
          <w:rFonts w:ascii="Tahoma" w:eastAsia="Calibri" w:hAnsi="Tahoma" w:cs="Tahoma"/>
          <w:sz w:val="18"/>
          <w:szCs w:val="18"/>
        </w:rPr>
      </w:pPr>
    </w:p>
    <w:p w:rsidR="00D1496F" w:rsidRPr="00C1792A" w:rsidRDefault="00D1496F" w:rsidP="00C1792A">
      <w:pPr>
        <w:pStyle w:val="Web"/>
        <w:spacing w:before="0" w:beforeAutospacing="0" w:after="0" w:afterAutospacing="0"/>
        <w:ind w:right="284"/>
        <w:jc w:val="both"/>
        <w:rPr>
          <w:rFonts w:ascii="Tahoma" w:eastAsia="Calibri" w:hAnsi="Tahoma" w:cs="Tahoma"/>
          <w:sz w:val="18"/>
          <w:szCs w:val="18"/>
        </w:rPr>
      </w:pPr>
    </w:p>
    <w:p w:rsidR="00D1496F" w:rsidRPr="00C1792A" w:rsidRDefault="00D1496F" w:rsidP="00C1792A">
      <w:pPr>
        <w:pStyle w:val="Web"/>
        <w:spacing w:before="0" w:beforeAutospacing="0" w:after="0" w:afterAutospacing="0"/>
        <w:ind w:right="284"/>
        <w:jc w:val="both"/>
        <w:rPr>
          <w:rFonts w:ascii="Tahoma" w:hAnsi="Tahoma" w:cs="Tahoma"/>
          <w:sz w:val="18"/>
          <w:szCs w:val="18"/>
        </w:rPr>
      </w:pPr>
    </w:p>
    <w:p w:rsidR="00D1496F" w:rsidRPr="00C1792A" w:rsidRDefault="00D1496F" w:rsidP="00C1792A">
      <w:pPr>
        <w:pStyle w:val="Web"/>
        <w:spacing w:before="0" w:beforeAutospacing="0" w:after="0" w:afterAutospacing="0"/>
        <w:ind w:right="284"/>
        <w:jc w:val="both"/>
        <w:rPr>
          <w:rFonts w:ascii="Tahoma" w:hAnsi="Tahoma" w:cs="Tahoma"/>
          <w:sz w:val="18"/>
          <w:szCs w:val="18"/>
        </w:rPr>
      </w:pPr>
    </w:p>
    <w:p w:rsidR="00D1496F" w:rsidRPr="00C1792A" w:rsidRDefault="00D1496F" w:rsidP="00C1792A">
      <w:pPr>
        <w:pStyle w:val="Web"/>
        <w:spacing w:before="0" w:beforeAutospacing="0" w:after="0" w:afterAutospacing="0"/>
        <w:ind w:right="284"/>
        <w:jc w:val="both"/>
        <w:rPr>
          <w:rFonts w:ascii="Tahoma" w:hAnsi="Tahoma" w:cs="Tahoma"/>
          <w:sz w:val="18"/>
          <w:szCs w:val="18"/>
        </w:rPr>
      </w:pPr>
    </w:p>
    <w:p w:rsidR="00617D39" w:rsidRPr="00C1792A" w:rsidRDefault="00617D39" w:rsidP="00C1792A">
      <w:pPr>
        <w:pStyle w:val="Web"/>
        <w:spacing w:before="0" w:beforeAutospacing="0" w:after="0" w:afterAutospacing="0"/>
        <w:ind w:right="284"/>
        <w:jc w:val="both"/>
        <w:rPr>
          <w:rFonts w:ascii="Tahoma" w:hAnsi="Tahoma" w:cs="Tahoma"/>
          <w:sz w:val="18"/>
          <w:szCs w:val="18"/>
        </w:rPr>
      </w:pPr>
    </w:p>
    <w:p w:rsidR="00617D39" w:rsidRPr="00C1792A" w:rsidRDefault="00617D39" w:rsidP="00C1792A">
      <w:pPr>
        <w:pStyle w:val="Web"/>
        <w:spacing w:before="0" w:beforeAutospacing="0" w:after="0" w:afterAutospacing="0"/>
        <w:ind w:right="284"/>
        <w:jc w:val="both"/>
        <w:rPr>
          <w:rFonts w:ascii="Tahoma" w:hAnsi="Tahoma" w:cs="Tahoma"/>
          <w:sz w:val="18"/>
          <w:szCs w:val="18"/>
        </w:rPr>
      </w:pPr>
    </w:p>
    <w:p w:rsidR="00617D39" w:rsidRPr="00C1792A" w:rsidRDefault="00617D39" w:rsidP="00C1792A">
      <w:pPr>
        <w:pStyle w:val="Web"/>
        <w:spacing w:before="0" w:beforeAutospacing="0" w:after="0" w:afterAutospacing="0"/>
        <w:ind w:right="284"/>
        <w:jc w:val="both"/>
        <w:rPr>
          <w:rFonts w:ascii="Tahoma" w:hAnsi="Tahoma" w:cs="Tahoma"/>
          <w:sz w:val="18"/>
          <w:szCs w:val="18"/>
        </w:rPr>
      </w:pPr>
    </w:p>
    <w:p w:rsidR="00617D39" w:rsidRPr="00C1792A" w:rsidRDefault="00617D39" w:rsidP="00C1792A">
      <w:pPr>
        <w:pStyle w:val="Web"/>
        <w:spacing w:before="0" w:beforeAutospacing="0" w:after="0" w:afterAutospacing="0"/>
        <w:ind w:right="284"/>
        <w:jc w:val="both"/>
        <w:rPr>
          <w:rFonts w:ascii="Tahoma" w:hAnsi="Tahoma" w:cs="Tahoma"/>
          <w:sz w:val="18"/>
          <w:szCs w:val="18"/>
        </w:rPr>
      </w:pPr>
    </w:p>
    <w:p w:rsidR="00617D39" w:rsidRPr="00C1792A" w:rsidRDefault="00617D39" w:rsidP="00C1792A">
      <w:pPr>
        <w:pStyle w:val="Web"/>
        <w:spacing w:before="0" w:beforeAutospacing="0" w:after="0" w:afterAutospacing="0"/>
        <w:ind w:right="284"/>
        <w:jc w:val="both"/>
        <w:rPr>
          <w:rFonts w:ascii="Tahoma" w:hAnsi="Tahoma" w:cs="Tahoma"/>
          <w:sz w:val="18"/>
          <w:szCs w:val="18"/>
        </w:rPr>
      </w:pPr>
    </w:p>
    <w:p w:rsidR="00617D39" w:rsidRPr="00C1792A" w:rsidRDefault="00617D39" w:rsidP="00C1792A">
      <w:pPr>
        <w:pStyle w:val="Web"/>
        <w:spacing w:before="0" w:beforeAutospacing="0" w:after="0" w:afterAutospacing="0"/>
        <w:ind w:right="284"/>
        <w:jc w:val="both"/>
        <w:rPr>
          <w:rFonts w:ascii="Tahoma" w:hAnsi="Tahoma" w:cs="Tahoma"/>
          <w:sz w:val="18"/>
          <w:szCs w:val="18"/>
        </w:rPr>
      </w:pPr>
    </w:p>
    <w:p w:rsidR="00C1792A" w:rsidRDefault="00C1792A" w:rsidP="00C1792A">
      <w:pPr>
        <w:pStyle w:val="Web"/>
        <w:spacing w:before="0" w:beforeAutospacing="0" w:after="0" w:afterAutospacing="0"/>
        <w:ind w:right="284"/>
        <w:jc w:val="both"/>
        <w:rPr>
          <w:rFonts w:ascii="Tahoma" w:hAnsi="Tahoma" w:cs="Tahoma"/>
          <w:sz w:val="18"/>
          <w:szCs w:val="18"/>
        </w:rPr>
      </w:pPr>
    </w:p>
    <w:p w:rsidR="00C1792A" w:rsidRDefault="00C1792A" w:rsidP="00C1792A">
      <w:pPr>
        <w:pStyle w:val="Web"/>
        <w:spacing w:before="0" w:beforeAutospacing="0" w:after="0" w:afterAutospacing="0"/>
        <w:ind w:right="284"/>
        <w:jc w:val="both"/>
        <w:rPr>
          <w:rFonts w:ascii="Tahoma" w:hAnsi="Tahoma" w:cs="Tahoma"/>
          <w:sz w:val="18"/>
          <w:szCs w:val="18"/>
        </w:rPr>
      </w:pPr>
    </w:p>
    <w:p w:rsidR="00D1496F" w:rsidRPr="00C1792A" w:rsidRDefault="00D1496F" w:rsidP="00C1792A">
      <w:pPr>
        <w:pStyle w:val="Web"/>
        <w:spacing w:before="0" w:beforeAutospacing="0" w:after="0" w:afterAutospacing="0"/>
        <w:ind w:right="284"/>
        <w:jc w:val="both"/>
        <w:rPr>
          <w:rFonts w:ascii="Tahoma" w:eastAsia="Calibri" w:hAnsi="Tahoma" w:cs="Tahoma"/>
          <w:sz w:val="18"/>
          <w:szCs w:val="18"/>
          <w:lang w:eastAsia="en-US"/>
        </w:rPr>
      </w:pPr>
      <w:r w:rsidRPr="00C1792A">
        <w:rPr>
          <w:rFonts w:ascii="Tahoma" w:hAnsi="Tahoma" w:cs="Tahoma"/>
          <w:sz w:val="18"/>
          <w:szCs w:val="18"/>
        </w:rPr>
        <w:t xml:space="preserve">Πρόεδρο της επιτροπής ορίζει την </w:t>
      </w:r>
      <w:r w:rsidRPr="00C1792A">
        <w:rPr>
          <w:rFonts w:ascii="Tahoma" w:eastAsia="Calibri" w:hAnsi="Tahoma" w:cs="Tahoma"/>
          <w:sz w:val="18"/>
          <w:szCs w:val="18"/>
        </w:rPr>
        <w:t xml:space="preserve">κα </w:t>
      </w:r>
      <w:r w:rsidRPr="00C1792A">
        <w:rPr>
          <w:rFonts w:ascii="Tahoma" w:hAnsi="Tahoma" w:cs="Tahoma"/>
          <w:color w:val="000000"/>
          <w:sz w:val="18"/>
          <w:szCs w:val="18"/>
        </w:rPr>
        <w:t>Καλλιόπη Τοκάτογλου Πολ. Μηχανικό Τ.Ε.</w:t>
      </w:r>
      <w:r w:rsidRPr="00C1792A">
        <w:rPr>
          <w:rFonts w:ascii="Tahoma" w:eastAsia="Calibri" w:hAnsi="Tahoma" w:cs="Tahoma"/>
          <w:sz w:val="18"/>
          <w:szCs w:val="18"/>
        </w:rPr>
        <w:t xml:space="preserve"> και </w:t>
      </w:r>
      <w:r w:rsidRPr="00C1792A">
        <w:rPr>
          <w:rFonts w:ascii="Tahoma" w:hAnsi="Tahoma" w:cs="Tahoma"/>
          <w:sz w:val="18"/>
          <w:szCs w:val="18"/>
        </w:rPr>
        <w:t>Αναπληρωματικό Πρόεδρο ορίζει τον κο</w:t>
      </w:r>
      <w:r w:rsidRPr="00C1792A">
        <w:rPr>
          <w:rFonts w:ascii="Tahoma" w:eastAsia="Calibri" w:hAnsi="Tahoma" w:cs="Tahoma"/>
          <w:color w:val="000000"/>
          <w:sz w:val="18"/>
          <w:szCs w:val="18"/>
          <w:lang w:eastAsia="en-US"/>
        </w:rPr>
        <w:t xml:space="preserve"> Διονύσιο Λεονταρίτη </w:t>
      </w:r>
      <w:r w:rsidRPr="00C1792A">
        <w:rPr>
          <w:rFonts w:ascii="Tahoma" w:eastAsia="Calibri" w:hAnsi="Tahoma" w:cs="Tahoma"/>
          <w:sz w:val="18"/>
          <w:szCs w:val="18"/>
          <w:lang w:eastAsia="en-US"/>
        </w:rPr>
        <w:t>ΤΕ Διοικητικών-Λογιστικών.</w:t>
      </w:r>
    </w:p>
    <w:p w:rsidR="00C1792A" w:rsidRDefault="00C1792A" w:rsidP="00C1792A">
      <w:pPr>
        <w:spacing w:after="0" w:line="360" w:lineRule="auto"/>
        <w:ind w:right="284"/>
        <w:jc w:val="both"/>
        <w:rPr>
          <w:rFonts w:ascii="Tahoma" w:hAnsi="Tahoma" w:cs="Tahoma"/>
          <w:b/>
          <w:sz w:val="18"/>
          <w:szCs w:val="18"/>
          <w:u w:val="single"/>
        </w:rPr>
      </w:pPr>
    </w:p>
    <w:p w:rsidR="00021BAB" w:rsidRPr="00C1792A" w:rsidRDefault="00021BAB"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t>ΘΕΜΑ 1</w:t>
      </w:r>
      <w:r w:rsidR="00EB01F7" w:rsidRPr="00C1792A">
        <w:rPr>
          <w:rFonts w:ascii="Tahoma" w:hAnsi="Tahoma" w:cs="Tahoma"/>
          <w:b/>
          <w:sz w:val="18"/>
          <w:szCs w:val="18"/>
          <w:u w:val="single"/>
        </w:rPr>
        <w:t>4</w:t>
      </w:r>
      <w:r w:rsidRPr="00C1792A">
        <w:rPr>
          <w:rFonts w:ascii="Tahoma" w:hAnsi="Tahoma" w:cs="Tahoma"/>
          <w:b/>
          <w:sz w:val="18"/>
          <w:szCs w:val="18"/>
          <w:u w:val="single"/>
          <w:vertAlign w:val="superscript"/>
        </w:rPr>
        <w:t xml:space="preserve">ο </w:t>
      </w:r>
      <w:r w:rsidRPr="00C1792A">
        <w:rPr>
          <w:rFonts w:ascii="Tahoma" w:hAnsi="Tahoma" w:cs="Tahoma"/>
          <w:b/>
          <w:sz w:val="18"/>
          <w:szCs w:val="18"/>
          <w:u w:val="single"/>
        </w:rPr>
        <w:t>Η.Δ. αρ. Απόφασης</w:t>
      </w:r>
      <w:r w:rsidR="00362D34" w:rsidRPr="00C1792A">
        <w:rPr>
          <w:rFonts w:ascii="Tahoma" w:hAnsi="Tahoma" w:cs="Tahoma"/>
          <w:b/>
          <w:sz w:val="18"/>
          <w:szCs w:val="18"/>
          <w:u w:val="single"/>
        </w:rPr>
        <w:t xml:space="preserve">  379</w:t>
      </w:r>
      <w:r w:rsidRPr="00C1792A">
        <w:rPr>
          <w:rFonts w:ascii="Tahoma" w:hAnsi="Tahoma" w:cs="Tahoma"/>
          <w:b/>
          <w:sz w:val="18"/>
          <w:szCs w:val="18"/>
          <w:u w:val="single"/>
        </w:rPr>
        <w:t xml:space="preserve">    </w:t>
      </w:r>
    </w:p>
    <w:p w:rsidR="002A011A" w:rsidRPr="00C1792A" w:rsidRDefault="009A761E" w:rsidP="00C1792A">
      <w:pPr>
        <w:spacing w:after="0" w:line="360" w:lineRule="auto"/>
        <w:ind w:right="284"/>
        <w:rPr>
          <w:rFonts w:ascii="Tahoma" w:hAnsi="Tahoma" w:cs="Tahoma"/>
          <w:sz w:val="18"/>
          <w:szCs w:val="18"/>
        </w:rPr>
      </w:pPr>
      <w:r w:rsidRPr="00C1792A">
        <w:rPr>
          <w:rFonts w:ascii="Tahoma" w:hAnsi="Tahoma" w:cs="Tahoma"/>
          <w:sz w:val="18"/>
          <w:szCs w:val="18"/>
        </w:rPr>
        <w:t>Αίτημα του κ. Σ.Π., προέδρου του Ι.Σ.Μ.Ε. εκ μέρους του Ινστιτούτου Στρατηγικών Μελετών Ελλάδος, για παραχώρηση του Πολιτιστικού Κέντρου Σπυροπούλειο</w:t>
      </w:r>
      <w:r w:rsidR="00617D39" w:rsidRPr="00C1792A">
        <w:rPr>
          <w:rFonts w:ascii="Tahoma" w:hAnsi="Tahoma" w:cs="Tahoma"/>
          <w:sz w:val="18"/>
          <w:szCs w:val="18"/>
        </w:rPr>
        <w:t>.</w:t>
      </w:r>
    </w:p>
    <w:p w:rsidR="003C79CB" w:rsidRPr="00C1792A" w:rsidRDefault="003C79CB"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Εγκρίνεται Ομόφωνα</w:t>
      </w:r>
    </w:p>
    <w:p w:rsidR="001C61C3" w:rsidRPr="00C1792A" w:rsidRDefault="001C61C3" w:rsidP="00C1792A">
      <w:pPr>
        <w:spacing w:after="0" w:line="360" w:lineRule="auto"/>
        <w:ind w:right="284"/>
        <w:jc w:val="both"/>
        <w:rPr>
          <w:rFonts w:ascii="Tahoma" w:hAnsi="Tahoma" w:cs="Tahoma"/>
          <w:bCs/>
          <w:sz w:val="18"/>
          <w:szCs w:val="18"/>
        </w:rPr>
      </w:pPr>
    </w:p>
    <w:p w:rsidR="00021BAB" w:rsidRPr="00C1792A" w:rsidRDefault="00021BAB"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t>ΘΕΜΑ 1</w:t>
      </w:r>
      <w:r w:rsidR="00EB01F7" w:rsidRPr="00C1792A">
        <w:rPr>
          <w:rFonts w:ascii="Tahoma" w:hAnsi="Tahoma" w:cs="Tahoma"/>
          <w:b/>
          <w:sz w:val="18"/>
          <w:szCs w:val="18"/>
          <w:u w:val="single"/>
        </w:rPr>
        <w:t>5</w:t>
      </w:r>
      <w:r w:rsidRPr="00C1792A">
        <w:rPr>
          <w:rFonts w:ascii="Tahoma" w:hAnsi="Tahoma" w:cs="Tahoma"/>
          <w:b/>
          <w:sz w:val="18"/>
          <w:szCs w:val="18"/>
          <w:u w:val="single"/>
          <w:vertAlign w:val="superscript"/>
        </w:rPr>
        <w:t xml:space="preserve">ο </w:t>
      </w:r>
      <w:r w:rsidRPr="00C1792A">
        <w:rPr>
          <w:rFonts w:ascii="Tahoma" w:hAnsi="Tahoma" w:cs="Tahoma"/>
          <w:b/>
          <w:sz w:val="18"/>
          <w:szCs w:val="18"/>
          <w:u w:val="single"/>
        </w:rPr>
        <w:t xml:space="preserve">Η.Δ. αρ. Απόφασης   </w:t>
      </w:r>
      <w:r w:rsidR="00362D34" w:rsidRPr="00C1792A">
        <w:rPr>
          <w:rFonts w:ascii="Tahoma" w:hAnsi="Tahoma" w:cs="Tahoma"/>
          <w:b/>
          <w:sz w:val="18"/>
          <w:szCs w:val="18"/>
          <w:u w:val="single"/>
        </w:rPr>
        <w:t>380</w:t>
      </w:r>
      <w:r w:rsidRPr="00C1792A">
        <w:rPr>
          <w:rFonts w:ascii="Tahoma" w:hAnsi="Tahoma" w:cs="Tahoma"/>
          <w:b/>
          <w:sz w:val="18"/>
          <w:szCs w:val="18"/>
          <w:u w:val="single"/>
        </w:rPr>
        <w:t xml:space="preserve"> </w:t>
      </w:r>
    </w:p>
    <w:p w:rsidR="00557462" w:rsidRPr="00C1792A" w:rsidRDefault="00557462" w:rsidP="00C1792A">
      <w:pPr>
        <w:spacing w:after="0" w:line="360" w:lineRule="auto"/>
        <w:ind w:right="284"/>
        <w:jc w:val="both"/>
        <w:rPr>
          <w:rFonts w:ascii="Tahoma" w:hAnsi="Tahoma" w:cs="Tahoma"/>
          <w:sz w:val="18"/>
          <w:szCs w:val="18"/>
        </w:rPr>
      </w:pPr>
      <w:r w:rsidRPr="00C1792A">
        <w:rPr>
          <w:rFonts w:ascii="Tahoma" w:hAnsi="Tahoma" w:cs="Tahoma"/>
          <w:sz w:val="18"/>
          <w:szCs w:val="18"/>
        </w:rPr>
        <w:t>Έγκριση κατ’ εξαίρεση οδήγησης αυτοκινήτου του Δήμου από υπάλληλο που δεν κατέχει νομοθετημένη θέση οδηγού</w:t>
      </w:r>
      <w:r w:rsidR="00617D39" w:rsidRPr="00C1792A">
        <w:rPr>
          <w:rFonts w:ascii="Tahoma" w:hAnsi="Tahoma" w:cs="Tahoma"/>
          <w:sz w:val="18"/>
          <w:szCs w:val="18"/>
        </w:rPr>
        <w:t>.</w:t>
      </w:r>
    </w:p>
    <w:p w:rsidR="003C79CB" w:rsidRPr="00C1792A" w:rsidRDefault="003C79CB"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Εγκρίνεται Ομόφωνα</w:t>
      </w:r>
    </w:p>
    <w:p w:rsidR="001C61C3" w:rsidRPr="00C1792A" w:rsidRDefault="00617D39" w:rsidP="00C1792A">
      <w:pPr>
        <w:spacing w:after="0" w:line="360" w:lineRule="auto"/>
        <w:ind w:right="284"/>
        <w:jc w:val="both"/>
        <w:rPr>
          <w:rFonts w:ascii="Tahoma" w:hAnsi="Tahoma" w:cs="Tahoma"/>
          <w:bCs/>
          <w:sz w:val="18"/>
          <w:szCs w:val="18"/>
        </w:rPr>
      </w:pPr>
      <w:r w:rsidRPr="00C1792A">
        <w:rPr>
          <w:rFonts w:ascii="Tahoma" w:hAnsi="Tahoma" w:cs="Tahoma"/>
          <w:sz w:val="18"/>
          <w:szCs w:val="18"/>
        </w:rPr>
        <w:t xml:space="preserve">Εγκρίνει την κατ΄ εξαίρεση οδήγηση </w:t>
      </w:r>
      <w:r w:rsidRPr="00C1792A">
        <w:rPr>
          <w:rFonts w:ascii="Tahoma" w:eastAsia="Cambria" w:hAnsi="Tahoma" w:cs="Tahoma"/>
          <w:sz w:val="18"/>
          <w:szCs w:val="18"/>
          <w:lang w:eastAsia="x-none" w:bidi="en-US"/>
        </w:rPr>
        <w:t xml:space="preserve">των οχημάτων του Δήμου, με αριθμό κυκλοφορίας ΚΗΙ 5753 μάρκας </w:t>
      </w:r>
      <w:r w:rsidRPr="00C1792A">
        <w:rPr>
          <w:rFonts w:ascii="Tahoma" w:eastAsia="Cambria" w:hAnsi="Tahoma" w:cs="Tahoma"/>
          <w:sz w:val="18"/>
          <w:szCs w:val="18"/>
          <w:lang w:val="en-US" w:eastAsia="x-none" w:bidi="en-US"/>
        </w:rPr>
        <w:t>MITSUBISHI</w:t>
      </w:r>
      <w:r w:rsidRPr="00C1792A">
        <w:rPr>
          <w:rFonts w:ascii="Tahoma" w:eastAsia="Cambria" w:hAnsi="Tahoma" w:cs="Tahoma"/>
          <w:sz w:val="18"/>
          <w:szCs w:val="18"/>
          <w:lang w:eastAsia="x-none" w:bidi="en-US"/>
        </w:rPr>
        <w:t xml:space="preserve"> και ΚΗΗ 3997 μάρκας </w:t>
      </w:r>
      <w:r w:rsidRPr="00C1792A">
        <w:rPr>
          <w:rFonts w:ascii="Tahoma" w:eastAsia="Cambria" w:hAnsi="Tahoma" w:cs="Tahoma"/>
          <w:sz w:val="18"/>
          <w:szCs w:val="18"/>
          <w:lang w:val="en-US" w:eastAsia="x-none" w:bidi="en-US"/>
        </w:rPr>
        <w:t>DACIA</w:t>
      </w:r>
      <w:r w:rsidRPr="00C1792A">
        <w:rPr>
          <w:rFonts w:ascii="Tahoma" w:eastAsia="Cambria" w:hAnsi="Tahoma" w:cs="Tahoma"/>
          <w:sz w:val="18"/>
          <w:szCs w:val="18"/>
          <w:lang w:eastAsia="x-none" w:bidi="en-US"/>
        </w:rPr>
        <w:t>, από τον Κυπριανού Γεώργιο με ειδικότητα ΥΕ εργάτη πρασίνου υπάλληλο με σχέση εργασίας ΙΔΟΧ (2 μήνες) και δυνατότητα παραμονής μέχρι 12/11/2025 λόγω ασφαλιστικών μέτρων, ο οποίος δεν κατέχει νομοθετημένη θέση οδηγού, αλλά έχει την απαιτούμενη άδεια οδήγησης, για την άσκηση των καθηκόντων του.</w:t>
      </w:r>
    </w:p>
    <w:p w:rsidR="00FA4A87" w:rsidRPr="00C1792A" w:rsidRDefault="00FA4A87" w:rsidP="00C1792A">
      <w:pPr>
        <w:spacing w:after="0" w:line="360" w:lineRule="auto"/>
        <w:ind w:right="284"/>
        <w:jc w:val="both"/>
        <w:rPr>
          <w:rFonts w:ascii="Tahoma" w:hAnsi="Tahoma" w:cs="Tahoma"/>
          <w:b/>
          <w:sz w:val="18"/>
          <w:szCs w:val="18"/>
          <w:u w:val="single"/>
        </w:rPr>
      </w:pPr>
    </w:p>
    <w:p w:rsidR="001C61C3" w:rsidRPr="00C1792A" w:rsidRDefault="001C61C3"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t>ΘΕΜΑ 16</w:t>
      </w:r>
      <w:r w:rsidRPr="00C1792A">
        <w:rPr>
          <w:rFonts w:ascii="Tahoma" w:hAnsi="Tahoma" w:cs="Tahoma"/>
          <w:b/>
          <w:sz w:val="18"/>
          <w:szCs w:val="18"/>
          <w:u w:val="single"/>
          <w:vertAlign w:val="superscript"/>
        </w:rPr>
        <w:t xml:space="preserve">ο </w:t>
      </w:r>
      <w:r w:rsidR="00362D34" w:rsidRPr="00C1792A">
        <w:rPr>
          <w:rFonts w:ascii="Tahoma" w:hAnsi="Tahoma" w:cs="Tahoma"/>
          <w:b/>
          <w:sz w:val="18"/>
          <w:szCs w:val="18"/>
          <w:u w:val="single"/>
        </w:rPr>
        <w:t>Η.Δ. αρ. Απόφασης   381</w:t>
      </w:r>
    </w:p>
    <w:p w:rsidR="002A011A" w:rsidRPr="00C1792A" w:rsidRDefault="001C61C3" w:rsidP="00C1792A">
      <w:pPr>
        <w:spacing w:after="0" w:line="360" w:lineRule="auto"/>
        <w:ind w:right="284"/>
        <w:jc w:val="both"/>
        <w:rPr>
          <w:rFonts w:ascii="Tahoma" w:hAnsi="Tahoma" w:cs="Tahoma"/>
          <w:sz w:val="18"/>
          <w:szCs w:val="18"/>
        </w:rPr>
      </w:pPr>
      <w:r w:rsidRPr="00C1792A">
        <w:rPr>
          <w:rFonts w:ascii="Tahoma" w:hAnsi="Tahoma" w:cs="Tahoma"/>
          <w:sz w:val="18"/>
          <w:szCs w:val="18"/>
        </w:rPr>
        <w:t xml:space="preserve">Έγκριση κατ’ εξαίρεση οδήγησης οχημάτων του Δήμου από υπαλλήλους που δεν κατέχουν νομοθετημένη θέση οδηγού. </w:t>
      </w:r>
    </w:p>
    <w:p w:rsidR="001C61C3" w:rsidRPr="00C1792A" w:rsidRDefault="001C61C3"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Εγκρίνεται Ομόφωνα</w:t>
      </w:r>
    </w:p>
    <w:p w:rsidR="00617D39" w:rsidRPr="00C1792A" w:rsidRDefault="00617D39"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Εγκρίνει την κατ΄ εξαίρεση οδήγηση των οχημάτων του Δήμου, με αριθμό κυκλοφορίας ΑΗΕ 0254 - ΑΔΕΙΑ ΚΥΚΛΟΦΟΡΙΑΣ ΜΟΤΟΠΟΔΗΛΑΤΟΥ CITROEN (9 ΑΜΙ) - ΤΕΤΡΑΤΡΟΧΟ ΔΥΟ ΘΕΣΕΩΝ, από τους  κ.κ. Καθηκούρη Χρήστο (ειδικότητα ΥΕ υπάλληλος παράδοσης με μοτοσυκλέτα, απασχολούμενος μέσω προγράμματος Δ.ΥΠ.Α) και Μπαλάνο Νικόλαο (ειδικότητα ΥΕ υπάλληλος παράδοσης με μοτοσυκλέτα, απασχολούμενος μέσω προγράμματος Δ.ΥΠ.Α).</w:t>
      </w:r>
    </w:p>
    <w:p w:rsidR="002A011A" w:rsidRPr="00C1792A" w:rsidRDefault="002A011A" w:rsidP="00C1792A">
      <w:pPr>
        <w:spacing w:after="0" w:line="360" w:lineRule="auto"/>
        <w:ind w:right="284"/>
        <w:jc w:val="both"/>
        <w:rPr>
          <w:rFonts w:ascii="Tahoma" w:hAnsi="Tahoma" w:cs="Tahoma"/>
          <w:bCs/>
          <w:sz w:val="18"/>
          <w:szCs w:val="18"/>
        </w:rPr>
      </w:pPr>
    </w:p>
    <w:p w:rsidR="001C61C3" w:rsidRPr="00C1792A" w:rsidRDefault="001C61C3"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t>ΘΕΜΑ 17</w:t>
      </w:r>
      <w:r w:rsidRPr="00C1792A">
        <w:rPr>
          <w:rFonts w:ascii="Tahoma" w:hAnsi="Tahoma" w:cs="Tahoma"/>
          <w:b/>
          <w:sz w:val="18"/>
          <w:szCs w:val="18"/>
          <w:u w:val="single"/>
          <w:vertAlign w:val="superscript"/>
        </w:rPr>
        <w:t xml:space="preserve">ο </w:t>
      </w:r>
      <w:r w:rsidRPr="00C1792A">
        <w:rPr>
          <w:rFonts w:ascii="Tahoma" w:hAnsi="Tahoma" w:cs="Tahoma"/>
          <w:b/>
          <w:sz w:val="18"/>
          <w:szCs w:val="18"/>
          <w:u w:val="single"/>
        </w:rPr>
        <w:t xml:space="preserve">Η.Δ. αρ. Απόφασης  </w:t>
      </w:r>
      <w:r w:rsidR="00362D34" w:rsidRPr="00C1792A">
        <w:rPr>
          <w:rFonts w:ascii="Tahoma" w:hAnsi="Tahoma" w:cs="Tahoma"/>
          <w:b/>
          <w:sz w:val="18"/>
          <w:szCs w:val="18"/>
          <w:u w:val="single"/>
        </w:rPr>
        <w:t>382</w:t>
      </w:r>
      <w:r w:rsidRPr="00C1792A">
        <w:rPr>
          <w:rFonts w:ascii="Tahoma" w:hAnsi="Tahoma" w:cs="Tahoma"/>
          <w:b/>
          <w:sz w:val="18"/>
          <w:szCs w:val="18"/>
          <w:u w:val="single"/>
        </w:rPr>
        <w:t xml:space="preserve">  </w:t>
      </w:r>
    </w:p>
    <w:p w:rsidR="002A011A" w:rsidRPr="00C1792A" w:rsidRDefault="001C61C3" w:rsidP="00C1792A">
      <w:pPr>
        <w:spacing w:after="0" w:line="360" w:lineRule="auto"/>
        <w:ind w:right="284"/>
        <w:jc w:val="both"/>
        <w:rPr>
          <w:rFonts w:ascii="Tahoma" w:eastAsiaTheme="minorHAnsi" w:hAnsi="Tahoma" w:cs="Tahoma"/>
          <w:color w:val="000000" w:themeColor="text1"/>
          <w:sz w:val="18"/>
          <w:szCs w:val="18"/>
        </w:rPr>
      </w:pPr>
      <w:r w:rsidRPr="00C1792A">
        <w:rPr>
          <w:rFonts w:ascii="Tahoma" w:eastAsiaTheme="minorHAnsi" w:hAnsi="Tahoma" w:cs="Tahoma"/>
          <w:color w:val="000000" w:themeColor="text1"/>
          <w:sz w:val="18"/>
          <w:szCs w:val="18"/>
        </w:rPr>
        <w:t>Ενίσχυση Δημοτικού Φωτισμού επί της οδού Μιστράλ ανάμεσα στους αριθμούς 18-20 στην Δημοτική Κοινότητα Νέου Ψυχικού κατόπιν αιτήματος κατοίκου</w:t>
      </w:r>
    </w:p>
    <w:p w:rsidR="001C61C3" w:rsidRPr="00C1792A" w:rsidRDefault="001C61C3"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Εγκρίνεται Ομόφωνα</w:t>
      </w:r>
    </w:p>
    <w:p w:rsidR="00617D39" w:rsidRPr="00C1792A" w:rsidRDefault="00617D39" w:rsidP="00C1792A">
      <w:pPr>
        <w:spacing w:after="0" w:line="360" w:lineRule="auto"/>
        <w:ind w:right="284"/>
        <w:jc w:val="both"/>
        <w:rPr>
          <w:rFonts w:ascii="Tahoma" w:hAnsi="Tahoma" w:cs="Tahoma"/>
          <w:bCs/>
          <w:sz w:val="18"/>
          <w:szCs w:val="18"/>
        </w:rPr>
      </w:pPr>
      <w:r w:rsidRPr="00C1792A">
        <w:rPr>
          <w:rFonts w:ascii="Tahoma" w:hAnsi="Tahoma" w:cs="Tahoma"/>
          <w:sz w:val="18"/>
          <w:szCs w:val="18"/>
        </w:rPr>
        <w:t>Εγκρίνει την αποστολή του ανωτέρω αιτήματος  στον  ΔΕΔΔΗΕ, για την τοποθέτηση 1 νέου μπράτσου με φωτιστικό Δημοτικού Φωτισμού σε νέα  κολώνα ιδιοκτησίας ΔΕΔΔΗΕ, επί της οδού Μιστράλ ανάμεσα στους αριθμούς 18-20, στην Δημοτική Κοινότητα Νέου Ψυχικού</w:t>
      </w:r>
    </w:p>
    <w:p w:rsidR="001C61C3" w:rsidRPr="00C1792A" w:rsidRDefault="001C61C3" w:rsidP="00C1792A">
      <w:pPr>
        <w:spacing w:after="0" w:line="360" w:lineRule="auto"/>
        <w:ind w:right="284"/>
        <w:jc w:val="both"/>
        <w:rPr>
          <w:rFonts w:ascii="Tahoma" w:hAnsi="Tahoma" w:cs="Tahoma"/>
          <w:bCs/>
          <w:sz w:val="18"/>
          <w:szCs w:val="18"/>
        </w:rPr>
      </w:pPr>
    </w:p>
    <w:p w:rsidR="00C1792A" w:rsidRDefault="00C1792A" w:rsidP="00C1792A">
      <w:pPr>
        <w:spacing w:after="0" w:line="360" w:lineRule="auto"/>
        <w:ind w:right="284"/>
        <w:jc w:val="both"/>
        <w:rPr>
          <w:rFonts w:ascii="Tahoma" w:hAnsi="Tahoma" w:cs="Tahoma"/>
          <w:b/>
          <w:sz w:val="18"/>
          <w:szCs w:val="18"/>
          <w:u w:val="single"/>
        </w:rPr>
      </w:pPr>
    </w:p>
    <w:p w:rsidR="00C1792A" w:rsidRDefault="00C1792A" w:rsidP="00C1792A">
      <w:pPr>
        <w:spacing w:after="0" w:line="360" w:lineRule="auto"/>
        <w:ind w:right="284"/>
        <w:jc w:val="both"/>
        <w:rPr>
          <w:rFonts w:ascii="Tahoma" w:hAnsi="Tahoma" w:cs="Tahoma"/>
          <w:b/>
          <w:sz w:val="18"/>
          <w:szCs w:val="18"/>
          <w:u w:val="single"/>
        </w:rPr>
      </w:pPr>
    </w:p>
    <w:p w:rsidR="00C1792A" w:rsidRDefault="00C1792A" w:rsidP="00C1792A">
      <w:pPr>
        <w:spacing w:after="0" w:line="360" w:lineRule="auto"/>
        <w:ind w:right="284"/>
        <w:jc w:val="both"/>
        <w:rPr>
          <w:rFonts w:ascii="Tahoma" w:hAnsi="Tahoma" w:cs="Tahoma"/>
          <w:b/>
          <w:sz w:val="18"/>
          <w:szCs w:val="18"/>
          <w:u w:val="single"/>
        </w:rPr>
      </w:pPr>
    </w:p>
    <w:p w:rsidR="001C61C3" w:rsidRPr="00C1792A" w:rsidRDefault="001C61C3" w:rsidP="00C1792A">
      <w:pPr>
        <w:spacing w:after="0" w:line="360" w:lineRule="auto"/>
        <w:ind w:right="284"/>
        <w:jc w:val="both"/>
        <w:rPr>
          <w:rFonts w:ascii="Tahoma" w:hAnsi="Tahoma" w:cs="Tahoma"/>
          <w:b/>
          <w:sz w:val="18"/>
          <w:szCs w:val="18"/>
          <w:u w:val="single"/>
        </w:rPr>
      </w:pPr>
      <w:bookmarkStart w:id="1" w:name="_GoBack"/>
      <w:bookmarkEnd w:id="1"/>
      <w:r w:rsidRPr="00C1792A">
        <w:rPr>
          <w:rFonts w:ascii="Tahoma" w:hAnsi="Tahoma" w:cs="Tahoma"/>
          <w:b/>
          <w:sz w:val="18"/>
          <w:szCs w:val="18"/>
          <w:u w:val="single"/>
        </w:rPr>
        <w:lastRenderedPageBreak/>
        <w:t>ΘΕΜΑ 18</w:t>
      </w:r>
      <w:r w:rsidRPr="00C1792A">
        <w:rPr>
          <w:rFonts w:ascii="Tahoma" w:hAnsi="Tahoma" w:cs="Tahoma"/>
          <w:b/>
          <w:sz w:val="18"/>
          <w:szCs w:val="18"/>
          <w:u w:val="single"/>
          <w:vertAlign w:val="superscript"/>
        </w:rPr>
        <w:t xml:space="preserve">ο </w:t>
      </w:r>
      <w:r w:rsidR="00362D34" w:rsidRPr="00C1792A">
        <w:rPr>
          <w:rFonts w:ascii="Tahoma" w:hAnsi="Tahoma" w:cs="Tahoma"/>
          <w:b/>
          <w:sz w:val="18"/>
          <w:szCs w:val="18"/>
          <w:u w:val="single"/>
        </w:rPr>
        <w:t>Η.Δ. αρ. Απόφασης   383</w:t>
      </w:r>
    </w:p>
    <w:p w:rsidR="002A011A" w:rsidRPr="00C1792A" w:rsidRDefault="001C61C3"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Έγκριση παραλαβής της μελέτης με τίτλο «ΜΕΛΕΤΗ ΜΕΤΡΩΝ ΚΑΙ ΜΕΣΩΝ ΠΥΡΟΠΡΟΣΤΑΣΙΑΣ ΣΤΙΣ ΣΧΟΛΙΚΕΣ ΜΟΝΑΔΕΣ ΔΗΜΟΥ ΦΙΛΟΘΕΗΣ ΨΥΧΙΚΟΥ»</w:t>
      </w:r>
    </w:p>
    <w:p w:rsidR="001C61C3" w:rsidRPr="00C1792A" w:rsidRDefault="001C61C3"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Εγκρίνεται Ομόφωνα</w:t>
      </w:r>
    </w:p>
    <w:p w:rsidR="001C61C3" w:rsidRPr="00C1792A" w:rsidRDefault="001C61C3" w:rsidP="00C1792A">
      <w:pPr>
        <w:spacing w:after="0" w:line="360" w:lineRule="auto"/>
        <w:ind w:right="284"/>
        <w:jc w:val="both"/>
        <w:rPr>
          <w:rFonts w:ascii="Tahoma" w:hAnsi="Tahoma" w:cs="Tahoma"/>
          <w:bCs/>
          <w:sz w:val="18"/>
          <w:szCs w:val="18"/>
        </w:rPr>
      </w:pPr>
    </w:p>
    <w:p w:rsidR="001C61C3" w:rsidRPr="00C1792A" w:rsidRDefault="001C61C3"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t>ΘΕΜΑ 19</w:t>
      </w:r>
      <w:r w:rsidRPr="00C1792A">
        <w:rPr>
          <w:rFonts w:ascii="Tahoma" w:hAnsi="Tahoma" w:cs="Tahoma"/>
          <w:b/>
          <w:sz w:val="18"/>
          <w:szCs w:val="18"/>
          <w:u w:val="single"/>
          <w:vertAlign w:val="superscript"/>
        </w:rPr>
        <w:t xml:space="preserve">ο </w:t>
      </w:r>
      <w:r w:rsidRPr="00C1792A">
        <w:rPr>
          <w:rFonts w:ascii="Tahoma" w:hAnsi="Tahoma" w:cs="Tahoma"/>
          <w:b/>
          <w:sz w:val="18"/>
          <w:szCs w:val="18"/>
          <w:u w:val="single"/>
        </w:rPr>
        <w:t xml:space="preserve">Η.Δ. αρ. Απόφασης    </w:t>
      </w:r>
      <w:r w:rsidR="00362D34" w:rsidRPr="00C1792A">
        <w:rPr>
          <w:rFonts w:ascii="Tahoma" w:hAnsi="Tahoma" w:cs="Tahoma"/>
          <w:b/>
          <w:sz w:val="18"/>
          <w:szCs w:val="18"/>
          <w:u w:val="single"/>
        </w:rPr>
        <w:t>384</w:t>
      </w:r>
    </w:p>
    <w:p w:rsidR="002A011A" w:rsidRPr="00C1792A" w:rsidRDefault="001C61C3" w:rsidP="00C1792A">
      <w:pPr>
        <w:spacing w:after="0" w:line="360" w:lineRule="auto"/>
        <w:ind w:right="284"/>
        <w:jc w:val="both"/>
        <w:rPr>
          <w:rFonts w:ascii="Tahoma" w:eastAsiaTheme="minorHAnsi" w:hAnsi="Tahoma" w:cs="Tahoma"/>
          <w:color w:val="000000" w:themeColor="text1"/>
          <w:sz w:val="18"/>
          <w:szCs w:val="18"/>
        </w:rPr>
      </w:pPr>
      <w:r w:rsidRPr="00C1792A">
        <w:rPr>
          <w:rFonts w:ascii="Tahoma" w:eastAsiaTheme="minorHAnsi" w:hAnsi="Tahoma" w:cs="Tahoma"/>
          <w:color w:val="000000" w:themeColor="text1"/>
          <w:sz w:val="18"/>
          <w:szCs w:val="18"/>
        </w:rPr>
        <w:t>Έλεγχος οικονομικής διαχείρισης μηνός Αυγούστου 2025</w:t>
      </w:r>
    </w:p>
    <w:p w:rsidR="001C61C3" w:rsidRPr="00C1792A" w:rsidRDefault="001C61C3"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Εγκρίνεται Ομόφωνα</w:t>
      </w:r>
    </w:p>
    <w:p w:rsidR="001C61C3" w:rsidRPr="00C1792A" w:rsidRDefault="001C61C3" w:rsidP="00C1792A">
      <w:pPr>
        <w:spacing w:after="0" w:line="360" w:lineRule="auto"/>
        <w:ind w:right="284"/>
        <w:jc w:val="both"/>
        <w:rPr>
          <w:rFonts w:ascii="Tahoma" w:hAnsi="Tahoma" w:cs="Tahoma"/>
          <w:bCs/>
          <w:sz w:val="18"/>
          <w:szCs w:val="18"/>
        </w:rPr>
      </w:pPr>
    </w:p>
    <w:p w:rsidR="001C61C3" w:rsidRPr="00C1792A" w:rsidRDefault="001C61C3"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t>ΘΕΜΑ 20</w:t>
      </w:r>
      <w:r w:rsidRPr="00C1792A">
        <w:rPr>
          <w:rFonts w:ascii="Tahoma" w:hAnsi="Tahoma" w:cs="Tahoma"/>
          <w:b/>
          <w:sz w:val="18"/>
          <w:szCs w:val="18"/>
          <w:u w:val="single"/>
          <w:vertAlign w:val="superscript"/>
        </w:rPr>
        <w:t xml:space="preserve">ο </w:t>
      </w:r>
      <w:r w:rsidRPr="00C1792A">
        <w:rPr>
          <w:rFonts w:ascii="Tahoma" w:hAnsi="Tahoma" w:cs="Tahoma"/>
          <w:b/>
          <w:sz w:val="18"/>
          <w:szCs w:val="18"/>
          <w:u w:val="single"/>
        </w:rPr>
        <w:t xml:space="preserve">Η.Δ. αρ. Απόφασης   </w:t>
      </w:r>
      <w:r w:rsidR="00362D34" w:rsidRPr="00C1792A">
        <w:rPr>
          <w:rFonts w:ascii="Tahoma" w:hAnsi="Tahoma" w:cs="Tahoma"/>
          <w:b/>
          <w:sz w:val="18"/>
          <w:szCs w:val="18"/>
          <w:u w:val="single"/>
        </w:rPr>
        <w:t>385</w:t>
      </w:r>
      <w:r w:rsidRPr="00C1792A">
        <w:rPr>
          <w:rFonts w:ascii="Tahoma" w:hAnsi="Tahoma" w:cs="Tahoma"/>
          <w:b/>
          <w:sz w:val="18"/>
          <w:szCs w:val="18"/>
          <w:u w:val="single"/>
        </w:rPr>
        <w:t xml:space="preserve"> </w:t>
      </w:r>
    </w:p>
    <w:p w:rsidR="002A011A" w:rsidRPr="00C1792A" w:rsidRDefault="001C61C3" w:rsidP="00C1792A">
      <w:pPr>
        <w:spacing w:after="0" w:line="360" w:lineRule="auto"/>
        <w:ind w:right="284"/>
        <w:jc w:val="both"/>
        <w:rPr>
          <w:rFonts w:ascii="Tahoma" w:eastAsiaTheme="minorHAnsi" w:hAnsi="Tahoma" w:cs="Tahoma"/>
          <w:color w:val="000000" w:themeColor="text1"/>
          <w:sz w:val="18"/>
          <w:szCs w:val="18"/>
        </w:rPr>
      </w:pPr>
      <w:r w:rsidRPr="00C1792A">
        <w:rPr>
          <w:rFonts w:ascii="Tahoma" w:eastAsiaTheme="minorHAnsi" w:hAnsi="Tahoma" w:cs="Tahoma"/>
          <w:color w:val="000000" w:themeColor="text1"/>
          <w:sz w:val="18"/>
          <w:szCs w:val="18"/>
        </w:rPr>
        <w:t>Έγκριση προσφυγής στη διαδικασία της διαπραγμάτευσης χωρίς προηγούμενη δημοσίευση, σύμφωνα με τις διατάξεις του άρθρου 32 παρ.2 περ. α΄ του ν.4412/2016, για τη σύναψη  συμφωνίας-πλαίσιο για τη συντήρηση και επισκευή του μηχανοκίνητου εξοπλισμού του Δήμου για 4 έτη  για το τμήμα 10: Συντήρηση και επισκευή εκσκαφέων JCB της υπ’ αριθμ.πρωτ.20486/11-11-2024 διακήρυξης, κατόπιν παροχής της υπ’ αριθμ. Δ85/2025 σύμφωνης γνώμης της ΕΑΔΗΣΥ</w:t>
      </w:r>
    </w:p>
    <w:p w:rsidR="001C61C3" w:rsidRPr="00C1792A" w:rsidRDefault="001C61C3"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Εγκρίνεται Ομόφωνα</w:t>
      </w:r>
    </w:p>
    <w:p w:rsidR="008408C0" w:rsidRPr="00C1792A" w:rsidRDefault="008408C0" w:rsidP="00C1792A">
      <w:pPr>
        <w:adjustRightInd w:val="0"/>
        <w:spacing w:line="360" w:lineRule="auto"/>
        <w:ind w:right="284"/>
        <w:contextualSpacing/>
        <w:jc w:val="both"/>
        <w:rPr>
          <w:rFonts w:ascii="Tahoma" w:hAnsi="Tahoma" w:cs="Tahoma"/>
          <w:sz w:val="18"/>
          <w:szCs w:val="18"/>
        </w:rPr>
      </w:pPr>
      <w:r w:rsidRPr="00C1792A">
        <w:rPr>
          <w:rFonts w:ascii="Tahoma" w:hAnsi="Tahoma" w:cs="Tahoma"/>
          <w:sz w:val="18"/>
          <w:szCs w:val="18"/>
        </w:rPr>
        <w:t>Α. Εγκρίνει την προσφυγή στη διαδικασία της διαπραγμάτευσης χωρίς προηγούμενη δημοσίευση, σύμφωνα με τις διατάξεις του άρθρου 32 παρ.2 περ. α΄ του ν.4412/2016, για τη σύναψη  συμφωνίας-πλαίσιο για τη συντήρηση και επισκευή του μηχανοκίνητου εξοπλισμού του Δήμου για 4 έτη  για το τμήμα 10: Συντήρηση και επισκευή εκσκαφέων JCB της υπ’ αριθμ.πρωτ.20486/11-11-2024 διακήρυξης, κατόπιν παροχής της υπ’ αριθμ. Δ85/2025 σύμφωνης γνώμης της ΕΑΔΗΣΥ.</w:t>
      </w:r>
    </w:p>
    <w:p w:rsidR="008408C0" w:rsidRPr="00C1792A" w:rsidRDefault="008408C0" w:rsidP="00C1792A">
      <w:pPr>
        <w:adjustRightInd w:val="0"/>
        <w:spacing w:line="360" w:lineRule="auto"/>
        <w:ind w:right="284"/>
        <w:contextualSpacing/>
        <w:jc w:val="both"/>
        <w:rPr>
          <w:rFonts w:ascii="Tahoma" w:hAnsi="Tahoma" w:cs="Tahoma"/>
          <w:sz w:val="18"/>
          <w:szCs w:val="18"/>
        </w:rPr>
      </w:pPr>
      <w:r w:rsidRPr="00C1792A">
        <w:rPr>
          <w:rFonts w:ascii="Tahoma" w:hAnsi="Tahoma" w:cs="Tahoma"/>
          <w:sz w:val="18"/>
          <w:szCs w:val="18"/>
        </w:rPr>
        <w:t>Β. Καθορίζει τους όρους της διαπραγμάτευσης για την παροχή της υπηρεσίας: «</w:t>
      </w:r>
      <w:r w:rsidRPr="00C1792A">
        <w:rPr>
          <w:rFonts w:ascii="Tahoma" w:hAnsi="Tahoma" w:cs="Tahoma"/>
          <w:b/>
          <w:i/>
          <w:sz w:val="18"/>
          <w:szCs w:val="18"/>
        </w:rPr>
        <w:t xml:space="preserve">Συντήρηση και επισκευή εκσκαφέων </w:t>
      </w:r>
      <w:r w:rsidRPr="00C1792A">
        <w:rPr>
          <w:rFonts w:ascii="Tahoma" w:hAnsi="Tahoma" w:cs="Tahoma"/>
          <w:b/>
          <w:i/>
          <w:sz w:val="18"/>
          <w:szCs w:val="18"/>
          <w:lang w:val="en-US"/>
        </w:rPr>
        <w:t>JCB</w:t>
      </w:r>
      <w:r w:rsidRPr="00C1792A">
        <w:rPr>
          <w:rFonts w:ascii="Tahoma" w:hAnsi="Tahoma" w:cs="Tahoma"/>
          <w:sz w:val="18"/>
          <w:szCs w:val="18"/>
        </w:rPr>
        <w:t>» χωρίς προηγούμενη δημοσίευση, ως αναφέρονται στην εισήγηση.</w:t>
      </w:r>
    </w:p>
    <w:p w:rsidR="008408C0" w:rsidRPr="00C1792A" w:rsidRDefault="008408C0" w:rsidP="00C1792A">
      <w:pPr>
        <w:widowControl w:val="0"/>
        <w:spacing w:after="0" w:line="240" w:lineRule="auto"/>
        <w:ind w:right="284"/>
        <w:jc w:val="both"/>
        <w:rPr>
          <w:rFonts w:ascii="Tahoma" w:hAnsi="Tahoma" w:cs="Tahoma"/>
          <w:bCs/>
          <w:sz w:val="18"/>
          <w:szCs w:val="18"/>
        </w:rPr>
      </w:pPr>
      <w:r w:rsidRPr="00C1792A">
        <w:rPr>
          <w:rFonts w:ascii="Tahoma" w:hAnsi="Tahoma" w:cs="Tahoma"/>
          <w:sz w:val="18"/>
          <w:szCs w:val="18"/>
        </w:rPr>
        <w:t>Γ. Συγκροτεί την  Επιτροπή Διαπραγμάτευσης, ως εξής:</w:t>
      </w:r>
    </w:p>
    <w:tbl>
      <w:tblPr>
        <w:tblpPr w:leftFromText="180" w:rightFromText="180" w:bottomFromText="200" w:vertAnchor="text" w:horzAnchor="margin" w:tblpY="274"/>
        <w:tblW w:w="45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4"/>
        <w:gridCol w:w="3963"/>
        <w:gridCol w:w="3965"/>
      </w:tblGrid>
      <w:tr w:rsidR="008408C0" w:rsidRPr="00C1792A" w:rsidTr="00AA2AD3">
        <w:trPr>
          <w:trHeight w:val="459"/>
        </w:trPr>
        <w:tc>
          <w:tcPr>
            <w:tcW w:w="557" w:type="pct"/>
            <w:tcBorders>
              <w:top w:val="single" w:sz="4" w:space="0" w:color="auto"/>
              <w:left w:val="single" w:sz="4" w:space="0" w:color="auto"/>
              <w:bottom w:val="single" w:sz="4" w:space="0" w:color="auto"/>
              <w:right w:val="single" w:sz="4" w:space="0" w:color="auto"/>
            </w:tcBorders>
            <w:hideMark/>
          </w:tcPr>
          <w:p w:rsidR="008408C0" w:rsidRPr="00C1792A" w:rsidRDefault="008408C0" w:rsidP="00C1792A">
            <w:pPr>
              <w:widowControl w:val="0"/>
              <w:snapToGrid w:val="0"/>
              <w:spacing w:after="0" w:line="240" w:lineRule="auto"/>
              <w:ind w:right="284"/>
              <w:jc w:val="center"/>
              <w:rPr>
                <w:rFonts w:ascii="Tahoma" w:hAnsi="Tahoma" w:cs="Tahoma"/>
                <w:sz w:val="18"/>
                <w:szCs w:val="18"/>
              </w:rPr>
            </w:pPr>
            <w:r w:rsidRPr="00C1792A">
              <w:rPr>
                <w:rFonts w:ascii="Tahoma" w:hAnsi="Tahoma" w:cs="Tahoma"/>
                <w:sz w:val="18"/>
                <w:szCs w:val="18"/>
              </w:rPr>
              <w:t>Α/Α</w:t>
            </w:r>
          </w:p>
        </w:tc>
        <w:tc>
          <w:tcPr>
            <w:tcW w:w="2221" w:type="pct"/>
            <w:tcBorders>
              <w:top w:val="single" w:sz="4" w:space="0" w:color="auto"/>
              <w:left w:val="single" w:sz="4" w:space="0" w:color="auto"/>
              <w:bottom w:val="single" w:sz="4" w:space="0" w:color="auto"/>
              <w:right w:val="single" w:sz="4" w:space="0" w:color="auto"/>
            </w:tcBorders>
            <w:hideMark/>
          </w:tcPr>
          <w:p w:rsidR="008408C0" w:rsidRPr="00C1792A" w:rsidRDefault="008408C0" w:rsidP="00C1792A">
            <w:pPr>
              <w:widowControl w:val="0"/>
              <w:snapToGrid w:val="0"/>
              <w:spacing w:after="0" w:line="240" w:lineRule="auto"/>
              <w:ind w:right="284"/>
              <w:jc w:val="center"/>
              <w:rPr>
                <w:rFonts w:ascii="Tahoma" w:hAnsi="Tahoma" w:cs="Tahoma"/>
                <w:b/>
                <w:sz w:val="18"/>
                <w:szCs w:val="18"/>
              </w:rPr>
            </w:pPr>
            <w:r w:rsidRPr="00C1792A">
              <w:rPr>
                <w:rFonts w:ascii="Tahoma" w:hAnsi="Tahoma" w:cs="Tahoma"/>
                <w:b/>
                <w:sz w:val="18"/>
                <w:szCs w:val="18"/>
              </w:rPr>
              <w:t>Τακτικά μέλη</w:t>
            </w:r>
          </w:p>
        </w:tc>
        <w:tc>
          <w:tcPr>
            <w:tcW w:w="2222" w:type="pct"/>
            <w:tcBorders>
              <w:top w:val="single" w:sz="4" w:space="0" w:color="auto"/>
              <w:left w:val="single" w:sz="4" w:space="0" w:color="auto"/>
              <w:bottom w:val="single" w:sz="4" w:space="0" w:color="auto"/>
              <w:right w:val="single" w:sz="4" w:space="0" w:color="auto"/>
            </w:tcBorders>
            <w:hideMark/>
          </w:tcPr>
          <w:p w:rsidR="008408C0" w:rsidRPr="00C1792A" w:rsidRDefault="008408C0" w:rsidP="00C1792A">
            <w:pPr>
              <w:widowControl w:val="0"/>
              <w:snapToGrid w:val="0"/>
              <w:spacing w:after="0" w:line="240" w:lineRule="auto"/>
              <w:ind w:right="284"/>
              <w:jc w:val="center"/>
              <w:rPr>
                <w:rFonts w:ascii="Tahoma" w:hAnsi="Tahoma" w:cs="Tahoma"/>
                <w:b/>
                <w:sz w:val="18"/>
                <w:szCs w:val="18"/>
              </w:rPr>
            </w:pPr>
            <w:r w:rsidRPr="00C1792A">
              <w:rPr>
                <w:rFonts w:ascii="Tahoma" w:hAnsi="Tahoma" w:cs="Tahoma"/>
                <w:b/>
                <w:sz w:val="18"/>
                <w:szCs w:val="18"/>
              </w:rPr>
              <w:t>Κλάδος/Ειδικότητα</w:t>
            </w:r>
          </w:p>
        </w:tc>
      </w:tr>
      <w:tr w:rsidR="008408C0" w:rsidRPr="00C1792A" w:rsidTr="00AA2AD3">
        <w:trPr>
          <w:trHeight w:val="333"/>
        </w:trPr>
        <w:tc>
          <w:tcPr>
            <w:tcW w:w="557" w:type="pct"/>
            <w:tcBorders>
              <w:top w:val="single" w:sz="4" w:space="0" w:color="auto"/>
              <w:left w:val="single" w:sz="4" w:space="0" w:color="auto"/>
              <w:bottom w:val="single" w:sz="4" w:space="0" w:color="auto"/>
              <w:right w:val="single" w:sz="4" w:space="0" w:color="auto"/>
            </w:tcBorders>
            <w:hideMark/>
          </w:tcPr>
          <w:p w:rsidR="008408C0" w:rsidRPr="00C1792A" w:rsidRDefault="008408C0" w:rsidP="00C1792A">
            <w:pPr>
              <w:widowControl w:val="0"/>
              <w:snapToGrid w:val="0"/>
              <w:spacing w:after="0" w:line="240" w:lineRule="auto"/>
              <w:ind w:right="284"/>
              <w:rPr>
                <w:rFonts w:ascii="Tahoma" w:hAnsi="Tahoma" w:cs="Tahoma"/>
                <w:sz w:val="18"/>
                <w:szCs w:val="18"/>
              </w:rPr>
            </w:pPr>
            <w:r w:rsidRPr="00C1792A">
              <w:rPr>
                <w:rFonts w:ascii="Tahoma" w:hAnsi="Tahoma" w:cs="Tahoma"/>
                <w:sz w:val="18"/>
                <w:szCs w:val="18"/>
              </w:rPr>
              <w:t>1</w:t>
            </w:r>
          </w:p>
        </w:tc>
        <w:tc>
          <w:tcPr>
            <w:tcW w:w="2221" w:type="pct"/>
            <w:tcBorders>
              <w:top w:val="single" w:sz="4" w:space="0" w:color="auto"/>
              <w:left w:val="single" w:sz="4" w:space="0" w:color="auto"/>
              <w:bottom w:val="single" w:sz="4" w:space="0" w:color="auto"/>
              <w:right w:val="single" w:sz="4" w:space="0" w:color="auto"/>
            </w:tcBorders>
          </w:tcPr>
          <w:p w:rsidR="008408C0" w:rsidRPr="00C1792A" w:rsidRDefault="008408C0" w:rsidP="00C1792A">
            <w:pPr>
              <w:widowControl w:val="0"/>
              <w:snapToGrid w:val="0"/>
              <w:spacing w:after="0" w:line="240" w:lineRule="auto"/>
              <w:ind w:right="284"/>
              <w:jc w:val="center"/>
              <w:rPr>
                <w:rFonts w:ascii="Tahoma" w:hAnsi="Tahoma" w:cs="Tahoma"/>
                <w:sz w:val="18"/>
                <w:szCs w:val="18"/>
              </w:rPr>
            </w:pPr>
            <w:r w:rsidRPr="00C1792A">
              <w:rPr>
                <w:rFonts w:ascii="Tahoma" w:hAnsi="Tahoma" w:cs="Tahoma"/>
                <w:sz w:val="18"/>
                <w:szCs w:val="18"/>
              </w:rPr>
              <w:t>Καλλιόπη Τοκάτογλου</w:t>
            </w:r>
          </w:p>
        </w:tc>
        <w:tc>
          <w:tcPr>
            <w:tcW w:w="2222" w:type="pct"/>
            <w:tcBorders>
              <w:top w:val="single" w:sz="4" w:space="0" w:color="auto"/>
              <w:left w:val="single" w:sz="4" w:space="0" w:color="auto"/>
              <w:bottom w:val="single" w:sz="4" w:space="0" w:color="auto"/>
              <w:right w:val="single" w:sz="4" w:space="0" w:color="auto"/>
            </w:tcBorders>
          </w:tcPr>
          <w:p w:rsidR="008408C0" w:rsidRPr="00C1792A" w:rsidRDefault="008408C0" w:rsidP="00C1792A">
            <w:pPr>
              <w:widowControl w:val="0"/>
              <w:snapToGrid w:val="0"/>
              <w:spacing w:after="0" w:line="240" w:lineRule="auto"/>
              <w:ind w:right="284"/>
              <w:rPr>
                <w:rFonts w:ascii="Tahoma" w:hAnsi="Tahoma" w:cs="Tahoma"/>
                <w:sz w:val="18"/>
                <w:szCs w:val="18"/>
              </w:rPr>
            </w:pPr>
            <w:r w:rsidRPr="00C1792A">
              <w:rPr>
                <w:rFonts w:ascii="Tahoma" w:hAnsi="Tahoma" w:cs="Tahoma"/>
                <w:sz w:val="18"/>
                <w:szCs w:val="18"/>
              </w:rPr>
              <w:t xml:space="preserve">                ΤΕ Πολ. Μηχανικών</w:t>
            </w:r>
          </w:p>
        </w:tc>
      </w:tr>
      <w:tr w:rsidR="008408C0" w:rsidRPr="00C1792A" w:rsidTr="00AA2AD3">
        <w:trPr>
          <w:trHeight w:val="347"/>
        </w:trPr>
        <w:tc>
          <w:tcPr>
            <w:tcW w:w="557" w:type="pct"/>
            <w:tcBorders>
              <w:top w:val="single" w:sz="4" w:space="0" w:color="auto"/>
              <w:left w:val="single" w:sz="4" w:space="0" w:color="auto"/>
              <w:bottom w:val="single" w:sz="4" w:space="0" w:color="auto"/>
              <w:right w:val="single" w:sz="4" w:space="0" w:color="auto"/>
            </w:tcBorders>
            <w:hideMark/>
          </w:tcPr>
          <w:p w:rsidR="008408C0" w:rsidRPr="00C1792A" w:rsidRDefault="008408C0" w:rsidP="00C1792A">
            <w:pPr>
              <w:widowControl w:val="0"/>
              <w:snapToGrid w:val="0"/>
              <w:spacing w:after="0" w:line="240" w:lineRule="auto"/>
              <w:ind w:right="284"/>
              <w:rPr>
                <w:rFonts w:ascii="Tahoma" w:hAnsi="Tahoma" w:cs="Tahoma"/>
                <w:sz w:val="18"/>
                <w:szCs w:val="18"/>
              </w:rPr>
            </w:pPr>
            <w:r w:rsidRPr="00C1792A">
              <w:rPr>
                <w:rFonts w:ascii="Tahoma" w:hAnsi="Tahoma" w:cs="Tahoma"/>
                <w:sz w:val="18"/>
                <w:szCs w:val="18"/>
              </w:rPr>
              <w:t>2</w:t>
            </w:r>
          </w:p>
        </w:tc>
        <w:tc>
          <w:tcPr>
            <w:tcW w:w="2221" w:type="pct"/>
            <w:tcBorders>
              <w:top w:val="single" w:sz="4" w:space="0" w:color="auto"/>
              <w:left w:val="single" w:sz="4" w:space="0" w:color="auto"/>
              <w:bottom w:val="single" w:sz="4" w:space="0" w:color="auto"/>
              <w:right w:val="single" w:sz="4" w:space="0" w:color="auto"/>
            </w:tcBorders>
          </w:tcPr>
          <w:p w:rsidR="008408C0" w:rsidRPr="00C1792A" w:rsidRDefault="008408C0" w:rsidP="00C1792A">
            <w:pPr>
              <w:widowControl w:val="0"/>
              <w:snapToGrid w:val="0"/>
              <w:spacing w:after="0" w:line="240" w:lineRule="auto"/>
              <w:ind w:right="284"/>
              <w:rPr>
                <w:rFonts w:ascii="Tahoma" w:hAnsi="Tahoma" w:cs="Tahoma"/>
                <w:sz w:val="18"/>
                <w:szCs w:val="18"/>
              </w:rPr>
            </w:pPr>
            <w:r w:rsidRPr="00C1792A">
              <w:rPr>
                <w:rFonts w:ascii="Tahoma" w:hAnsi="Tahoma" w:cs="Tahoma"/>
                <w:sz w:val="18"/>
                <w:szCs w:val="18"/>
              </w:rPr>
              <w:t xml:space="preserve">                 Μαγδαληνή Ζήκα ΤΕ</w:t>
            </w:r>
          </w:p>
        </w:tc>
        <w:tc>
          <w:tcPr>
            <w:tcW w:w="2222" w:type="pct"/>
            <w:tcBorders>
              <w:top w:val="single" w:sz="4" w:space="0" w:color="auto"/>
              <w:left w:val="single" w:sz="4" w:space="0" w:color="auto"/>
              <w:bottom w:val="single" w:sz="4" w:space="0" w:color="auto"/>
              <w:right w:val="single" w:sz="4" w:space="0" w:color="auto"/>
            </w:tcBorders>
          </w:tcPr>
          <w:p w:rsidR="008408C0" w:rsidRPr="00C1792A" w:rsidRDefault="008408C0" w:rsidP="00C1792A">
            <w:pPr>
              <w:widowControl w:val="0"/>
              <w:snapToGrid w:val="0"/>
              <w:spacing w:after="0" w:line="240" w:lineRule="auto"/>
              <w:ind w:right="284"/>
              <w:jc w:val="center"/>
              <w:rPr>
                <w:rFonts w:ascii="Tahoma" w:hAnsi="Tahoma" w:cs="Tahoma"/>
                <w:sz w:val="18"/>
                <w:szCs w:val="18"/>
              </w:rPr>
            </w:pPr>
            <w:r w:rsidRPr="00C1792A">
              <w:rPr>
                <w:rFonts w:ascii="Tahoma" w:hAnsi="Tahoma" w:cs="Tahoma"/>
                <w:sz w:val="18"/>
                <w:szCs w:val="18"/>
              </w:rPr>
              <w:t>ΤΕ Τοπογρ. Μηχανικών</w:t>
            </w:r>
          </w:p>
        </w:tc>
      </w:tr>
      <w:tr w:rsidR="008408C0" w:rsidRPr="00C1792A" w:rsidTr="00AA2AD3">
        <w:trPr>
          <w:trHeight w:val="333"/>
        </w:trPr>
        <w:tc>
          <w:tcPr>
            <w:tcW w:w="557" w:type="pct"/>
            <w:tcBorders>
              <w:top w:val="single" w:sz="4" w:space="0" w:color="auto"/>
              <w:left w:val="single" w:sz="4" w:space="0" w:color="auto"/>
              <w:bottom w:val="single" w:sz="4" w:space="0" w:color="auto"/>
              <w:right w:val="single" w:sz="4" w:space="0" w:color="auto"/>
            </w:tcBorders>
            <w:hideMark/>
          </w:tcPr>
          <w:p w:rsidR="008408C0" w:rsidRPr="00C1792A" w:rsidRDefault="008408C0" w:rsidP="00C1792A">
            <w:pPr>
              <w:widowControl w:val="0"/>
              <w:snapToGrid w:val="0"/>
              <w:spacing w:after="0" w:line="240" w:lineRule="auto"/>
              <w:ind w:right="284"/>
              <w:rPr>
                <w:rFonts w:ascii="Tahoma" w:hAnsi="Tahoma" w:cs="Tahoma"/>
                <w:sz w:val="18"/>
                <w:szCs w:val="18"/>
              </w:rPr>
            </w:pPr>
            <w:r w:rsidRPr="00C1792A">
              <w:rPr>
                <w:rFonts w:ascii="Tahoma" w:hAnsi="Tahoma" w:cs="Tahoma"/>
                <w:sz w:val="18"/>
                <w:szCs w:val="18"/>
              </w:rPr>
              <w:t>3</w:t>
            </w:r>
          </w:p>
        </w:tc>
        <w:tc>
          <w:tcPr>
            <w:tcW w:w="2221" w:type="pct"/>
            <w:tcBorders>
              <w:top w:val="single" w:sz="4" w:space="0" w:color="auto"/>
              <w:left w:val="single" w:sz="4" w:space="0" w:color="auto"/>
              <w:bottom w:val="single" w:sz="4" w:space="0" w:color="auto"/>
              <w:right w:val="single" w:sz="4" w:space="0" w:color="auto"/>
            </w:tcBorders>
          </w:tcPr>
          <w:p w:rsidR="008408C0" w:rsidRPr="00C1792A" w:rsidRDefault="008408C0" w:rsidP="00C1792A">
            <w:pPr>
              <w:widowControl w:val="0"/>
              <w:snapToGrid w:val="0"/>
              <w:spacing w:after="0" w:line="240" w:lineRule="auto"/>
              <w:ind w:right="284"/>
              <w:jc w:val="center"/>
              <w:rPr>
                <w:rFonts w:ascii="Tahoma" w:hAnsi="Tahoma" w:cs="Tahoma"/>
                <w:sz w:val="18"/>
                <w:szCs w:val="18"/>
              </w:rPr>
            </w:pPr>
            <w:r w:rsidRPr="00C1792A">
              <w:rPr>
                <w:rFonts w:ascii="Tahoma" w:hAnsi="Tahoma" w:cs="Tahoma"/>
                <w:sz w:val="18"/>
                <w:szCs w:val="18"/>
              </w:rPr>
              <w:t>Στέφανος Μπενέτος ΔΕ</w:t>
            </w:r>
          </w:p>
        </w:tc>
        <w:tc>
          <w:tcPr>
            <w:tcW w:w="2222" w:type="pct"/>
            <w:tcBorders>
              <w:top w:val="single" w:sz="4" w:space="0" w:color="auto"/>
              <w:left w:val="single" w:sz="4" w:space="0" w:color="auto"/>
              <w:bottom w:val="single" w:sz="4" w:space="0" w:color="auto"/>
              <w:right w:val="single" w:sz="4" w:space="0" w:color="auto"/>
            </w:tcBorders>
          </w:tcPr>
          <w:p w:rsidR="008408C0" w:rsidRPr="00C1792A" w:rsidRDefault="008408C0" w:rsidP="00C1792A">
            <w:pPr>
              <w:widowControl w:val="0"/>
              <w:snapToGrid w:val="0"/>
              <w:spacing w:after="0" w:line="240" w:lineRule="auto"/>
              <w:ind w:right="284"/>
              <w:jc w:val="center"/>
              <w:rPr>
                <w:rFonts w:ascii="Tahoma" w:hAnsi="Tahoma" w:cs="Tahoma"/>
                <w:sz w:val="18"/>
                <w:szCs w:val="18"/>
              </w:rPr>
            </w:pPr>
            <w:r w:rsidRPr="00C1792A">
              <w:rPr>
                <w:rFonts w:ascii="Tahoma" w:hAnsi="Tahoma" w:cs="Tahoma"/>
                <w:sz w:val="18"/>
                <w:szCs w:val="18"/>
              </w:rPr>
              <w:t>ΔΕ Μηχανοτεχνιτών οχημάτων</w:t>
            </w:r>
          </w:p>
        </w:tc>
      </w:tr>
      <w:tr w:rsidR="008408C0" w:rsidRPr="00C1792A" w:rsidTr="00AA2AD3">
        <w:trPr>
          <w:trHeight w:val="333"/>
        </w:trPr>
        <w:tc>
          <w:tcPr>
            <w:tcW w:w="557" w:type="pct"/>
            <w:tcBorders>
              <w:top w:val="single" w:sz="4" w:space="0" w:color="auto"/>
              <w:left w:val="single" w:sz="4" w:space="0" w:color="auto"/>
              <w:bottom w:val="single" w:sz="4" w:space="0" w:color="auto"/>
              <w:right w:val="single" w:sz="4" w:space="0" w:color="auto"/>
            </w:tcBorders>
          </w:tcPr>
          <w:p w:rsidR="008408C0" w:rsidRPr="00C1792A" w:rsidRDefault="008408C0" w:rsidP="00C1792A">
            <w:pPr>
              <w:widowControl w:val="0"/>
              <w:snapToGrid w:val="0"/>
              <w:spacing w:after="0" w:line="240" w:lineRule="auto"/>
              <w:ind w:right="284"/>
              <w:rPr>
                <w:rFonts w:ascii="Tahoma" w:hAnsi="Tahoma" w:cs="Tahoma"/>
                <w:sz w:val="18"/>
                <w:szCs w:val="18"/>
              </w:rPr>
            </w:pPr>
          </w:p>
        </w:tc>
        <w:tc>
          <w:tcPr>
            <w:tcW w:w="2221" w:type="pct"/>
            <w:tcBorders>
              <w:top w:val="single" w:sz="4" w:space="0" w:color="auto"/>
              <w:left w:val="single" w:sz="4" w:space="0" w:color="auto"/>
              <w:bottom w:val="single" w:sz="4" w:space="0" w:color="auto"/>
              <w:right w:val="single" w:sz="4" w:space="0" w:color="auto"/>
            </w:tcBorders>
            <w:hideMark/>
          </w:tcPr>
          <w:p w:rsidR="008408C0" w:rsidRPr="00C1792A" w:rsidRDefault="008408C0" w:rsidP="00C1792A">
            <w:pPr>
              <w:widowControl w:val="0"/>
              <w:snapToGrid w:val="0"/>
              <w:spacing w:after="0" w:line="240" w:lineRule="auto"/>
              <w:ind w:right="284"/>
              <w:jc w:val="center"/>
              <w:rPr>
                <w:rFonts w:ascii="Tahoma" w:hAnsi="Tahoma" w:cs="Tahoma"/>
                <w:b/>
                <w:sz w:val="18"/>
                <w:szCs w:val="18"/>
              </w:rPr>
            </w:pPr>
            <w:r w:rsidRPr="00C1792A">
              <w:rPr>
                <w:rFonts w:ascii="Tahoma" w:hAnsi="Tahoma" w:cs="Tahoma"/>
                <w:b/>
                <w:sz w:val="18"/>
                <w:szCs w:val="18"/>
              </w:rPr>
              <w:t>Αναπληρωματικά Μέλη</w:t>
            </w:r>
          </w:p>
        </w:tc>
        <w:tc>
          <w:tcPr>
            <w:tcW w:w="2222" w:type="pct"/>
            <w:tcBorders>
              <w:top w:val="single" w:sz="4" w:space="0" w:color="auto"/>
              <w:left w:val="single" w:sz="4" w:space="0" w:color="auto"/>
              <w:bottom w:val="single" w:sz="4" w:space="0" w:color="auto"/>
              <w:right w:val="single" w:sz="4" w:space="0" w:color="auto"/>
            </w:tcBorders>
          </w:tcPr>
          <w:p w:rsidR="008408C0" w:rsidRPr="00C1792A" w:rsidRDefault="008408C0" w:rsidP="00C1792A">
            <w:pPr>
              <w:widowControl w:val="0"/>
              <w:snapToGrid w:val="0"/>
              <w:spacing w:after="0" w:line="240" w:lineRule="auto"/>
              <w:ind w:right="284"/>
              <w:rPr>
                <w:rFonts w:ascii="Tahoma" w:hAnsi="Tahoma" w:cs="Tahoma"/>
                <w:sz w:val="18"/>
                <w:szCs w:val="18"/>
              </w:rPr>
            </w:pPr>
            <w:r w:rsidRPr="00C1792A">
              <w:rPr>
                <w:rFonts w:ascii="Tahoma" w:hAnsi="Tahoma" w:cs="Tahoma"/>
                <w:b/>
                <w:sz w:val="18"/>
                <w:szCs w:val="18"/>
              </w:rPr>
              <w:t xml:space="preserve">                 Κλάδος/Ειδικότητα</w:t>
            </w:r>
          </w:p>
        </w:tc>
      </w:tr>
      <w:tr w:rsidR="008408C0" w:rsidRPr="00C1792A" w:rsidTr="00AA2AD3">
        <w:trPr>
          <w:trHeight w:val="333"/>
        </w:trPr>
        <w:tc>
          <w:tcPr>
            <w:tcW w:w="557" w:type="pct"/>
            <w:tcBorders>
              <w:top w:val="single" w:sz="4" w:space="0" w:color="auto"/>
              <w:left w:val="single" w:sz="4" w:space="0" w:color="auto"/>
              <w:bottom w:val="single" w:sz="4" w:space="0" w:color="auto"/>
              <w:right w:val="single" w:sz="4" w:space="0" w:color="auto"/>
            </w:tcBorders>
            <w:hideMark/>
          </w:tcPr>
          <w:p w:rsidR="008408C0" w:rsidRPr="00C1792A" w:rsidRDefault="008408C0" w:rsidP="00C1792A">
            <w:pPr>
              <w:widowControl w:val="0"/>
              <w:snapToGrid w:val="0"/>
              <w:spacing w:after="0" w:line="240" w:lineRule="auto"/>
              <w:ind w:right="284"/>
              <w:rPr>
                <w:rFonts w:ascii="Tahoma" w:hAnsi="Tahoma" w:cs="Tahoma"/>
                <w:sz w:val="18"/>
                <w:szCs w:val="18"/>
              </w:rPr>
            </w:pPr>
            <w:r w:rsidRPr="00C1792A">
              <w:rPr>
                <w:rFonts w:ascii="Tahoma" w:hAnsi="Tahoma" w:cs="Tahoma"/>
                <w:sz w:val="18"/>
                <w:szCs w:val="18"/>
              </w:rPr>
              <w:t>1</w:t>
            </w:r>
          </w:p>
        </w:tc>
        <w:tc>
          <w:tcPr>
            <w:tcW w:w="2221" w:type="pct"/>
            <w:tcBorders>
              <w:top w:val="single" w:sz="4" w:space="0" w:color="auto"/>
              <w:left w:val="single" w:sz="4" w:space="0" w:color="auto"/>
              <w:bottom w:val="single" w:sz="4" w:space="0" w:color="auto"/>
              <w:right w:val="single" w:sz="4" w:space="0" w:color="auto"/>
            </w:tcBorders>
          </w:tcPr>
          <w:p w:rsidR="008408C0" w:rsidRPr="00C1792A" w:rsidRDefault="008408C0" w:rsidP="00C1792A">
            <w:pPr>
              <w:widowControl w:val="0"/>
              <w:snapToGrid w:val="0"/>
              <w:spacing w:after="0" w:line="240" w:lineRule="auto"/>
              <w:ind w:right="284"/>
              <w:jc w:val="center"/>
              <w:rPr>
                <w:rFonts w:ascii="Tahoma" w:hAnsi="Tahoma" w:cs="Tahoma"/>
                <w:sz w:val="18"/>
                <w:szCs w:val="18"/>
              </w:rPr>
            </w:pPr>
            <w:r w:rsidRPr="00C1792A">
              <w:rPr>
                <w:rFonts w:ascii="Tahoma" w:hAnsi="Tahoma" w:cs="Tahoma"/>
                <w:sz w:val="18"/>
                <w:szCs w:val="18"/>
              </w:rPr>
              <w:t xml:space="preserve">Διονύσιος Λεονταρίτης </w:t>
            </w:r>
          </w:p>
        </w:tc>
        <w:tc>
          <w:tcPr>
            <w:tcW w:w="2222" w:type="pct"/>
            <w:tcBorders>
              <w:top w:val="single" w:sz="4" w:space="0" w:color="auto"/>
              <w:left w:val="single" w:sz="4" w:space="0" w:color="auto"/>
              <w:bottom w:val="single" w:sz="4" w:space="0" w:color="auto"/>
              <w:right w:val="single" w:sz="4" w:space="0" w:color="auto"/>
            </w:tcBorders>
          </w:tcPr>
          <w:p w:rsidR="008408C0" w:rsidRPr="00C1792A" w:rsidRDefault="008408C0" w:rsidP="00C1792A">
            <w:pPr>
              <w:widowControl w:val="0"/>
              <w:snapToGrid w:val="0"/>
              <w:spacing w:after="0" w:line="240" w:lineRule="auto"/>
              <w:ind w:right="284"/>
              <w:jc w:val="center"/>
              <w:rPr>
                <w:rFonts w:ascii="Tahoma" w:hAnsi="Tahoma" w:cs="Tahoma"/>
                <w:sz w:val="18"/>
                <w:szCs w:val="18"/>
              </w:rPr>
            </w:pPr>
            <w:r w:rsidRPr="00C1792A">
              <w:rPr>
                <w:rFonts w:ascii="Tahoma" w:hAnsi="Tahoma" w:cs="Tahoma"/>
                <w:sz w:val="18"/>
                <w:szCs w:val="18"/>
              </w:rPr>
              <w:t>ΤΕ Διοικητικών-Λογιστικών</w:t>
            </w:r>
          </w:p>
        </w:tc>
      </w:tr>
      <w:tr w:rsidR="008408C0" w:rsidRPr="00C1792A" w:rsidTr="00AA2AD3">
        <w:trPr>
          <w:trHeight w:val="333"/>
        </w:trPr>
        <w:tc>
          <w:tcPr>
            <w:tcW w:w="557" w:type="pct"/>
            <w:tcBorders>
              <w:top w:val="single" w:sz="4" w:space="0" w:color="auto"/>
              <w:left w:val="single" w:sz="4" w:space="0" w:color="auto"/>
              <w:bottom w:val="single" w:sz="4" w:space="0" w:color="auto"/>
              <w:right w:val="single" w:sz="4" w:space="0" w:color="auto"/>
            </w:tcBorders>
            <w:hideMark/>
          </w:tcPr>
          <w:p w:rsidR="008408C0" w:rsidRPr="00C1792A" w:rsidRDefault="008408C0" w:rsidP="00C1792A">
            <w:pPr>
              <w:widowControl w:val="0"/>
              <w:snapToGrid w:val="0"/>
              <w:spacing w:after="0" w:line="240" w:lineRule="auto"/>
              <w:ind w:right="284"/>
              <w:rPr>
                <w:rFonts w:ascii="Tahoma" w:hAnsi="Tahoma" w:cs="Tahoma"/>
                <w:sz w:val="18"/>
                <w:szCs w:val="18"/>
              </w:rPr>
            </w:pPr>
            <w:r w:rsidRPr="00C1792A">
              <w:rPr>
                <w:rFonts w:ascii="Tahoma" w:hAnsi="Tahoma" w:cs="Tahoma"/>
                <w:sz w:val="18"/>
                <w:szCs w:val="18"/>
              </w:rPr>
              <w:t>2</w:t>
            </w:r>
          </w:p>
        </w:tc>
        <w:tc>
          <w:tcPr>
            <w:tcW w:w="2221" w:type="pct"/>
            <w:tcBorders>
              <w:top w:val="single" w:sz="4" w:space="0" w:color="auto"/>
              <w:left w:val="single" w:sz="4" w:space="0" w:color="auto"/>
              <w:bottom w:val="single" w:sz="4" w:space="0" w:color="auto"/>
              <w:right w:val="single" w:sz="4" w:space="0" w:color="auto"/>
            </w:tcBorders>
          </w:tcPr>
          <w:p w:rsidR="008408C0" w:rsidRPr="00C1792A" w:rsidRDefault="008408C0" w:rsidP="00C1792A">
            <w:pPr>
              <w:widowControl w:val="0"/>
              <w:snapToGrid w:val="0"/>
              <w:spacing w:after="0" w:line="240" w:lineRule="auto"/>
              <w:ind w:right="284"/>
              <w:rPr>
                <w:rFonts w:ascii="Tahoma" w:hAnsi="Tahoma" w:cs="Tahoma"/>
                <w:sz w:val="18"/>
                <w:szCs w:val="18"/>
              </w:rPr>
            </w:pPr>
            <w:r w:rsidRPr="00C1792A">
              <w:rPr>
                <w:rFonts w:ascii="Tahoma" w:hAnsi="Tahoma" w:cs="Tahoma"/>
                <w:sz w:val="18"/>
                <w:szCs w:val="18"/>
              </w:rPr>
              <w:t xml:space="preserve">                 Χρήστος Τζάμος</w:t>
            </w:r>
          </w:p>
        </w:tc>
        <w:tc>
          <w:tcPr>
            <w:tcW w:w="2222" w:type="pct"/>
            <w:tcBorders>
              <w:top w:val="single" w:sz="4" w:space="0" w:color="auto"/>
              <w:left w:val="single" w:sz="4" w:space="0" w:color="auto"/>
              <w:bottom w:val="single" w:sz="4" w:space="0" w:color="auto"/>
              <w:right w:val="single" w:sz="4" w:space="0" w:color="auto"/>
            </w:tcBorders>
          </w:tcPr>
          <w:p w:rsidR="008408C0" w:rsidRPr="00C1792A" w:rsidRDefault="008408C0" w:rsidP="00C1792A">
            <w:pPr>
              <w:widowControl w:val="0"/>
              <w:snapToGrid w:val="0"/>
              <w:spacing w:after="0" w:line="240" w:lineRule="auto"/>
              <w:ind w:right="284"/>
              <w:jc w:val="center"/>
              <w:rPr>
                <w:rFonts w:ascii="Tahoma" w:hAnsi="Tahoma" w:cs="Tahoma"/>
                <w:sz w:val="18"/>
                <w:szCs w:val="18"/>
              </w:rPr>
            </w:pPr>
            <w:r w:rsidRPr="00C1792A">
              <w:rPr>
                <w:rFonts w:ascii="Tahoma" w:hAnsi="Tahoma" w:cs="Tahoma"/>
                <w:sz w:val="18"/>
                <w:szCs w:val="18"/>
              </w:rPr>
              <w:t>ΔΕ Εποπτών καθαριότητας</w:t>
            </w:r>
          </w:p>
        </w:tc>
      </w:tr>
      <w:tr w:rsidR="008408C0" w:rsidRPr="00C1792A" w:rsidTr="00AA2AD3">
        <w:trPr>
          <w:trHeight w:val="333"/>
        </w:trPr>
        <w:tc>
          <w:tcPr>
            <w:tcW w:w="557" w:type="pct"/>
            <w:tcBorders>
              <w:top w:val="single" w:sz="4" w:space="0" w:color="auto"/>
              <w:left w:val="single" w:sz="4" w:space="0" w:color="auto"/>
              <w:bottom w:val="single" w:sz="4" w:space="0" w:color="auto"/>
              <w:right w:val="single" w:sz="4" w:space="0" w:color="auto"/>
            </w:tcBorders>
            <w:hideMark/>
          </w:tcPr>
          <w:p w:rsidR="008408C0" w:rsidRPr="00C1792A" w:rsidRDefault="008408C0" w:rsidP="00C1792A">
            <w:pPr>
              <w:widowControl w:val="0"/>
              <w:snapToGrid w:val="0"/>
              <w:spacing w:after="0" w:line="240" w:lineRule="auto"/>
              <w:ind w:right="284"/>
              <w:rPr>
                <w:rFonts w:ascii="Tahoma" w:hAnsi="Tahoma" w:cs="Tahoma"/>
                <w:sz w:val="18"/>
                <w:szCs w:val="18"/>
              </w:rPr>
            </w:pPr>
            <w:r w:rsidRPr="00C1792A">
              <w:rPr>
                <w:rFonts w:ascii="Tahoma" w:hAnsi="Tahoma" w:cs="Tahoma"/>
                <w:sz w:val="18"/>
                <w:szCs w:val="18"/>
              </w:rPr>
              <w:t>3</w:t>
            </w:r>
          </w:p>
        </w:tc>
        <w:tc>
          <w:tcPr>
            <w:tcW w:w="2221" w:type="pct"/>
            <w:tcBorders>
              <w:top w:val="single" w:sz="4" w:space="0" w:color="auto"/>
              <w:left w:val="single" w:sz="4" w:space="0" w:color="auto"/>
              <w:bottom w:val="single" w:sz="4" w:space="0" w:color="auto"/>
              <w:right w:val="single" w:sz="4" w:space="0" w:color="auto"/>
            </w:tcBorders>
          </w:tcPr>
          <w:p w:rsidR="008408C0" w:rsidRPr="00C1792A" w:rsidRDefault="008408C0" w:rsidP="00C1792A">
            <w:pPr>
              <w:widowControl w:val="0"/>
              <w:snapToGrid w:val="0"/>
              <w:spacing w:after="0" w:line="240" w:lineRule="auto"/>
              <w:ind w:right="284"/>
              <w:rPr>
                <w:rFonts w:ascii="Tahoma" w:hAnsi="Tahoma" w:cs="Tahoma"/>
                <w:sz w:val="18"/>
                <w:szCs w:val="18"/>
              </w:rPr>
            </w:pPr>
            <w:r w:rsidRPr="00C1792A">
              <w:rPr>
                <w:rFonts w:ascii="Tahoma" w:hAnsi="Tahoma" w:cs="Tahoma"/>
                <w:sz w:val="18"/>
                <w:szCs w:val="18"/>
              </w:rPr>
              <w:t xml:space="preserve">                 Ηλίας Κουλουμέντας</w:t>
            </w:r>
          </w:p>
        </w:tc>
        <w:tc>
          <w:tcPr>
            <w:tcW w:w="2222" w:type="pct"/>
            <w:tcBorders>
              <w:top w:val="single" w:sz="4" w:space="0" w:color="auto"/>
              <w:left w:val="single" w:sz="4" w:space="0" w:color="auto"/>
              <w:bottom w:val="single" w:sz="4" w:space="0" w:color="auto"/>
              <w:right w:val="single" w:sz="4" w:space="0" w:color="auto"/>
            </w:tcBorders>
          </w:tcPr>
          <w:p w:rsidR="008408C0" w:rsidRPr="00C1792A" w:rsidRDefault="008408C0" w:rsidP="00C1792A">
            <w:pPr>
              <w:widowControl w:val="0"/>
              <w:snapToGrid w:val="0"/>
              <w:spacing w:after="0" w:line="240" w:lineRule="auto"/>
              <w:ind w:right="284"/>
              <w:jc w:val="center"/>
              <w:rPr>
                <w:rFonts w:ascii="Tahoma" w:hAnsi="Tahoma" w:cs="Tahoma"/>
                <w:sz w:val="18"/>
                <w:szCs w:val="18"/>
              </w:rPr>
            </w:pPr>
            <w:r w:rsidRPr="00C1792A">
              <w:rPr>
                <w:rFonts w:ascii="Tahoma" w:hAnsi="Tahoma" w:cs="Tahoma"/>
                <w:sz w:val="18"/>
                <w:szCs w:val="18"/>
              </w:rPr>
              <w:t>ΔΕ Εποπτών καθαριότητας</w:t>
            </w:r>
          </w:p>
        </w:tc>
      </w:tr>
    </w:tbl>
    <w:p w:rsidR="008408C0" w:rsidRPr="00C1792A" w:rsidRDefault="008408C0" w:rsidP="00C1792A">
      <w:pPr>
        <w:pStyle w:val="Web"/>
        <w:spacing w:before="0" w:beforeAutospacing="0" w:after="0" w:afterAutospacing="0"/>
        <w:ind w:right="284"/>
        <w:jc w:val="both"/>
        <w:rPr>
          <w:rFonts w:ascii="Tahoma" w:eastAsia="Calibri" w:hAnsi="Tahoma" w:cs="Tahoma"/>
          <w:sz w:val="18"/>
          <w:szCs w:val="18"/>
        </w:rPr>
      </w:pPr>
    </w:p>
    <w:p w:rsidR="008408C0" w:rsidRPr="00C1792A" w:rsidRDefault="008408C0" w:rsidP="00C1792A">
      <w:pPr>
        <w:pStyle w:val="Web"/>
        <w:spacing w:before="0" w:beforeAutospacing="0" w:after="0" w:afterAutospacing="0"/>
        <w:ind w:right="284"/>
        <w:jc w:val="both"/>
        <w:rPr>
          <w:rFonts w:ascii="Tahoma" w:eastAsia="Calibri" w:hAnsi="Tahoma" w:cs="Tahoma"/>
          <w:sz w:val="18"/>
          <w:szCs w:val="18"/>
        </w:rPr>
      </w:pPr>
    </w:p>
    <w:p w:rsidR="00C63F30" w:rsidRPr="00C1792A" w:rsidRDefault="00C63F30" w:rsidP="00C1792A">
      <w:pPr>
        <w:pStyle w:val="Web"/>
        <w:spacing w:before="0" w:beforeAutospacing="0" w:after="0" w:afterAutospacing="0"/>
        <w:ind w:right="284"/>
        <w:jc w:val="both"/>
        <w:rPr>
          <w:rFonts w:ascii="Tahoma" w:hAnsi="Tahoma" w:cs="Tahoma"/>
          <w:sz w:val="18"/>
          <w:szCs w:val="18"/>
        </w:rPr>
      </w:pPr>
    </w:p>
    <w:p w:rsidR="00617D39" w:rsidRPr="00C1792A" w:rsidRDefault="00617D39" w:rsidP="00C1792A">
      <w:pPr>
        <w:pStyle w:val="Web"/>
        <w:spacing w:before="0" w:beforeAutospacing="0" w:after="0" w:afterAutospacing="0"/>
        <w:ind w:right="284"/>
        <w:jc w:val="both"/>
        <w:rPr>
          <w:rFonts w:ascii="Tahoma" w:hAnsi="Tahoma" w:cs="Tahoma"/>
          <w:sz w:val="18"/>
          <w:szCs w:val="18"/>
        </w:rPr>
      </w:pPr>
    </w:p>
    <w:p w:rsidR="00617D39" w:rsidRPr="00C1792A" w:rsidRDefault="00617D39" w:rsidP="00C1792A">
      <w:pPr>
        <w:pStyle w:val="Web"/>
        <w:spacing w:before="0" w:beforeAutospacing="0" w:after="0" w:afterAutospacing="0"/>
        <w:ind w:right="284"/>
        <w:jc w:val="both"/>
        <w:rPr>
          <w:rFonts w:ascii="Tahoma" w:hAnsi="Tahoma" w:cs="Tahoma"/>
          <w:sz w:val="18"/>
          <w:szCs w:val="18"/>
        </w:rPr>
      </w:pPr>
    </w:p>
    <w:p w:rsidR="00617D39" w:rsidRPr="00C1792A" w:rsidRDefault="00617D39" w:rsidP="00C1792A">
      <w:pPr>
        <w:pStyle w:val="Web"/>
        <w:spacing w:before="0" w:beforeAutospacing="0" w:after="0" w:afterAutospacing="0"/>
        <w:ind w:right="284"/>
        <w:jc w:val="both"/>
        <w:rPr>
          <w:rFonts w:ascii="Tahoma" w:hAnsi="Tahoma" w:cs="Tahoma"/>
          <w:sz w:val="18"/>
          <w:szCs w:val="18"/>
        </w:rPr>
      </w:pPr>
    </w:p>
    <w:p w:rsidR="00617D39" w:rsidRPr="00C1792A" w:rsidRDefault="00617D39" w:rsidP="00C1792A">
      <w:pPr>
        <w:pStyle w:val="Web"/>
        <w:spacing w:before="0" w:beforeAutospacing="0" w:after="0" w:afterAutospacing="0"/>
        <w:ind w:right="284"/>
        <w:jc w:val="both"/>
        <w:rPr>
          <w:rFonts w:ascii="Tahoma" w:hAnsi="Tahoma" w:cs="Tahoma"/>
          <w:sz w:val="18"/>
          <w:szCs w:val="18"/>
        </w:rPr>
      </w:pPr>
    </w:p>
    <w:p w:rsidR="00617D39" w:rsidRPr="00C1792A" w:rsidRDefault="00617D39" w:rsidP="00C1792A">
      <w:pPr>
        <w:pStyle w:val="Web"/>
        <w:spacing w:before="0" w:beforeAutospacing="0" w:after="0" w:afterAutospacing="0"/>
        <w:ind w:right="284"/>
        <w:jc w:val="both"/>
        <w:rPr>
          <w:rFonts w:ascii="Tahoma" w:hAnsi="Tahoma" w:cs="Tahoma"/>
          <w:sz w:val="18"/>
          <w:szCs w:val="18"/>
        </w:rPr>
      </w:pPr>
    </w:p>
    <w:p w:rsidR="00617D39" w:rsidRPr="00C1792A" w:rsidRDefault="00617D39" w:rsidP="00C1792A">
      <w:pPr>
        <w:pStyle w:val="Web"/>
        <w:spacing w:before="0" w:beforeAutospacing="0" w:after="0" w:afterAutospacing="0"/>
        <w:ind w:right="284"/>
        <w:jc w:val="both"/>
        <w:rPr>
          <w:rFonts w:ascii="Tahoma" w:hAnsi="Tahoma" w:cs="Tahoma"/>
          <w:sz w:val="18"/>
          <w:szCs w:val="18"/>
        </w:rPr>
      </w:pPr>
    </w:p>
    <w:p w:rsidR="00617D39" w:rsidRPr="00C1792A" w:rsidRDefault="00617D39" w:rsidP="00C1792A">
      <w:pPr>
        <w:pStyle w:val="Web"/>
        <w:spacing w:before="0" w:beforeAutospacing="0" w:after="0" w:afterAutospacing="0"/>
        <w:ind w:right="284"/>
        <w:jc w:val="both"/>
        <w:rPr>
          <w:rFonts w:ascii="Tahoma" w:hAnsi="Tahoma" w:cs="Tahoma"/>
          <w:sz w:val="18"/>
          <w:szCs w:val="18"/>
        </w:rPr>
      </w:pPr>
    </w:p>
    <w:p w:rsidR="00617D39" w:rsidRPr="00C1792A" w:rsidRDefault="00617D39" w:rsidP="00C1792A">
      <w:pPr>
        <w:pStyle w:val="Web"/>
        <w:spacing w:before="0" w:beforeAutospacing="0" w:after="0" w:afterAutospacing="0"/>
        <w:ind w:right="284"/>
        <w:jc w:val="both"/>
        <w:rPr>
          <w:rFonts w:ascii="Tahoma" w:hAnsi="Tahoma" w:cs="Tahoma"/>
          <w:sz w:val="18"/>
          <w:szCs w:val="18"/>
        </w:rPr>
      </w:pPr>
    </w:p>
    <w:p w:rsidR="00617D39" w:rsidRPr="00C1792A" w:rsidRDefault="00617D39" w:rsidP="00C1792A">
      <w:pPr>
        <w:pStyle w:val="Web"/>
        <w:spacing w:before="0" w:beforeAutospacing="0" w:after="0" w:afterAutospacing="0"/>
        <w:ind w:right="284"/>
        <w:jc w:val="both"/>
        <w:rPr>
          <w:rFonts w:ascii="Tahoma" w:hAnsi="Tahoma" w:cs="Tahoma"/>
          <w:sz w:val="18"/>
          <w:szCs w:val="18"/>
        </w:rPr>
      </w:pPr>
    </w:p>
    <w:p w:rsidR="00617D39" w:rsidRPr="00C1792A" w:rsidRDefault="00617D39" w:rsidP="00C1792A">
      <w:pPr>
        <w:pStyle w:val="Web"/>
        <w:spacing w:before="0" w:beforeAutospacing="0" w:after="0" w:afterAutospacing="0"/>
        <w:ind w:right="284"/>
        <w:jc w:val="both"/>
        <w:rPr>
          <w:rFonts w:ascii="Tahoma" w:hAnsi="Tahoma" w:cs="Tahoma"/>
          <w:sz w:val="18"/>
          <w:szCs w:val="18"/>
        </w:rPr>
      </w:pPr>
    </w:p>
    <w:p w:rsidR="00617D39" w:rsidRPr="00C1792A" w:rsidRDefault="00617D39" w:rsidP="00C1792A">
      <w:pPr>
        <w:pStyle w:val="Web"/>
        <w:spacing w:before="0" w:beforeAutospacing="0" w:after="0" w:afterAutospacing="0"/>
        <w:ind w:right="284"/>
        <w:jc w:val="both"/>
        <w:rPr>
          <w:rFonts w:ascii="Tahoma" w:hAnsi="Tahoma" w:cs="Tahoma"/>
          <w:sz w:val="18"/>
          <w:szCs w:val="18"/>
        </w:rPr>
      </w:pPr>
    </w:p>
    <w:p w:rsidR="008408C0" w:rsidRPr="00C1792A" w:rsidRDefault="008408C0" w:rsidP="00C1792A">
      <w:pPr>
        <w:pStyle w:val="Web"/>
        <w:spacing w:before="0" w:beforeAutospacing="0" w:after="0" w:afterAutospacing="0"/>
        <w:ind w:right="284"/>
        <w:jc w:val="both"/>
        <w:rPr>
          <w:rFonts w:ascii="Tahoma" w:eastAsia="Calibri" w:hAnsi="Tahoma" w:cs="Tahoma"/>
          <w:sz w:val="18"/>
          <w:szCs w:val="18"/>
          <w:lang w:eastAsia="en-US"/>
        </w:rPr>
      </w:pPr>
      <w:r w:rsidRPr="00C1792A">
        <w:rPr>
          <w:rFonts w:ascii="Tahoma" w:hAnsi="Tahoma" w:cs="Tahoma"/>
          <w:sz w:val="18"/>
          <w:szCs w:val="18"/>
        </w:rPr>
        <w:t xml:space="preserve">Πρόεδρο της επιτροπής ορίζει την </w:t>
      </w:r>
      <w:r w:rsidRPr="00C1792A">
        <w:rPr>
          <w:rFonts w:ascii="Tahoma" w:eastAsia="Calibri" w:hAnsi="Tahoma" w:cs="Tahoma"/>
          <w:sz w:val="18"/>
          <w:szCs w:val="18"/>
        </w:rPr>
        <w:t xml:space="preserve">κα </w:t>
      </w:r>
      <w:r w:rsidRPr="00C1792A">
        <w:rPr>
          <w:rFonts w:ascii="Tahoma" w:hAnsi="Tahoma" w:cs="Tahoma"/>
          <w:color w:val="000000"/>
          <w:sz w:val="18"/>
          <w:szCs w:val="18"/>
        </w:rPr>
        <w:t>Καλλιόπη Τοκάτογλου Πολ. Μηχανικό Τ.Ε.</w:t>
      </w:r>
      <w:r w:rsidRPr="00C1792A">
        <w:rPr>
          <w:rFonts w:ascii="Tahoma" w:eastAsia="Calibri" w:hAnsi="Tahoma" w:cs="Tahoma"/>
          <w:sz w:val="18"/>
          <w:szCs w:val="18"/>
        </w:rPr>
        <w:t xml:space="preserve"> και </w:t>
      </w:r>
      <w:r w:rsidRPr="00C1792A">
        <w:rPr>
          <w:rFonts w:ascii="Tahoma" w:hAnsi="Tahoma" w:cs="Tahoma"/>
          <w:sz w:val="18"/>
          <w:szCs w:val="18"/>
        </w:rPr>
        <w:t>Αναπληρωματικό Πρόεδρο ορίζει τον κο</w:t>
      </w:r>
      <w:r w:rsidRPr="00C1792A">
        <w:rPr>
          <w:rFonts w:ascii="Tahoma" w:eastAsia="Calibri" w:hAnsi="Tahoma" w:cs="Tahoma"/>
          <w:color w:val="000000"/>
          <w:sz w:val="18"/>
          <w:szCs w:val="18"/>
          <w:lang w:eastAsia="en-US"/>
        </w:rPr>
        <w:t xml:space="preserve"> Διονύσιο Λεονταρίτη </w:t>
      </w:r>
      <w:r w:rsidRPr="00C1792A">
        <w:rPr>
          <w:rFonts w:ascii="Tahoma" w:eastAsia="Calibri" w:hAnsi="Tahoma" w:cs="Tahoma"/>
          <w:sz w:val="18"/>
          <w:szCs w:val="18"/>
          <w:lang w:eastAsia="en-US"/>
        </w:rPr>
        <w:t>ΤΕ Διοικητικών-Λογιστικών</w:t>
      </w:r>
    </w:p>
    <w:p w:rsidR="008408C0" w:rsidRPr="00C1792A" w:rsidRDefault="008408C0" w:rsidP="00C1792A">
      <w:pPr>
        <w:spacing w:after="0" w:line="240" w:lineRule="auto"/>
        <w:ind w:right="284"/>
        <w:jc w:val="both"/>
        <w:rPr>
          <w:rFonts w:ascii="Tahoma" w:hAnsi="Tahoma" w:cs="Tahoma"/>
          <w:color w:val="000000"/>
          <w:sz w:val="18"/>
          <w:szCs w:val="18"/>
        </w:rPr>
      </w:pPr>
      <w:r w:rsidRPr="00C1792A">
        <w:rPr>
          <w:rFonts w:ascii="Tahoma" w:hAnsi="Tahoma" w:cs="Tahoma"/>
          <w:color w:val="000000"/>
          <w:sz w:val="18"/>
          <w:szCs w:val="18"/>
        </w:rPr>
        <w:t xml:space="preserve">Τα αναπληρωματικά μέλη θα αναπληρώνουν κατά τη σειρά που ορίζονται οποιοδήποτε από τα τακτικά μέλη απουσιάζει ή κωλύεται. </w:t>
      </w:r>
    </w:p>
    <w:p w:rsidR="008408C0" w:rsidRPr="00C1792A" w:rsidRDefault="008408C0" w:rsidP="00C1792A">
      <w:pPr>
        <w:widowControl w:val="0"/>
        <w:spacing w:after="0" w:line="240" w:lineRule="auto"/>
        <w:ind w:right="284"/>
        <w:jc w:val="both"/>
        <w:rPr>
          <w:rFonts w:ascii="Tahoma" w:hAnsi="Tahoma" w:cs="Tahoma"/>
          <w:sz w:val="18"/>
          <w:szCs w:val="18"/>
        </w:rPr>
      </w:pPr>
      <w:r w:rsidRPr="00C1792A">
        <w:rPr>
          <w:rFonts w:ascii="Tahoma" w:hAnsi="Tahoma" w:cs="Tahoma"/>
          <w:sz w:val="18"/>
          <w:szCs w:val="18"/>
        </w:rPr>
        <w:t xml:space="preserve">Η παραπάνω Επιτροπή θα διενεργήσει τη διαδικασία της διαπραγμάτευσης και θα εισηγείται προς το αποφαινόμενο όργανο για κάθε θέμα που ανακύπτει κατά την ανάθεση της σύμβασης. </w:t>
      </w:r>
    </w:p>
    <w:p w:rsidR="008408C0" w:rsidRPr="00C1792A" w:rsidRDefault="008408C0" w:rsidP="00C1792A">
      <w:pPr>
        <w:widowControl w:val="0"/>
        <w:spacing w:line="360" w:lineRule="auto"/>
        <w:ind w:right="284"/>
        <w:jc w:val="both"/>
        <w:rPr>
          <w:rFonts w:ascii="Tahoma" w:hAnsi="Tahoma" w:cs="Tahoma"/>
          <w:sz w:val="18"/>
          <w:szCs w:val="18"/>
        </w:rPr>
      </w:pPr>
      <w:r w:rsidRPr="00C1792A">
        <w:rPr>
          <w:rFonts w:ascii="Tahoma" w:hAnsi="Tahoma" w:cs="Tahoma"/>
          <w:sz w:val="18"/>
          <w:szCs w:val="18"/>
        </w:rPr>
        <w:t>Δ) Εξουσιοδοτεί  τον Δήμαρχο Φιλοθέης – Ψυχικού να προβεί σε όλες τις απαιτούμενες ενέργειες για την εκτέλεση της παρούσας απόφασης.</w:t>
      </w:r>
    </w:p>
    <w:p w:rsidR="001C61C3" w:rsidRPr="00C1792A" w:rsidRDefault="001C61C3"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t>ΘΕΜΑ 21</w:t>
      </w:r>
      <w:r w:rsidRPr="00C1792A">
        <w:rPr>
          <w:rFonts w:ascii="Tahoma" w:hAnsi="Tahoma" w:cs="Tahoma"/>
          <w:b/>
          <w:sz w:val="18"/>
          <w:szCs w:val="18"/>
          <w:u w:val="single"/>
          <w:vertAlign w:val="superscript"/>
        </w:rPr>
        <w:t xml:space="preserve">ο </w:t>
      </w:r>
      <w:r w:rsidRPr="00C1792A">
        <w:rPr>
          <w:rFonts w:ascii="Tahoma" w:hAnsi="Tahoma" w:cs="Tahoma"/>
          <w:b/>
          <w:sz w:val="18"/>
          <w:szCs w:val="18"/>
          <w:u w:val="single"/>
        </w:rPr>
        <w:t xml:space="preserve">Η.Δ. αρ. Απόφασης   </w:t>
      </w:r>
      <w:r w:rsidR="00362D34" w:rsidRPr="00C1792A">
        <w:rPr>
          <w:rFonts w:ascii="Tahoma" w:hAnsi="Tahoma" w:cs="Tahoma"/>
          <w:b/>
          <w:sz w:val="18"/>
          <w:szCs w:val="18"/>
          <w:u w:val="single"/>
        </w:rPr>
        <w:t>386</w:t>
      </w:r>
      <w:r w:rsidRPr="00C1792A">
        <w:rPr>
          <w:rFonts w:ascii="Tahoma" w:hAnsi="Tahoma" w:cs="Tahoma"/>
          <w:b/>
          <w:sz w:val="18"/>
          <w:szCs w:val="18"/>
          <w:u w:val="single"/>
        </w:rPr>
        <w:t xml:space="preserve"> </w:t>
      </w:r>
    </w:p>
    <w:p w:rsidR="002A011A" w:rsidRPr="00C1792A" w:rsidRDefault="001C61C3" w:rsidP="00C1792A">
      <w:pPr>
        <w:spacing w:after="0" w:line="360" w:lineRule="auto"/>
        <w:ind w:right="284"/>
        <w:jc w:val="both"/>
        <w:rPr>
          <w:rFonts w:ascii="Tahoma" w:hAnsi="Tahoma" w:cs="Tahoma"/>
          <w:sz w:val="18"/>
          <w:szCs w:val="18"/>
        </w:rPr>
      </w:pPr>
      <w:r w:rsidRPr="00C1792A">
        <w:rPr>
          <w:rFonts w:ascii="Tahoma" w:hAnsi="Tahoma" w:cs="Tahoma"/>
          <w:sz w:val="18"/>
          <w:szCs w:val="18"/>
        </w:rPr>
        <w:t>Λήψη απόφασης περί κοπής ή μη ενός πεύκου στην οδό Ιορδανίδη 11 στο Ψυχικό</w:t>
      </w:r>
    </w:p>
    <w:p w:rsidR="005909AE" w:rsidRPr="00C1792A" w:rsidRDefault="001C61C3" w:rsidP="00C1792A">
      <w:pPr>
        <w:adjustRightInd w:val="0"/>
        <w:spacing w:line="360" w:lineRule="auto"/>
        <w:ind w:right="284"/>
        <w:contextualSpacing/>
        <w:jc w:val="both"/>
        <w:rPr>
          <w:rFonts w:ascii="Tahoma" w:hAnsi="Tahoma" w:cs="Tahoma"/>
          <w:sz w:val="18"/>
          <w:szCs w:val="18"/>
        </w:rPr>
      </w:pPr>
      <w:r w:rsidRPr="00C1792A">
        <w:rPr>
          <w:rFonts w:ascii="Tahoma" w:hAnsi="Tahoma" w:cs="Tahoma"/>
          <w:bCs/>
          <w:sz w:val="18"/>
          <w:szCs w:val="18"/>
        </w:rPr>
        <w:t>Εγκρίνεται Ομόφωνα</w:t>
      </w:r>
      <w:r w:rsidR="00362D34" w:rsidRPr="00C1792A">
        <w:rPr>
          <w:rFonts w:ascii="Tahoma" w:hAnsi="Tahoma" w:cs="Tahoma"/>
          <w:bCs/>
          <w:sz w:val="18"/>
          <w:szCs w:val="18"/>
        </w:rPr>
        <w:t xml:space="preserve"> </w:t>
      </w:r>
      <w:r w:rsidR="00362D34" w:rsidRPr="00C1792A">
        <w:rPr>
          <w:rFonts w:ascii="Tahoma" w:hAnsi="Tahoma" w:cs="Tahoma"/>
          <w:b/>
          <w:bCs/>
          <w:sz w:val="18"/>
          <w:szCs w:val="18"/>
          <w:u w:val="single"/>
        </w:rPr>
        <w:t>η κοπή</w:t>
      </w:r>
      <w:r w:rsidR="005909AE" w:rsidRPr="00C1792A">
        <w:rPr>
          <w:rFonts w:ascii="Tahoma" w:hAnsi="Tahoma" w:cs="Tahoma"/>
          <w:bCs/>
          <w:sz w:val="18"/>
          <w:szCs w:val="18"/>
        </w:rPr>
        <w:t xml:space="preserve"> </w:t>
      </w:r>
      <w:r w:rsidR="005909AE" w:rsidRPr="00C1792A">
        <w:rPr>
          <w:rFonts w:ascii="Tahoma" w:hAnsi="Tahoma" w:cs="Tahoma"/>
          <w:sz w:val="18"/>
          <w:szCs w:val="18"/>
        </w:rPr>
        <w:t>ενός πεύκου στην οδό Ιορδανίδη 11 στο Ψυχικό.</w:t>
      </w:r>
    </w:p>
    <w:p w:rsidR="001C61C3" w:rsidRPr="00C1792A" w:rsidRDefault="001C61C3" w:rsidP="00C1792A">
      <w:pPr>
        <w:spacing w:after="0" w:line="360" w:lineRule="auto"/>
        <w:ind w:right="284"/>
        <w:jc w:val="both"/>
        <w:rPr>
          <w:rFonts w:ascii="Tahoma" w:hAnsi="Tahoma" w:cs="Tahoma"/>
          <w:bCs/>
          <w:sz w:val="18"/>
          <w:szCs w:val="18"/>
        </w:rPr>
      </w:pPr>
    </w:p>
    <w:p w:rsidR="001C61C3" w:rsidRPr="00C1792A" w:rsidRDefault="001C61C3"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t>ΘΕΜΑ 22</w:t>
      </w:r>
      <w:r w:rsidRPr="00C1792A">
        <w:rPr>
          <w:rFonts w:ascii="Tahoma" w:hAnsi="Tahoma" w:cs="Tahoma"/>
          <w:b/>
          <w:sz w:val="18"/>
          <w:szCs w:val="18"/>
          <w:u w:val="single"/>
          <w:vertAlign w:val="superscript"/>
        </w:rPr>
        <w:t xml:space="preserve">ο </w:t>
      </w:r>
      <w:r w:rsidRPr="00C1792A">
        <w:rPr>
          <w:rFonts w:ascii="Tahoma" w:hAnsi="Tahoma" w:cs="Tahoma"/>
          <w:b/>
          <w:sz w:val="18"/>
          <w:szCs w:val="18"/>
          <w:u w:val="single"/>
        </w:rPr>
        <w:t xml:space="preserve">Η.Δ. αρ. Απόφασης    </w:t>
      </w:r>
      <w:r w:rsidR="00362D34" w:rsidRPr="00C1792A">
        <w:rPr>
          <w:rFonts w:ascii="Tahoma" w:hAnsi="Tahoma" w:cs="Tahoma"/>
          <w:b/>
          <w:sz w:val="18"/>
          <w:szCs w:val="18"/>
          <w:u w:val="single"/>
        </w:rPr>
        <w:t>387</w:t>
      </w:r>
    </w:p>
    <w:p w:rsidR="002A011A" w:rsidRPr="00C1792A" w:rsidRDefault="001C61C3" w:rsidP="00C1792A">
      <w:pPr>
        <w:spacing w:after="0" w:line="360" w:lineRule="auto"/>
        <w:ind w:right="284"/>
        <w:jc w:val="both"/>
        <w:rPr>
          <w:rFonts w:ascii="Tahoma" w:hAnsi="Tahoma" w:cs="Tahoma"/>
          <w:sz w:val="18"/>
          <w:szCs w:val="18"/>
        </w:rPr>
      </w:pPr>
      <w:r w:rsidRPr="00C1792A">
        <w:rPr>
          <w:rFonts w:ascii="Tahoma" w:hAnsi="Tahoma" w:cs="Tahoma"/>
          <w:sz w:val="18"/>
          <w:szCs w:val="18"/>
        </w:rPr>
        <w:t>Λήψη απόφασης περί κοπής ή μη ενός πεύκου στην οδό Διαδόχου Παύλου 24-26, Ψυχικό</w:t>
      </w:r>
    </w:p>
    <w:p w:rsidR="00537046" w:rsidRPr="00C1792A" w:rsidRDefault="001C61C3" w:rsidP="00C1792A">
      <w:pPr>
        <w:spacing w:after="0" w:line="360" w:lineRule="auto"/>
        <w:ind w:right="284"/>
        <w:jc w:val="both"/>
        <w:rPr>
          <w:rFonts w:ascii="Tahoma" w:hAnsi="Tahoma" w:cs="Tahoma"/>
          <w:sz w:val="18"/>
          <w:szCs w:val="18"/>
        </w:rPr>
      </w:pPr>
      <w:r w:rsidRPr="00C1792A">
        <w:rPr>
          <w:rFonts w:ascii="Tahoma" w:hAnsi="Tahoma" w:cs="Tahoma"/>
          <w:bCs/>
          <w:sz w:val="18"/>
          <w:szCs w:val="18"/>
        </w:rPr>
        <w:t>Εγκρίνεται Ομόφωνα</w:t>
      </w:r>
      <w:r w:rsidR="00362D34" w:rsidRPr="00C1792A">
        <w:rPr>
          <w:rFonts w:ascii="Tahoma" w:hAnsi="Tahoma" w:cs="Tahoma"/>
          <w:bCs/>
          <w:sz w:val="18"/>
          <w:szCs w:val="18"/>
        </w:rPr>
        <w:t xml:space="preserve">, </w:t>
      </w:r>
      <w:r w:rsidR="00362D34" w:rsidRPr="00C1792A">
        <w:rPr>
          <w:rFonts w:ascii="Tahoma" w:hAnsi="Tahoma" w:cs="Tahoma"/>
          <w:b/>
          <w:bCs/>
          <w:sz w:val="18"/>
          <w:szCs w:val="18"/>
          <w:u w:val="single"/>
        </w:rPr>
        <w:t>η κοπή</w:t>
      </w:r>
      <w:r w:rsidR="00537046" w:rsidRPr="00C1792A">
        <w:rPr>
          <w:rFonts w:ascii="Tahoma" w:hAnsi="Tahoma" w:cs="Tahoma"/>
          <w:b/>
          <w:bCs/>
          <w:sz w:val="18"/>
          <w:szCs w:val="18"/>
          <w:u w:val="single"/>
        </w:rPr>
        <w:t xml:space="preserve"> </w:t>
      </w:r>
      <w:r w:rsidR="00537046" w:rsidRPr="00C1792A">
        <w:rPr>
          <w:rFonts w:ascii="Tahoma" w:hAnsi="Tahoma" w:cs="Tahoma"/>
          <w:sz w:val="18"/>
          <w:szCs w:val="18"/>
        </w:rPr>
        <w:t>ενός πεύκου στην οδό Διαδόχου Παύλου 24-26, Ψυχικό</w:t>
      </w:r>
    </w:p>
    <w:p w:rsidR="001C61C3" w:rsidRPr="00C1792A" w:rsidRDefault="001C61C3" w:rsidP="00C1792A">
      <w:pPr>
        <w:spacing w:after="0" w:line="360" w:lineRule="auto"/>
        <w:ind w:right="284"/>
        <w:jc w:val="both"/>
        <w:rPr>
          <w:rFonts w:ascii="Tahoma" w:hAnsi="Tahoma" w:cs="Tahoma"/>
          <w:bCs/>
          <w:sz w:val="18"/>
          <w:szCs w:val="18"/>
        </w:rPr>
      </w:pPr>
    </w:p>
    <w:p w:rsidR="001C61C3" w:rsidRPr="00C1792A" w:rsidRDefault="001C61C3"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t>ΘΕΜΑ 23</w:t>
      </w:r>
      <w:r w:rsidRPr="00C1792A">
        <w:rPr>
          <w:rFonts w:ascii="Tahoma" w:hAnsi="Tahoma" w:cs="Tahoma"/>
          <w:b/>
          <w:sz w:val="18"/>
          <w:szCs w:val="18"/>
          <w:u w:val="single"/>
          <w:vertAlign w:val="superscript"/>
        </w:rPr>
        <w:t xml:space="preserve">ο </w:t>
      </w:r>
      <w:r w:rsidRPr="00C1792A">
        <w:rPr>
          <w:rFonts w:ascii="Tahoma" w:hAnsi="Tahoma" w:cs="Tahoma"/>
          <w:b/>
          <w:sz w:val="18"/>
          <w:szCs w:val="18"/>
          <w:u w:val="single"/>
        </w:rPr>
        <w:t xml:space="preserve">Η.Δ. αρ. Απόφασης    </w:t>
      </w:r>
      <w:r w:rsidR="00362D34" w:rsidRPr="00C1792A">
        <w:rPr>
          <w:rFonts w:ascii="Tahoma" w:hAnsi="Tahoma" w:cs="Tahoma"/>
          <w:b/>
          <w:sz w:val="18"/>
          <w:szCs w:val="18"/>
          <w:u w:val="single"/>
        </w:rPr>
        <w:t>388</w:t>
      </w:r>
    </w:p>
    <w:p w:rsidR="002A011A" w:rsidRPr="00C1792A" w:rsidRDefault="001C61C3" w:rsidP="00C1792A">
      <w:pPr>
        <w:spacing w:after="0" w:line="360" w:lineRule="auto"/>
        <w:ind w:right="284"/>
        <w:jc w:val="both"/>
        <w:rPr>
          <w:rFonts w:ascii="Tahoma" w:hAnsi="Tahoma" w:cs="Tahoma"/>
          <w:sz w:val="18"/>
          <w:szCs w:val="18"/>
        </w:rPr>
      </w:pPr>
      <w:r w:rsidRPr="00C1792A">
        <w:rPr>
          <w:rFonts w:ascii="Tahoma" w:hAnsi="Tahoma" w:cs="Tahoma"/>
          <w:sz w:val="18"/>
          <w:szCs w:val="18"/>
        </w:rPr>
        <w:t>Λήψη απόφασης περί μεταφύτευσης ή μη πέντε δένδρων στην οδό Εθν. Μακαρίου 24, στο Ψυχικό</w:t>
      </w:r>
    </w:p>
    <w:p w:rsidR="00BF37A5" w:rsidRPr="00C1792A" w:rsidRDefault="001C61C3"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Εγκρίνεται Ομόφωνα</w:t>
      </w:r>
      <w:r w:rsidR="00362D34" w:rsidRPr="00C1792A">
        <w:rPr>
          <w:rFonts w:ascii="Tahoma" w:hAnsi="Tahoma" w:cs="Tahoma"/>
          <w:bCs/>
          <w:sz w:val="18"/>
          <w:szCs w:val="18"/>
        </w:rPr>
        <w:t xml:space="preserve"> </w:t>
      </w:r>
    </w:p>
    <w:p w:rsidR="00C1792A" w:rsidRPr="00C1792A" w:rsidRDefault="00C1792A" w:rsidP="00C1792A">
      <w:pPr>
        <w:adjustRightInd w:val="0"/>
        <w:spacing w:line="360" w:lineRule="auto"/>
        <w:ind w:right="284"/>
        <w:contextualSpacing/>
        <w:jc w:val="both"/>
        <w:rPr>
          <w:rFonts w:ascii="Tahoma" w:hAnsi="Tahoma" w:cs="Tahoma"/>
          <w:bCs/>
          <w:sz w:val="18"/>
          <w:szCs w:val="18"/>
        </w:rPr>
      </w:pPr>
      <w:r w:rsidRPr="00C1792A">
        <w:rPr>
          <w:rFonts w:ascii="Tahoma" w:hAnsi="Tahoma" w:cs="Tahoma"/>
          <w:bCs/>
          <w:sz w:val="18"/>
          <w:szCs w:val="18"/>
        </w:rPr>
        <w:t xml:space="preserve">Εγκρίνει </w:t>
      </w:r>
      <w:r w:rsidRPr="00C1792A">
        <w:rPr>
          <w:rFonts w:ascii="Tahoma" w:hAnsi="Tahoma" w:cs="Tahoma"/>
          <w:sz w:val="18"/>
          <w:szCs w:val="18"/>
        </w:rPr>
        <w:t xml:space="preserve">την μεταφύτευση πέντε (5) βραχυχιτόνων δένδρων από την Εθν. Μακαρίου 24 Ψυχικό </w:t>
      </w:r>
      <w:r w:rsidRPr="00C1792A">
        <w:rPr>
          <w:rFonts w:ascii="Tahoma" w:hAnsi="Tahoma" w:cs="Tahoma"/>
          <w:bCs/>
          <w:sz w:val="18"/>
          <w:szCs w:val="18"/>
        </w:rPr>
        <w:t xml:space="preserve">στο Άλσος Εθνικής Αντιστάσεως Ψυχικού, </w:t>
      </w:r>
      <w:r w:rsidRPr="00C1792A">
        <w:rPr>
          <w:rFonts w:ascii="Tahoma" w:hAnsi="Tahoma" w:cs="Tahoma"/>
          <w:sz w:val="18"/>
          <w:szCs w:val="18"/>
        </w:rPr>
        <w:t xml:space="preserve">διότι σύμφωνα με την από 3-10-2023 έκθεση αυτοψίας του Γεωπόνου κ. Μανόλη Χατζάκη, εκεί υπάρχει αρκετός χώρος και μπορούν καλύτερα να αναπτυχθούν τα δέντρα – χωρίς να δημιουργούν προβλήματα, με την </w:t>
      </w:r>
      <w:r w:rsidRPr="00C1792A">
        <w:rPr>
          <w:rFonts w:ascii="Tahoma" w:hAnsi="Tahoma" w:cs="Tahoma"/>
          <w:sz w:val="18"/>
          <w:szCs w:val="18"/>
          <w:u w:val="single"/>
        </w:rPr>
        <w:t>προϋπόθεση ότι θα φυτευτούν από τον ιδιοκτήτη τρία (3) νέα δένδρα με κατευθυντήρια (καθοδηγητικά) πλαίσια,</w:t>
      </w:r>
      <w:r w:rsidRPr="00C1792A">
        <w:rPr>
          <w:rFonts w:ascii="Tahoma" w:hAnsi="Tahoma" w:cs="Tahoma"/>
          <w:bCs/>
          <w:sz w:val="18"/>
          <w:szCs w:val="18"/>
        </w:rPr>
        <w:t xml:space="preserve"> </w:t>
      </w:r>
      <w:r w:rsidRPr="00C1792A">
        <w:rPr>
          <w:rFonts w:ascii="Tahoma" w:hAnsi="Tahoma" w:cs="Tahoma"/>
          <w:sz w:val="18"/>
          <w:szCs w:val="18"/>
          <w:u w:val="single"/>
        </w:rPr>
        <w:t>τα οποία θα υποδείξει η υπηρεσία Πρασίνου,</w:t>
      </w:r>
      <w:r w:rsidRPr="00C1792A">
        <w:rPr>
          <w:rFonts w:ascii="Tahoma" w:hAnsi="Tahoma" w:cs="Tahoma"/>
          <w:sz w:val="18"/>
          <w:szCs w:val="18"/>
        </w:rPr>
        <w:t xml:space="preserve"> στο ίδιο πεζοδρόμιο της άνω οδού.</w:t>
      </w:r>
    </w:p>
    <w:p w:rsidR="00C1792A" w:rsidRPr="00C1792A" w:rsidRDefault="00C1792A" w:rsidP="00C1792A">
      <w:pPr>
        <w:adjustRightInd w:val="0"/>
        <w:spacing w:line="360" w:lineRule="auto"/>
        <w:ind w:right="284"/>
        <w:contextualSpacing/>
        <w:jc w:val="both"/>
        <w:rPr>
          <w:rFonts w:ascii="Tahoma" w:hAnsi="Tahoma" w:cs="Tahoma"/>
          <w:bCs/>
          <w:sz w:val="18"/>
          <w:szCs w:val="18"/>
        </w:rPr>
      </w:pPr>
      <w:r w:rsidRPr="00C1792A">
        <w:rPr>
          <w:rFonts w:ascii="Tahoma" w:hAnsi="Tahoma" w:cs="Tahoma"/>
          <w:bCs/>
          <w:sz w:val="18"/>
          <w:szCs w:val="18"/>
        </w:rPr>
        <w:t xml:space="preserve">Η μεταφύτευση των </w:t>
      </w:r>
      <w:r w:rsidRPr="00C1792A">
        <w:rPr>
          <w:rFonts w:ascii="Tahoma" w:hAnsi="Tahoma" w:cs="Tahoma"/>
          <w:sz w:val="18"/>
          <w:szCs w:val="18"/>
        </w:rPr>
        <w:t xml:space="preserve">πέντε (5) βραχυχιτόνων </w:t>
      </w:r>
      <w:r w:rsidRPr="00C1792A">
        <w:rPr>
          <w:rFonts w:ascii="Tahoma" w:hAnsi="Tahoma" w:cs="Tahoma"/>
          <w:bCs/>
          <w:sz w:val="18"/>
          <w:szCs w:val="18"/>
        </w:rPr>
        <w:t xml:space="preserve">στο Άλσος Εθνικής Αντιστάσεως Ψυχικού και η εκ νέου φύτευση </w:t>
      </w:r>
      <w:r w:rsidRPr="00C1792A">
        <w:rPr>
          <w:rFonts w:ascii="Tahoma" w:hAnsi="Tahoma" w:cs="Tahoma"/>
          <w:sz w:val="18"/>
          <w:szCs w:val="18"/>
          <w:u w:val="single"/>
        </w:rPr>
        <w:t>τριών (3) νέων δένδρων</w:t>
      </w:r>
      <w:r w:rsidRPr="00C1792A">
        <w:rPr>
          <w:rFonts w:ascii="Tahoma" w:hAnsi="Tahoma" w:cs="Tahoma"/>
          <w:sz w:val="18"/>
          <w:szCs w:val="18"/>
        </w:rPr>
        <w:t>, στο πεζοδρόμιο της οδού Εθν. Μακαρίου 24 στο Ψυχικό</w:t>
      </w:r>
      <w:r w:rsidRPr="00C1792A">
        <w:rPr>
          <w:rFonts w:ascii="Tahoma" w:hAnsi="Tahoma" w:cs="Tahoma"/>
          <w:bCs/>
          <w:sz w:val="18"/>
          <w:szCs w:val="18"/>
        </w:rPr>
        <w:t>, θα γίνουν με έξοδα του ιδιοκτήτη της ανωτέρω οικίας.</w:t>
      </w:r>
    </w:p>
    <w:p w:rsidR="00C1792A" w:rsidRPr="00C1792A" w:rsidRDefault="00C1792A" w:rsidP="00C1792A">
      <w:pPr>
        <w:adjustRightInd w:val="0"/>
        <w:spacing w:line="360" w:lineRule="auto"/>
        <w:ind w:right="284"/>
        <w:contextualSpacing/>
        <w:jc w:val="both"/>
        <w:rPr>
          <w:rFonts w:ascii="Tahoma" w:hAnsi="Tahoma" w:cs="Tahoma"/>
          <w:sz w:val="18"/>
          <w:szCs w:val="18"/>
        </w:rPr>
      </w:pPr>
      <w:r w:rsidRPr="00C1792A">
        <w:rPr>
          <w:rFonts w:ascii="Tahoma" w:hAnsi="Tahoma" w:cs="Tahoma"/>
          <w:sz w:val="18"/>
          <w:szCs w:val="18"/>
        </w:rPr>
        <w:t>Επίσης για την μεταφύτευση των ανωτέρω δένδρων, πρέπει να αφαιρεθεί το μεγαλύτερο δυνατό μέρος του ριζικού συστήματος με μεγάλη μπάλα χώματος και στη συνέχεια να αποκατασταθούν τα πέριξ δομικά στοιχεία (πεζοδρόμιο, κράσπεδο κλπ).</w:t>
      </w:r>
    </w:p>
    <w:p w:rsidR="00C1792A" w:rsidRPr="00C1792A" w:rsidRDefault="00C1792A" w:rsidP="00C1792A">
      <w:pPr>
        <w:tabs>
          <w:tab w:val="left" w:pos="142"/>
        </w:tabs>
        <w:spacing w:line="360" w:lineRule="auto"/>
        <w:ind w:right="284"/>
        <w:jc w:val="both"/>
        <w:rPr>
          <w:rFonts w:ascii="Tahoma" w:hAnsi="Tahoma" w:cs="Tahoma"/>
          <w:bCs/>
          <w:sz w:val="18"/>
          <w:szCs w:val="18"/>
        </w:rPr>
      </w:pPr>
      <w:r w:rsidRPr="00C1792A">
        <w:rPr>
          <w:rFonts w:ascii="Tahoma" w:hAnsi="Tahoma" w:cs="Tahoma"/>
          <w:sz w:val="18"/>
          <w:szCs w:val="18"/>
        </w:rPr>
        <w:t>Πριν από τις παραπάνω ενέργειες θα δοθεί η εγγύηση 3.000,00€ από τον ιδιοκτήτη.</w:t>
      </w:r>
    </w:p>
    <w:p w:rsidR="00EF59FB" w:rsidRPr="00C1792A" w:rsidRDefault="001C61C3"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t>ΘΕΜΑ 24</w:t>
      </w:r>
      <w:r w:rsidRPr="00C1792A">
        <w:rPr>
          <w:rFonts w:ascii="Tahoma" w:hAnsi="Tahoma" w:cs="Tahoma"/>
          <w:b/>
          <w:sz w:val="18"/>
          <w:szCs w:val="18"/>
          <w:u w:val="single"/>
          <w:vertAlign w:val="superscript"/>
        </w:rPr>
        <w:t xml:space="preserve">ο </w:t>
      </w:r>
      <w:r w:rsidRPr="00C1792A">
        <w:rPr>
          <w:rFonts w:ascii="Tahoma" w:hAnsi="Tahoma" w:cs="Tahoma"/>
          <w:b/>
          <w:sz w:val="18"/>
          <w:szCs w:val="18"/>
          <w:u w:val="single"/>
        </w:rPr>
        <w:t xml:space="preserve">Η.Δ. αρ. Απόφασης    </w:t>
      </w:r>
      <w:r w:rsidR="00362D34" w:rsidRPr="00C1792A">
        <w:rPr>
          <w:rFonts w:ascii="Tahoma" w:hAnsi="Tahoma" w:cs="Tahoma"/>
          <w:b/>
          <w:sz w:val="18"/>
          <w:szCs w:val="18"/>
          <w:u w:val="single"/>
        </w:rPr>
        <w:t>389</w:t>
      </w:r>
    </w:p>
    <w:p w:rsidR="002A011A" w:rsidRPr="00C1792A" w:rsidRDefault="001C61C3" w:rsidP="00C1792A">
      <w:pPr>
        <w:spacing w:after="0" w:line="360" w:lineRule="auto"/>
        <w:ind w:right="284"/>
        <w:jc w:val="both"/>
        <w:rPr>
          <w:rFonts w:ascii="Tahoma" w:hAnsi="Tahoma" w:cs="Tahoma"/>
          <w:sz w:val="18"/>
          <w:szCs w:val="18"/>
        </w:rPr>
      </w:pPr>
      <w:r w:rsidRPr="00C1792A">
        <w:rPr>
          <w:rFonts w:ascii="Tahoma" w:hAnsi="Tahoma" w:cs="Tahoma"/>
          <w:sz w:val="18"/>
          <w:szCs w:val="18"/>
        </w:rPr>
        <w:t>Εξέταση αξιοπιστίας προσωρινού αναδόχου του ανοιχτού διαγωνισμού άνω των ορίων με τίτλο "Δαπάνες φύλαξης κτιρίων (αρθ. 21 παρ. 11 του ν.3731/2008) και Δασοπροστασίας" μετά από δήλωση οψιγενών μεταβολών</w:t>
      </w:r>
    </w:p>
    <w:p w:rsidR="001C61C3" w:rsidRPr="00C1792A" w:rsidRDefault="001C61C3"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Εγκρίνεται Ομόφωνα</w:t>
      </w:r>
    </w:p>
    <w:p w:rsidR="00C1792A" w:rsidRPr="00C1792A" w:rsidRDefault="00C1792A" w:rsidP="00C1792A">
      <w:pPr>
        <w:adjustRightInd w:val="0"/>
        <w:spacing w:line="360" w:lineRule="auto"/>
        <w:ind w:right="284"/>
        <w:contextualSpacing/>
        <w:jc w:val="both"/>
        <w:rPr>
          <w:rFonts w:ascii="Tahoma" w:hAnsi="Tahoma" w:cs="Tahoma"/>
          <w:sz w:val="18"/>
          <w:szCs w:val="18"/>
        </w:rPr>
      </w:pPr>
      <w:r w:rsidRPr="00C1792A">
        <w:rPr>
          <w:rFonts w:ascii="Tahoma" w:hAnsi="Tahoma" w:cs="Tahoma"/>
          <w:sz w:val="18"/>
          <w:szCs w:val="18"/>
        </w:rPr>
        <w:t>Εγκρίνει :</w:t>
      </w:r>
    </w:p>
    <w:p w:rsidR="00C1792A" w:rsidRPr="00C1792A" w:rsidRDefault="00C1792A" w:rsidP="00C1792A">
      <w:pPr>
        <w:adjustRightInd w:val="0"/>
        <w:spacing w:after="0" w:line="360" w:lineRule="auto"/>
        <w:ind w:right="284"/>
        <w:contextualSpacing/>
        <w:jc w:val="both"/>
        <w:rPr>
          <w:rFonts w:ascii="Tahoma" w:hAnsi="Tahoma" w:cs="Tahoma"/>
          <w:sz w:val="18"/>
          <w:szCs w:val="18"/>
        </w:rPr>
      </w:pPr>
      <w:r w:rsidRPr="00C1792A">
        <w:rPr>
          <w:rFonts w:ascii="Tahoma" w:hAnsi="Tahoma" w:cs="Tahoma"/>
          <w:iCs/>
          <w:sz w:val="18"/>
          <w:szCs w:val="18"/>
        </w:rPr>
        <w:t>1.Την αξιοπιστία του προσωρινού αναδόχου του ηλεκτρονικού ανοικτού διαγωνισμού άνω των ορίων για την παροχή της υπηρεσίας με τίτλο: «Δαπάνες φύλαξης κτιρίων (άρθ.21 παρ.11 του ν.3731/2008) και Δασοπροστασίας»</w:t>
      </w:r>
    </w:p>
    <w:p w:rsidR="00C1792A" w:rsidRPr="00C1792A" w:rsidRDefault="00C1792A" w:rsidP="00C1792A">
      <w:pPr>
        <w:adjustRightInd w:val="0"/>
        <w:spacing w:after="0" w:line="360" w:lineRule="auto"/>
        <w:ind w:right="284"/>
        <w:contextualSpacing/>
        <w:jc w:val="both"/>
        <w:rPr>
          <w:rFonts w:ascii="Tahoma" w:hAnsi="Tahoma" w:cs="Tahoma"/>
          <w:iCs/>
          <w:sz w:val="18"/>
          <w:szCs w:val="18"/>
        </w:rPr>
      </w:pPr>
      <w:r w:rsidRPr="00C1792A">
        <w:rPr>
          <w:rFonts w:ascii="Tahoma" w:hAnsi="Tahoma" w:cs="Tahoma"/>
          <w:iCs/>
          <w:sz w:val="18"/>
          <w:szCs w:val="18"/>
        </w:rPr>
        <w:t>2.Την αποστολή πρόσκλησης υπογραφής της σχετικής σύμβασης για την ολοκλήρωση της διαγωνιστικής διαδικασίας διότι δεν υπάρχει λόγος αποκλεισμού του προσωρινού αναδόχου του ως άνω διαγωνισμού ερειδόμενος στις διατάξεις του νόμου και της με αρ.πρωτ.10883/19-06-2024 διακήρυξης</w:t>
      </w:r>
    </w:p>
    <w:p w:rsidR="001C61C3" w:rsidRPr="00C1792A" w:rsidRDefault="001C61C3" w:rsidP="00C1792A">
      <w:pPr>
        <w:spacing w:after="0" w:line="360" w:lineRule="auto"/>
        <w:ind w:right="284"/>
        <w:jc w:val="both"/>
        <w:rPr>
          <w:rFonts w:ascii="Tahoma" w:hAnsi="Tahoma" w:cs="Tahoma"/>
          <w:b/>
          <w:sz w:val="18"/>
          <w:szCs w:val="18"/>
          <w:u w:val="single"/>
        </w:rPr>
      </w:pPr>
    </w:p>
    <w:p w:rsidR="00021BAB" w:rsidRPr="00C1792A" w:rsidRDefault="00021BAB"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t xml:space="preserve">ΘΕΜΑ </w:t>
      </w:r>
      <w:r w:rsidR="001C61C3" w:rsidRPr="00C1792A">
        <w:rPr>
          <w:rFonts w:ascii="Tahoma" w:hAnsi="Tahoma" w:cs="Tahoma"/>
          <w:b/>
          <w:sz w:val="18"/>
          <w:szCs w:val="18"/>
          <w:u w:val="single"/>
        </w:rPr>
        <w:t>25</w:t>
      </w:r>
      <w:r w:rsidRPr="00C1792A">
        <w:rPr>
          <w:rFonts w:ascii="Tahoma" w:hAnsi="Tahoma" w:cs="Tahoma"/>
          <w:b/>
          <w:sz w:val="18"/>
          <w:szCs w:val="18"/>
          <w:u w:val="single"/>
          <w:vertAlign w:val="superscript"/>
        </w:rPr>
        <w:t xml:space="preserve">ο </w:t>
      </w:r>
      <w:r w:rsidRPr="00C1792A">
        <w:rPr>
          <w:rFonts w:ascii="Tahoma" w:hAnsi="Tahoma" w:cs="Tahoma"/>
          <w:b/>
          <w:sz w:val="18"/>
          <w:szCs w:val="18"/>
          <w:u w:val="single"/>
        </w:rPr>
        <w:t xml:space="preserve">Η.Δ. αρ. Απόφασης  </w:t>
      </w:r>
      <w:r w:rsidR="00362D34" w:rsidRPr="00C1792A">
        <w:rPr>
          <w:rFonts w:ascii="Tahoma" w:hAnsi="Tahoma" w:cs="Tahoma"/>
          <w:b/>
          <w:sz w:val="18"/>
          <w:szCs w:val="18"/>
          <w:u w:val="single"/>
        </w:rPr>
        <w:t>390</w:t>
      </w:r>
      <w:r w:rsidRPr="00C1792A">
        <w:rPr>
          <w:rFonts w:ascii="Tahoma" w:hAnsi="Tahoma" w:cs="Tahoma"/>
          <w:b/>
          <w:sz w:val="18"/>
          <w:szCs w:val="18"/>
          <w:u w:val="single"/>
        </w:rPr>
        <w:t xml:space="preserve">  </w:t>
      </w:r>
    </w:p>
    <w:p w:rsidR="00842917" w:rsidRPr="00C1792A" w:rsidRDefault="00842917"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Εξειδίκευση πίστωσης για τη διοργάνωση αιμοδοσίας</w:t>
      </w:r>
      <w:r w:rsidRPr="00C1792A">
        <w:rPr>
          <w:rFonts w:ascii="Tahoma" w:hAnsi="Tahoma" w:cs="Tahoma"/>
          <w:sz w:val="18"/>
          <w:szCs w:val="18"/>
        </w:rPr>
        <w:t xml:space="preserve"> στο Δήμο Φιλοθέης - Ψυχικού την Πέμπτη 16 Οκτωβρίου</w:t>
      </w:r>
      <w:r w:rsidR="00362D34" w:rsidRPr="00C1792A">
        <w:rPr>
          <w:rFonts w:ascii="Tahoma" w:hAnsi="Tahoma" w:cs="Tahoma"/>
          <w:sz w:val="18"/>
          <w:szCs w:val="18"/>
        </w:rPr>
        <w:t xml:space="preserve"> </w:t>
      </w:r>
      <w:r w:rsidRPr="00C1792A">
        <w:rPr>
          <w:rFonts w:ascii="Tahoma" w:hAnsi="Tahoma" w:cs="Tahoma"/>
          <w:sz w:val="18"/>
          <w:szCs w:val="18"/>
        </w:rPr>
        <w:t>2025.</w:t>
      </w:r>
    </w:p>
    <w:p w:rsidR="002A011A" w:rsidRPr="00C1792A" w:rsidRDefault="003C79CB"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Εγκρίνεται Ομόφωνα</w:t>
      </w:r>
    </w:p>
    <w:p w:rsidR="00B03B63" w:rsidRPr="00C1792A" w:rsidRDefault="00B03B63" w:rsidP="00C1792A">
      <w:pPr>
        <w:spacing w:after="0" w:line="360" w:lineRule="auto"/>
        <w:ind w:right="284"/>
        <w:jc w:val="both"/>
        <w:rPr>
          <w:rFonts w:ascii="Tahoma" w:hAnsi="Tahoma" w:cs="Tahoma"/>
          <w:b/>
          <w:sz w:val="18"/>
          <w:szCs w:val="18"/>
          <w:u w:val="single"/>
        </w:rPr>
      </w:pPr>
    </w:p>
    <w:p w:rsidR="001C61C3" w:rsidRPr="00C1792A" w:rsidRDefault="001C61C3" w:rsidP="00C1792A">
      <w:pPr>
        <w:spacing w:after="0" w:line="360" w:lineRule="auto"/>
        <w:ind w:right="284"/>
        <w:jc w:val="both"/>
        <w:rPr>
          <w:rFonts w:ascii="Tahoma" w:hAnsi="Tahoma" w:cs="Tahoma"/>
          <w:b/>
          <w:sz w:val="18"/>
          <w:szCs w:val="18"/>
          <w:u w:val="single"/>
        </w:rPr>
      </w:pPr>
      <w:r w:rsidRPr="00C1792A">
        <w:rPr>
          <w:rFonts w:ascii="Tahoma" w:hAnsi="Tahoma" w:cs="Tahoma"/>
          <w:b/>
          <w:sz w:val="18"/>
          <w:szCs w:val="18"/>
          <w:u w:val="single"/>
        </w:rPr>
        <w:t>ΘΕΜΑ 25</w:t>
      </w:r>
      <w:r w:rsidRPr="00C1792A">
        <w:rPr>
          <w:rFonts w:ascii="Tahoma" w:hAnsi="Tahoma" w:cs="Tahoma"/>
          <w:b/>
          <w:sz w:val="18"/>
          <w:szCs w:val="18"/>
          <w:u w:val="single"/>
          <w:vertAlign w:val="superscript"/>
        </w:rPr>
        <w:t xml:space="preserve">ο </w:t>
      </w:r>
      <w:r w:rsidRPr="00C1792A">
        <w:rPr>
          <w:rFonts w:ascii="Tahoma" w:hAnsi="Tahoma" w:cs="Tahoma"/>
          <w:b/>
          <w:sz w:val="18"/>
          <w:szCs w:val="18"/>
          <w:u w:val="single"/>
        </w:rPr>
        <w:t xml:space="preserve">Η.Δ. αρ. Απόφασης   </w:t>
      </w:r>
      <w:r w:rsidR="00362D34" w:rsidRPr="00C1792A">
        <w:rPr>
          <w:rFonts w:ascii="Tahoma" w:hAnsi="Tahoma" w:cs="Tahoma"/>
          <w:b/>
          <w:sz w:val="18"/>
          <w:szCs w:val="18"/>
          <w:u w:val="single"/>
        </w:rPr>
        <w:t>391</w:t>
      </w:r>
      <w:r w:rsidRPr="00C1792A">
        <w:rPr>
          <w:rFonts w:ascii="Tahoma" w:hAnsi="Tahoma" w:cs="Tahoma"/>
          <w:b/>
          <w:sz w:val="18"/>
          <w:szCs w:val="18"/>
          <w:u w:val="single"/>
        </w:rPr>
        <w:t xml:space="preserve"> </w:t>
      </w:r>
    </w:p>
    <w:p w:rsidR="002A011A" w:rsidRPr="00C1792A" w:rsidRDefault="001C61C3" w:rsidP="00C1792A">
      <w:pPr>
        <w:spacing w:after="0" w:line="360" w:lineRule="auto"/>
        <w:ind w:right="284"/>
        <w:jc w:val="both"/>
        <w:rPr>
          <w:rFonts w:ascii="Tahoma" w:hAnsi="Tahoma" w:cs="Tahoma"/>
          <w:sz w:val="18"/>
          <w:szCs w:val="18"/>
        </w:rPr>
      </w:pPr>
      <w:r w:rsidRPr="00C1792A">
        <w:rPr>
          <w:rFonts w:ascii="Tahoma" w:hAnsi="Tahoma" w:cs="Tahoma"/>
          <w:sz w:val="18"/>
          <w:szCs w:val="18"/>
        </w:rPr>
        <w:t>Παράταση της παραχώρησης χώρων στο Δημοτικό Γυμναστήριο «Στ. Κυριακίδης» και χρέωσης σύμφωνα με την με Αριθμ. Απόφ.: 187/30-09-2024 (Αριθμ. Πρωτ.: 17659/04-10-2024)</w:t>
      </w:r>
    </w:p>
    <w:p w:rsidR="001C61C3" w:rsidRPr="00C1792A" w:rsidRDefault="001C61C3" w:rsidP="00C1792A">
      <w:pPr>
        <w:spacing w:after="0" w:line="360" w:lineRule="auto"/>
        <w:ind w:right="284"/>
        <w:jc w:val="both"/>
        <w:rPr>
          <w:rFonts w:ascii="Tahoma" w:hAnsi="Tahoma" w:cs="Tahoma"/>
          <w:bCs/>
          <w:sz w:val="18"/>
          <w:szCs w:val="18"/>
        </w:rPr>
      </w:pPr>
      <w:r w:rsidRPr="00C1792A">
        <w:rPr>
          <w:rFonts w:ascii="Tahoma" w:hAnsi="Tahoma" w:cs="Tahoma"/>
          <w:bCs/>
          <w:sz w:val="18"/>
          <w:szCs w:val="18"/>
        </w:rPr>
        <w:t>Εγκρίνεται Ομόφωνα</w:t>
      </w:r>
    </w:p>
    <w:p w:rsidR="00BA6B2B" w:rsidRPr="00C1792A" w:rsidRDefault="00BA6B2B" w:rsidP="00C1792A">
      <w:pPr>
        <w:spacing w:after="0" w:line="360" w:lineRule="auto"/>
        <w:ind w:right="284"/>
        <w:rPr>
          <w:rFonts w:ascii="Tahoma" w:hAnsi="Tahoma" w:cs="Tahoma"/>
          <w:sz w:val="18"/>
          <w:szCs w:val="18"/>
        </w:rPr>
      </w:pPr>
    </w:p>
    <w:p w:rsidR="00887E9A" w:rsidRPr="00C1792A" w:rsidRDefault="006B2277" w:rsidP="00C1792A">
      <w:pPr>
        <w:spacing w:after="0" w:line="360" w:lineRule="auto"/>
        <w:ind w:left="5760" w:right="284"/>
        <w:rPr>
          <w:rFonts w:ascii="Tahoma" w:hAnsi="Tahoma" w:cs="Tahoma"/>
          <w:b/>
          <w:sz w:val="18"/>
          <w:szCs w:val="18"/>
        </w:rPr>
      </w:pPr>
      <w:r w:rsidRPr="00C1792A">
        <w:rPr>
          <w:rFonts w:ascii="Tahoma" w:hAnsi="Tahoma" w:cs="Tahoma"/>
          <w:sz w:val="18"/>
          <w:szCs w:val="18"/>
        </w:rPr>
        <w:t xml:space="preserve"> </w:t>
      </w:r>
      <w:r w:rsidR="00887E9A" w:rsidRPr="00C1792A">
        <w:rPr>
          <w:rFonts w:ascii="Tahoma" w:hAnsi="Tahoma" w:cs="Tahoma"/>
          <w:b/>
          <w:sz w:val="18"/>
          <w:szCs w:val="18"/>
        </w:rPr>
        <w:t>Ο  ΠΡOΕΔΡΟΣ</w:t>
      </w:r>
    </w:p>
    <w:p w:rsidR="007863DE" w:rsidRPr="00C1792A" w:rsidRDefault="00887E9A" w:rsidP="00C1792A">
      <w:pPr>
        <w:spacing w:after="0" w:line="360" w:lineRule="auto"/>
        <w:ind w:right="284"/>
        <w:rPr>
          <w:rFonts w:ascii="Tahoma" w:hAnsi="Tahoma" w:cs="Tahoma"/>
          <w:b/>
          <w:sz w:val="18"/>
          <w:szCs w:val="18"/>
        </w:rPr>
      </w:pPr>
      <w:r w:rsidRPr="00C1792A">
        <w:rPr>
          <w:rFonts w:ascii="Tahoma" w:hAnsi="Tahoma" w:cs="Tahoma"/>
          <w:b/>
          <w:sz w:val="18"/>
          <w:szCs w:val="18"/>
        </w:rPr>
        <w:t xml:space="preserve">                                                                                                         </w:t>
      </w:r>
      <w:r w:rsidR="00855D6B" w:rsidRPr="00C1792A">
        <w:rPr>
          <w:rFonts w:ascii="Tahoma" w:hAnsi="Tahoma" w:cs="Tahoma"/>
          <w:b/>
          <w:sz w:val="18"/>
          <w:szCs w:val="18"/>
        </w:rPr>
        <w:t xml:space="preserve">                   </w:t>
      </w:r>
      <w:r w:rsidR="00855D6B" w:rsidRPr="00C1792A">
        <w:rPr>
          <w:rFonts w:ascii="Tahoma" w:hAnsi="Tahoma" w:cs="Tahoma"/>
          <w:b/>
          <w:sz w:val="18"/>
          <w:szCs w:val="18"/>
          <w:u w:val="single"/>
        </w:rPr>
        <w:t xml:space="preserve">  </w:t>
      </w:r>
      <w:r w:rsidRPr="00C1792A">
        <w:rPr>
          <w:rFonts w:ascii="Tahoma" w:hAnsi="Tahoma" w:cs="Tahoma"/>
          <w:b/>
          <w:sz w:val="18"/>
          <w:szCs w:val="18"/>
        </w:rPr>
        <w:t xml:space="preserve">                   </w:t>
      </w:r>
    </w:p>
    <w:p w:rsidR="007863DE" w:rsidRPr="00C1792A" w:rsidRDefault="00887E9A" w:rsidP="00C1792A">
      <w:pPr>
        <w:spacing w:after="0" w:line="360" w:lineRule="auto"/>
        <w:ind w:right="284"/>
        <w:rPr>
          <w:rFonts w:ascii="Tahoma" w:hAnsi="Tahoma" w:cs="Tahoma"/>
          <w:b/>
          <w:sz w:val="18"/>
          <w:szCs w:val="18"/>
        </w:rPr>
      </w:pPr>
      <w:r w:rsidRPr="00C1792A">
        <w:rPr>
          <w:rFonts w:ascii="Tahoma" w:hAnsi="Tahoma" w:cs="Tahoma"/>
          <w:b/>
          <w:sz w:val="18"/>
          <w:szCs w:val="18"/>
        </w:rPr>
        <w:t xml:space="preserve">                 </w:t>
      </w:r>
      <w:r w:rsidR="005551EE" w:rsidRPr="00C1792A">
        <w:rPr>
          <w:rFonts w:ascii="Tahoma" w:hAnsi="Tahoma" w:cs="Tahoma"/>
          <w:b/>
          <w:sz w:val="18"/>
          <w:szCs w:val="18"/>
        </w:rPr>
        <w:t xml:space="preserve">                              </w:t>
      </w:r>
      <w:r w:rsidR="00855D6B" w:rsidRPr="00C1792A">
        <w:rPr>
          <w:rFonts w:ascii="Tahoma" w:hAnsi="Tahoma" w:cs="Tahoma"/>
          <w:b/>
          <w:sz w:val="18"/>
          <w:szCs w:val="18"/>
        </w:rPr>
        <w:tab/>
      </w:r>
      <w:r w:rsidR="00855D6B" w:rsidRPr="00C1792A">
        <w:rPr>
          <w:rFonts w:ascii="Tahoma" w:hAnsi="Tahoma" w:cs="Tahoma"/>
          <w:b/>
          <w:sz w:val="18"/>
          <w:szCs w:val="18"/>
        </w:rPr>
        <w:tab/>
      </w:r>
      <w:r w:rsidR="007863DE" w:rsidRPr="00C1792A">
        <w:rPr>
          <w:rFonts w:ascii="Tahoma" w:hAnsi="Tahoma" w:cs="Tahoma"/>
          <w:b/>
          <w:sz w:val="18"/>
          <w:szCs w:val="18"/>
        </w:rPr>
        <w:tab/>
      </w:r>
      <w:r w:rsidR="007863DE" w:rsidRPr="00C1792A">
        <w:rPr>
          <w:rFonts w:ascii="Tahoma" w:hAnsi="Tahoma" w:cs="Tahoma"/>
          <w:b/>
          <w:sz w:val="18"/>
          <w:szCs w:val="18"/>
        </w:rPr>
        <w:tab/>
      </w:r>
      <w:r w:rsidR="00027B52" w:rsidRPr="00C1792A">
        <w:rPr>
          <w:rFonts w:ascii="Tahoma" w:hAnsi="Tahoma" w:cs="Tahoma"/>
          <w:b/>
          <w:sz w:val="18"/>
          <w:szCs w:val="18"/>
        </w:rPr>
        <w:t xml:space="preserve"> </w:t>
      </w:r>
      <w:r w:rsidRPr="00C1792A">
        <w:rPr>
          <w:rFonts w:ascii="Tahoma" w:hAnsi="Tahoma" w:cs="Tahoma"/>
          <w:b/>
          <w:sz w:val="18"/>
          <w:szCs w:val="18"/>
        </w:rPr>
        <w:t xml:space="preserve"> </w:t>
      </w:r>
      <w:r w:rsidR="00117BBB" w:rsidRPr="00C1792A">
        <w:rPr>
          <w:rFonts w:ascii="Tahoma" w:hAnsi="Tahoma" w:cs="Tahoma"/>
          <w:b/>
          <w:sz w:val="18"/>
          <w:szCs w:val="18"/>
        </w:rPr>
        <w:t xml:space="preserve">  </w:t>
      </w:r>
      <w:r w:rsidRPr="00C1792A">
        <w:rPr>
          <w:rFonts w:ascii="Tahoma" w:hAnsi="Tahoma" w:cs="Tahoma"/>
          <w:b/>
          <w:sz w:val="18"/>
          <w:szCs w:val="18"/>
        </w:rPr>
        <w:t>ΜΠΟΝΑΤΣΟΣ ΧΑΡΑΛΑΜΠΟΣ</w:t>
      </w:r>
    </w:p>
    <w:p w:rsidR="007863DE" w:rsidRPr="00C1792A" w:rsidRDefault="007863DE" w:rsidP="00C1792A">
      <w:pPr>
        <w:spacing w:after="0" w:line="360" w:lineRule="auto"/>
        <w:ind w:right="284"/>
        <w:rPr>
          <w:rFonts w:ascii="Tahoma" w:hAnsi="Tahoma" w:cs="Tahoma"/>
          <w:b/>
          <w:sz w:val="18"/>
          <w:szCs w:val="18"/>
        </w:rPr>
      </w:pPr>
    </w:p>
    <w:sectPr w:rsidR="007863DE" w:rsidRPr="00C1792A" w:rsidSect="00323C0F">
      <w:pgSz w:w="11906" w:h="16838"/>
      <w:pgMar w:top="1134" w:right="849"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50FD" w:rsidRDefault="007950FD" w:rsidP="00754D7E">
      <w:pPr>
        <w:spacing w:after="0" w:line="240" w:lineRule="auto"/>
      </w:pPr>
      <w:r>
        <w:separator/>
      </w:r>
    </w:p>
  </w:endnote>
  <w:endnote w:type="continuationSeparator" w:id="0">
    <w:p w:rsidR="007950FD" w:rsidRDefault="007950FD" w:rsidP="00754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AFF" w:usb1="C0007841"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1"/>
    <w:family w:val="roman"/>
    <w:pitch w:val="variable"/>
    <w:sig w:usb0="E00002FF" w:usb1="400004FF" w:usb2="00000000" w:usb3="00000000" w:csb0="0000019F" w:csb1="00000000"/>
  </w:font>
  <w:font w:name="Consolas">
    <w:panose1 w:val="020B0609020204030204"/>
    <w:charset w:val="A1"/>
    <w:family w:val="modern"/>
    <w:pitch w:val="fixed"/>
    <w:sig w:usb0="E10002FF" w:usb1="4000F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50FD" w:rsidRDefault="007950FD" w:rsidP="00754D7E">
      <w:pPr>
        <w:spacing w:after="0" w:line="240" w:lineRule="auto"/>
      </w:pPr>
      <w:r>
        <w:separator/>
      </w:r>
    </w:p>
  </w:footnote>
  <w:footnote w:type="continuationSeparator" w:id="0">
    <w:p w:rsidR="007950FD" w:rsidRDefault="007950FD" w:rsidP="00754D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C937FF"/>
    <w:multiLevelType w:val="hybridMultilevel"/>
    <w:tmpl w:val="21181280"/>
    <w:lvl w:ilvl="0" w:tplc="04080011">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1B025FBC"/>
    <w:multiLevelType w:val="hybridMultilevel"/>
    <w:tmpl w:val="68A84DA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21851FB4"/>
    <w:multiLevelType w:val="hybridMultilevel"/>
    <w:tmpl w:val="F3824838"/>
    <w:lvl w:ilvl="0" w:tplc="FCB8C06A">
      <w:start w:val="1"/>
      <w:numFmt w:val="decimal"/>
      <w:lvlText w:val="%1."/>
      <w:lvlJc w:val="left"/>
      <w:pPr>
        <w:ind w:left="644" w:hanging="360"/>
      </w:pPr>
      <w:rPr>
        <w:rFonts w:cs="Times New Roman" w:hint="default"/>
        <w:color w:val="000000"/>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3" w15:restartNumberingAfterBreak="0">
    <w:nsid w:val="236D43E0"/>
    <w:multiLevelType w:val="hybridMultilevel"/>
    <w:tmpl w:val="70061B9A"/>
    <w:lvl w:ilvl="0" w:tplc="3AF64790">
      <w:start w:val="1"/>
      <w:numFmt w:val="decimal"/>
      <w:lvlText w:val="%1."/>
      <w:lvlJc w:val="left"/>
      <w:pPr>
        <w:ind w:left="1074" w:hanging="360"/>
      </w:pPr>
      <w:rPr>
        <w:rFonts w:ascii="Tahoma" w:eastAsia="Calibri" w:hAnsi="Tahoma" w:cs="Tahoma"/>
        <w:b w:val="0"/>
      </w:rPr>
    </w:lvl>
    <w:lvl w:ilvl="1" w:tplc="04080019" w:tentative="1">
      <w:start w:val="1"/>
      <w:numFmt w:val="lowerLetter"/>
      <w:lvlText w:val="%2."/>
      <w:lvlJc w:val="left"/>
      <w:pPr>
        <w:ind w:left="1794" w:hanging="360"/>
      </w:pPr>
    </w:lvl>
    <w:lvl w:ilvl="2" w:tplc="0408001B" w:tentative="1">
      <w:start w:val="1"/>
      <w:numFmt w:val="lowerRoman"/>
      <w:lvlText w:val="%3."/>
      <w:lvlJc w:val="right"/>
      <w:pPr>
        <w:ind w:left="2514" w:hanging="180"/>
      </w:pPr>
    </w:lvl>
    <w:lvl w:ilvl="3" w:tplc="0408000F" w:tentative="1">
      <w:start w:val="1"/>
      <w:numFmt w:val="decimal"/>
      <w:lvlText w:val="%4."/>
      <w:lvlJc w:val="left"/>
      <w:pPr>
        <w:ind w:left="3234" w:hanging="360"/>
      </w:pPr>
    </w:lvl>
    <w:lvl w:ilvl="4" w:tplc="04080019" w:tentative="1">
      <w:start w:val="1"/>
      <w:numFmt w:val="lowerLetter"/>
      <w:lvlText w:val="%5."/>
      <w:lvlJc w:val="left"/>
      <w:pPr>
        <w:ind w:left="3954" w:hanging="360"/>
      </w:pPr>
    </w:lvl>
    <w:lvl w:ilvl="5" w:tplc="0408001B" w:tentative="1">
      <w:start w:val="1"/>
      <w:numFmt w:val="lowerRoman"/>
      <w:lvlText w:val="%6."/>
      <w:lvlJc w:val="right"/>
      <w:pPr>
        <w:ind w:left="4674" w:hanging="180"/>
      </w:pPr>
    </w:lvl>
    <w:lvl w:ilvl="6" w:tplc="0408000F" w:tentative="1">
      <w:start w:val="1"/>
      <w:numFmt w:val="decimal"/>
      <w:lvlText w:val="%7."/>
      <w:lvlJc w:val="left"/>
      <w:pPr>
        <w:ind w:left="5394" w:hanging="360"/>
      </w:pPr>
    </w:lvl>
    <w:lvl w:ilvl="7" w:tplc="04080019" w:tentative="1">
      <w:start w:val="1"/>
      <w:numFmt w:val="lowerLetter"/>
      <w:lvlText w:val="%8."/>
      <w:lvlJc w:val="left"/>
      <w:pPr>
        <w:ind w:left="6114" w:hanging="360"/>
      </w:pPr>
    </w:lvl>
    <w:lvl w:ilvl="8" w:tplc="0408001B" w:tentative="1">
      <w:start w:val="1"/>
      <w:numFmt w:val="lowerRoman"/>
      <w:lvlText w:val="%9."/>
      <w:lvlJc w:val="right"/>
      <w:pPr>
        <w:ind w:left="6834" w:hanging="180"/>
      </w:pPr>
    </w:lvl>
  </w:abstractNum>
  <w:abstractNum w:abstractNumId="4" w15:restartNumberingAfterBreak="0">
    <w:nsid w:val="26A24553"/>
    <w:multiLevelType w:val="hybridMultilevel"/>
    <w:tmpl w:val="5BE4A528"/>
    <w:lvl w:ilvl="0" w:tplc="656A142C">
      <w:start w:val="1"/>
      <w:numFmt w:val="decimal"/>
      <w:lvlText w:val="%1."/>
      <w:lvlJc w:val="left"/>
      <w:pPr>
        <w:ind w:left="720" w:hanging="360"/>
      </w:pPr>
      <w:rPr>
        <w:rFonts w:ascii="Tahoma" w:eastAsia="Times New Roman" w:hAnsi="Tahoma" w:cs="Tahom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2B713A59"/>
    <w:multiLevelType w:val="hybridMultilevel"/>
    <w:tmpl w:val="7792B82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31BD53B9"/>
    <w:multiLevelType w:val="hybridMultilevel"/>
    <w:tmpl w:val="C6B8039E"/>
    <w:lvl w:ilvl="0" w:tplc="4F807144">
      <w:start w:val="1"/>
      <w:numFmt w:val="decimal"/>
      <w:lvlText w:val="%1."/>
      <w:lvlJc w:val="left"/>
      <w:pPr>
        <w:ind w:left="720" w:hanging="360"/>
      </w:pPr>
      <w:rPr>
        <w:rFonts w:ascii="Tahoma" w:hAnsi="Tahoma" w:cs="Tahoma" w:hint="default"/>
        <w:b w:val="0"/>
        <w:sz w:val="20"/>
        <w:u w:val="no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3EA61DDD"/>
    <w:multiLevelType w:val="hybridMultilevel"/>
    <w:tmpl w:val="4314B9D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5D554F57"/>
    <w:multiLevelType w:val="hybridMultilevel"/>
    <w:tmpl w:val="ED0EBD3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5DA66600"/>
    <w:multiLevelType w:val="hybridMultilevel"/>
    <w:tmpl w:val="00528B1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5F8670D9"/>
    <w:multiLevelType w:val="hybridMultilevel"/>
    <w:tmpl w:val="2CAAFAFE"/>
    <w:lvl w:ilvl="0" w:tplc="E644791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66965C0B"/>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68F5552E"/>
    <w:multiLevelType w:val="hybridMultilevel"/>
    <w:tmpl w:val="497441C2"/>
    <w:lvl w:ilvl="0" w:tplc="24DA096C">
      <w:start w:val="1"/>
      <w:numFmt w:val="decimal"/>
      <w:lvlText w:val="%1."/>
      <w:lvlJc w:val="left"/>
      <w:pPr>
        <w:ind w:left="1080" w:hanging="360"/>
      </w:pPr>
      <w:rPr>
        <w:rFonts w:ascii="Tahoma" w:eastAsia="Times New Roman" w:hAnsi="Tahoma" w:cs="Tahoma"/>
        <w:b/>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5" w15:restartNumberingAfterBreak="0">
    <w:nsid w:val="6F7F2172"/>
    <w:multiLevelType w:val="hybridMultilevel"/>
    <w:tmpl w:val="F6C21136"/>
    <w:lvl w:ilvl="0" w:tplc="83E20EB2">
      <w:start w:val="1"/>
      <w:numFmt w:val="decimal"/>
      <w:lvlText w:val="%1."/>
      <w:lvlJc w:val="left"/>
      <w:pPr>
        <w:ind w:left="1080" w:hanging="360"/>
      </w:pPr>
      <w:rPr>
        <w:rFonts w:hint="default"/>
        <w:b w:val="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6" w15:restartNumberingAfterBreak="0">
    <w:nsid w:val="778B6337"/>
    <w:multiLevelType w:val="hybridMultilevel"/>
    <w:tmpl w:val="237003E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7EDA3EB8"/>
    <w:multiLevelType w:val="hybridMultilevel"/>
    <w:tmpl w:val="F8F6A250"/>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8"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12"/>
  </w:num>
  <w:num w:numId="4">
    <w:abstractNumId w:val="16"/>
  </w:num>
  <w:num w:numId="5">
    <w:abstractNumId w:val="11"/>
  </w:num>
  <w:num w:numId="6">
    <w:abstractNumId w:val="3"/>
  </w:num>
  <w:num w:numId="7">
    <w:abstractNumId w:val="7"/>
  </w:num>
  <w:num w:numId="8">
    <w:abstractNumId w:val="15"/>
  </w:num>
  <w:num w:numId="9">
    <w:abstractNumId w:val="5"/>
  </w:num>
  <w:num w:numId="10">
    <w:abstractNumId w:val="1"/>
  </w:num>
  <w:num w:numId="11">
    <w:abstractNumId w:val="17"/>
  </w:num>
  <w:num w:numId="12">
    <w:abstractNumId w:val="9"/>
  </w:num>
  <w:num w:numId="13">
    <w:abstractNumId w:val="18"/>
  </w:num>
  <w:num w:numId="14">
    <w:abstractNumId w:val="13"/>
  </w:num>
  <w:num w:numId="15">
    <w:abstractNumId w:val="14"/>
  </w:num>
  <w:num w:numId="16">
    <w:abstractNumId w:val="8"/>
  </w:num>
  <w:num w:numId="17">
    <w:abstractNumId w:val="6"/>
  </w:num>
  <w:num w:numId="18">
    <w:abstractNumId w:val="10"/>
  </w:num>
  <w:num w:numId="19">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2288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710"/>
    <w:rsid w:val="000005FD"/>
    <w:rsid w:val="00001710"/>
    <w:rsid w:val="00001A51"/>
    <w:rsid w:val="00001CE4"/>
    <w:rsid w:val="00002460"/>
    <w:rsid w:val="000025BE"/>
    <w:rsid w:val="000025D0"/>
    <w:rsid w:val="000028F8"/>
    <w:rsid w:val="00002B5B"/>
    <w:rsid w:val="00002F22"/>
    <w:rsid w:val="000031B6"/>
    <w:rsid w:val="0000379C"/>
    <w:rsid w:val="00003CFB"/>
    <w:rsid w:val="000042A6"/>
    <w:rsid w:val="00004D5D"/>
    <w:rsid w:val="00004E7E"/>
    <w:rsid w:val="000052DD"/>
    <w:rsid w:val="000058AE"/>
    <w:rsid w:val="0000627F"/>
    <w:rsid w:val="000065E8"/>
    <w:rsid w:val="00006607"/>
    <w:rsid w:val="0000668D"/>
    <w:rsid w:val="00006D08"/>
    <w:rsid w:val="000070C5"/>
    <w:rsid w:val="00007C7D"/>
    <w:rsid w:val="000103EE"/>
    <w:rsid w:val="000104E2"/>
    <w:rsid w:val="00010AE9"/>
    <w:rsid w:val="00010BA4"/>
    <w:rsid w:val="00010BFA"/>
    <w:rsid w:val="00010CB1"/>
    <w:rsid w:val="00010D47"/>
    <w:rsid w:val="00010D7E"/>
    <w:rsid w:val="000112EA"/>
    <w:rsid w:val="000117BD"/>
    <w:rsid w:val="00011BED"/>
    <w:rsid w:val="00011DEE"/>
    <w:rsid w:val="00011F57"/>
    <w:rsid w:val="00011FBF"/>
    <w:rsid w:val="0001204E"/>
    <w:rsid w:val="00012238"/>
    <w:rsid w:val="000131AC"/>
    <w:rsid w:val="000134AD"/>
    <w:rsid w:val="000135D5"/>
    <w:rsid w:val="0001364E"/>
    <w:rsid w:val="00013774"/>
    <w:rsid w:val="00013777"/>
    <w:rsid w:val="00013841"/>
    <w:rsid w:val="00013896"/>
    <w:rsid w:val="00013E84"/>
    <w:rsid w:val="00014453"/>
    <w:rsid w:val="000145B1"/>
    <w:rsid w:val="0001466B"/>
    <w:rsid w:val="00014C19"/>
    <w:rsid w:val="000152F6"/>
    <w:rsid w:val="000153F6"/>
    <w:rsid w:val="00015404"/>
    <w:rsid w:val="00015712"/>
    <w:rsid w:val="000157C7"/>
    <w:rsid w:val="000159C0"/>
    <w:rsid w:val="00016274"/>
    <w:rsid w:val="00016558"/>
    <w:rsid w:val="000168BF"/>
    <w:rsid w:val="000168F6"/>
    <w:rsid w:val="0001766F"/>
    <w:rsid w:val="000176FE"/>
    <w:rsid w:val="0001787D"/>
    <w:rsid w:val="0001791D"/>
    <w:rsid w:val="00017B9F"/>
    <w:rsid w:val="0002009E"/>
    <w:rsid w:val="0002020A"/>
    <w:rsid w:val="00020B84"/>
    <w:rsid w:val="00020D9D"/>
    <w:rsid w:val="00020F4F"/>
    <w:rsid w:val="0002185E"/>
    <w:rsid w:val="00021BAB"/>
    <w:rsid w:val="0002267C"/>
    <w:rsid w:val="00022A77"/>
    <w:rsid w:val="000237A6"/>
    <w:rsid w:val="00023CFB"/>
    <w:rsid w:val="00024002"/>
    <w:rsid w:val="00024024"/>
    <w:rsid w:val="00024212"/>
    <w:rsid w:val="000245DA"/>
    <w:rsid w:val="00024E71"/>
    <w:rsid w:val="00025554"/>
    <w:rsid w:val="00026391"/>
    <w:rsid w:val="000267A1"/>
    <w:rsid w:val="000278FA"/>
    <w:rsid w:val="00027B52"/>
    <w:rsid w:val="00027C4D"/>
    <w:rsid w:val="00027EC3"/>
    <w:rsid w:val="00030131"/>
    <w:rsid w:val="00030499"/>
    <w:rsid w:val="00030871"/>
    <w:rsid w:val="00030B1A"/>
    <w:rsid w:val="00031004"/>
    <w:rsid w:val="00031406"/>
    <w:rsid w:val="00031679"/>
    <w:rsid w:val="00031EDE"/>
    <w:rsid w:val="000327D2"/>
    <w:rsid w:val="00032F9F"/>
    <w:rsid w:val="000336D6"/>
    <w:rsid w:val="00033D4A"/>
    <w:rsid w:val="00033E5B"/>
    <w:rsid w:val="0003409E"/>
    <w:rsid w:val="0003461C"/>
    <w:rsid w:val="0003476F"/>
    <w:rsid w:val="00034E4A"/>
    <w:rsid w:val="00034EFE"/>
    <w:rsid w:val="00035264"/>
    <w:rsid w:val="000358B9"/>
    <w:rsid w:val="00035CF6"/>
    <w:rsid w:val="000366FD"/>
    <w:rsid w:val="000367CA"/>
    <w:rsid w:val="0003684B"/>
    <w:rsid w:val="00037A1C"/>
    <w:rsid w:val="00037BE2"/>
    <w:rsid w:val="00040229"/>
    <w:rsid w:val="0004098D"/>
    <w:rsid w:val="00041347"/>
    <w:rsid w:val="000417E3"/>
    <w:rsid w:val="00041B7A"/>
    <w:rsid w:val="00041D99"/>
    <w:rsid w:val="00041F32"/>
    <w:rsid w:val="00042416"/>
    <w:rsid w:val="00042DCC"/>
    <w:rsid w:val="0004375E"/>
    <w:rsid w:val="00043917"/>
    <w:rsid w:val="00043D4D"/>
    <w:rsid w:val="00043F4E"/>
    <w:rsid w:val="00044638"/>
    <w:rsid w:val="00044E54"/>
    <w:rsid w:val="00045290"/>
    <w:rsid w:val="0004555B"/>
    <w:rsid w:val="00045806"/>
    <w:rsid w:val="00045E8E"/>
    <w:rsid w:val="00045ED4"/>
    <w:rsid w:val="00045EFA"/>
    <w:rsid w:val="0004650D"/>
    <w:rsid w:val="00046704"/>
    <w:rsid w:val="0004681B"/>
    <w:rsid w:val="000469C7"/>
    <w:rsid w:val="0004732C"/>
    <w:rsid w:val="00047B35"/>
    <w:rsid w:val="00047E47"/>
    <w:rsid w:val="00047FC0"/>
    <w:rsid w:val="000504CB"/>
    <w:rsid w:val="000509C2"/>
    <w:rsid w:val="00051511"/>
    <w:rsid w:val="000515B4"/>
    <w:rsid w:val="00051CC8"/>
    <w:rsid w:val="00051EC4"/>
    <w:rsid w:val="00052179"/>
    <w:rsid w:val="000524E3"/>
    <w:rsid w:val="00052E9A"/>
    <w:rsid w:val="00052FDD"/>
    <w:rsid w:val="0005306D"/>
    <w:rsid w:val="00053459"/>
    <w:rsid w:val="000534FD"/>
    <w:rsid w:val="00053739"/>
    <w:rsid w:val="000539E3"/>
    <w:rsid w:val="000540C6"/>
    <w:rsid w:val="000545AF"/>
    <w:rsid w:val="00054DC5"/>
    <w:rsid w:val="00054F8E"/>
    <w:rsid w:val="00055097"/>
    <w:rsid w:val="000557AF"/>
    <w:rsid w:val="00055D1E"/>
    <w:rsid w:val="00056815"/>
    <w:rsid w:val="0005695A"/>
    <w:rsid w:val="00056C5A"/>
    <w:rsid w:val="00056C6A"/>
    <w:rsid w:val="00056E33"/>
    <w:rsid w:val="00057215"/>
    <w:rsid w:val="00057900"/>
    <w:rsid w:val="00057BC3"/>
    <w:rsid w:val="00060CD2"/>
    <w:rsid w:val="00060E27"/>
    <w:rsid w:val="00060E61"/>
    <w:rsid w:val="000611E1"/>
    <w:rsid w:val="0006167E"/>
    <w:rsid w:val="000619BE"/>
    <w:rsid w:val="00061D79"/>
    <w:rsid w:val="00061E14"/>
    <w:rsid w:val="0006213B"/>
    <w:rsid w:val="000622CD"/>
    <w:rsid w:val="000627A4"/>
    <w:rsid w:val="0006303D"/>
    <w:rsid w:val="00063748"/>
    <w:rsid w:val="0006391D"/>
    <w:rsid w:val="00063A2D"/>
    <w:rsid w:val="00063C05"/>
    <w:rsid w:val="00064532"/>
    <w:rsid w:val="000648BA"/>
    <w:rsid w:val="00064920"/>
    <w:rsid w:val="00064C64"/>
    <w:rsid w:val="00064C97"/>
    <w:rsid w:val="00065496"/>
    <w:rsid w:val="0006656D"/>
    <w:rsid w:val="00066735"/>
    <w:rsid w:val="00066936"/>
    <w:rsid w:val="00066E18"/>
    <w:rsid w:val="000670A8"/>
    <w:rsid w:val="000671E7"/>
    <w:rsid w:val="000672B2"/>
    <w:rsid w:val="000676C3"/>
    <w:rsid w:val="0006792F"/>
    <w:rsid w:val="000705DE"/>
    <w:rsid w:val="0007087B"/>
    <w:rsid w:val="00070C41"/>
    <w:rsid w:val="00070D8C"/>
    <w:rsid w:val="00070EF8"/>
    <w:rsid w:val="000711A7"/>
    <w:rsid w:val="00071569"/>
    <w:rsid w:val="000723C0"/>
    <w:rsid w:val="000723EB"/>
    <w:rsid w:val="00072CB2"/>
    <w:rsid w:val="00072E3C"/>
    <w:rsid w:val="000734E3"/>
    <w:rsid w:val="00073E71"/>
    <w:rsid w:val="00074B83"/>
    <w:rsid w:val="00074C27"/>
    <w:rsid w:val="00074C51"/>
    <w:rsid w:val="00075661"/>
    <w:rsid w:val="000757B9"/>
    <w:rsid w:val="000765E7"/>
    <w:rsid w:val="00076AF0"/>
    <w:rsid w:val="00076BD4"/>
    <w:rsid w:val="00076C11"/>
    <w:rsid w:val="00077289"/>
    <w:rsid w:val="00080690"/>
    <w:rsid w:val="000806A7"/>
    <w:rsid w:val="00080B7D"/>
    <w:rsid w:val="000815BB"/>
    <w:rsid w:val="00081814"/>
    <w:rsid w:val="0008306B"/>
    <w:rsid w:val="000835FD"/>
    <w:rsid w:val="000838E9"/>
    <w:rsid w:val="00083BF9"/>
    <w:rsid w:val="00083C9F"/>
    <w:rsid w:val="00084B15"/>
    <w:rsid w:val="00084EAF"/>
    <w:rsid w:val="00085079"/>
    <w:rsid w:val="0008564B"/>
    <w:rsid w:val="00085927"/>
    <w:rsid w:val="00085F9D"/>
    <w:rsid w:val="0008627F"/>
    <w:rsid w:val="00086D26"/>
    <w:rsid w:val="00086EFF"/>
    <w:rsid w:val="00087014"/>
    <w:rsid w:val="00090346"/>
    <w:rsid w:val="000907C3"/>
    <w:rsid w:val="000907EE"/>
    <w:rsid w:val="00090C60"/>
    <w:rsid w:val="00090C7F"/>
    <w:rsid w:val="000919E5"/>
    <w:rsid w:val="00092086"/>
    <w:rsid w:val="00092159"/>
    <w:rsid w:val="0009238A"/>
    <w:rsid w:val="00092736"/>
    <w:rsid w:val="00092825"/>
    <w:rsid w:val="00092B06"/>
    <w:rsid w:val="00092C49"/>
    <w:rsid w:val="00092E06"/>
    <w:rsid w:val="00093FCC"/>
    <w:rsid w:val="000942B6"/>
    <w:rsid w:val="000942C3"/>
    <w:rsid w:val="00094703"/>
    <w:rsid w:val="0009484A"/>
    <w:rsid w:val="00094B30"/>
    <w:rsid w:val="00094DE6"/>
    <w:rsid w:val="00095C57"/>
    <w:rsid w:val="00096279"/>
    <w:rsid w:val="000962CB"/>
    <w:rsid w:val="000969B5"/>
    <w:rsid w:val="00096EFC"/>
    <w:rsid w:val="00097056"/>
    <w:rsid w:val="00097806"/>
    <w:rsid w:val="0009794A"/>
    <w:rsid w:val="000A00E1"/>
    <w:rsid w:val="000A0690"/>
    <w:rsid w:val="000A0944"/>
    <w:rsid w:val="000A0C97"/>
    <w:rsid w:val="000A108B"/>
    <w:rsid w:val="000A1836"/>
    <w:rsid w:val="000A1896"/>
    <w:rsid w:val="000A194E"/>
    <w:rsid w:val="000A1A54"/>
    <w:rsid w:val="000A2067"/>
    <w:rsid w:val="000A208D"/>
    <w:rsid w:val="000A212D"/>
    <w:rsid w:val="000A2D51"/>
    <w:rsid w:val="000A2FBE"/>
    <w:rsid w:val="000A3941"/>
    <w:rsid w:val="000A458C"/>
    <w:rsid w:val="000A4703"/>
    <w:rsid w:val="000A4EB3"/>
    <w:rsid w:val="000A506C"/>
    <w:rsid w:val="000A540E"/>
    <w:rsid w:val="000A5942"/>
    <w:rsid w:val="000A5B57"/>
    <w:rsid w:val="000A5C67"/>
    <w:rsid w:val="000A5DA7"/>
    <w:rsid w:val="000A610E"/>
    <w:rsid w:val="000A614C"/>
    <w:rsid w:val="000A67FA"/>
    <w:rsid w:val="000A68F8"/>
    <w:rsid w:val="000A73FC"/>
    <w:rsid w:val="000A76C5"/>
    <w:rsid w:val="000A77B6"/>
    <w:rsid w:val="000B01AF"/>
    <w:rsid w:val="000B02DE"/>
    <w:rsid w:val="000B0C4D"/>
    <w:rsid w:val="000B0D11"/>
    <w:rsid w:val="000B0D1D"/>
    <w:rsid w:val="000B0F81"/>
    <w:rsid w:val="000B1F90"/>
    <w:rsid w:val="000B1F93"/>
    <w:rsid w:val="000B262D"/>
    <w:rsid w:val="000B276C"/>
    <w:rsid w:val="000B2B88"/>
    <w:rsid w:val="000B2D6E"/>
    <w:rsid w:val="000B2E38"/>
    <w:rsid w:val="000B2EAB"/>
    <w:rsid w:val="000B3623"/>
    <w:rsid w:val="000B374E"/>
    <w:rsid w:val="000B37D7"/>
    <w:rsid w:val="000B3D05"/>
    <w:rsid w:val="000B3DDD"/>
    <w:rsid w:val="000B4109"/>
    <w:rsid w:val="000B45BA"/>
    <w:rsid w:val="000B462A"/>
    <w:rsid w:val="000B5007"/>
    <w:rsid w:val="000B5393"/>
    <w:rsid w:val="000B567A"/>
    <w:rsid w:val="000B5A70"/>
    <w:rsid w:val="000B5C47"/>
    <w:rsid w:val="000B5ED4"/>
    <w:rsid w:val="000B60E3"/>
    <w:rsid w:val="000B61D6"/>
    <w:rsid w:val="000B63EE"/>
    <w:rsid w:val="000B6A3E"/>
    <w:rsid w:val="000B6AB6"/>
    <w:rsid w:val="000B6D90"/>
    <w:rsid w:val="000B72A0"/>
    <w:rsid w:val="000B7770"/>
    <w:rsid w:val="000B7790"/>
    <w:rsid w:val="000B79C8"/>
    <w:rsid w:val="000B7A9D"/>
    <w:rsid w:val="000B7E2D"/>
    <w:rsid w:val="000C06A1"/>
    <w:rsid w:val="000C07C1"/>
    <w:rsid w:val="000C0BFB"/>
    <w:rsid w:val="000C0CFD"/>
    <w:rsid w:val="000C1016"/>
    <w:rsid w:val="000C1CA3"/>
    <w:rsid w:val="000C20F8"/>
    <w:rsid w:val="000C2B0C"/>
    <w:rsid w:val="000C2CAB"/>
    <w:rsid w:val="000C2DDB"/>
    <w:rsid w:val="000C30F9"/>
    <w:rsid w:val="000C5051"/>
    <w:rsid w:val="000C57A4"/>
    <w:rsid w:val="000C5AFE"/>
    <w:rsid w:val="000C5D88"/>
    <w:rsid w:val="000C616F"/>
    <w:rsid w:val="000C6229"/>
    <w:rsid w:val="000C6286"/>
    <w:rsid w:val="000C64E7"/>
    <w:rsid w:val="000C696C"/>
    <w:rsid w:val="000C764A"/>
    <w:rsid w:val="000C7936"/>
    <w:rsid w:val="000D0F6F"/>
    <w:rsid w:val="000D14D7"/>
    <w:rsid w:val="000D1820"/>
    <w:rsid w:val="000D2509"/>
    <w:rsid w:val="000D29CA"/>
    <w:rsid w:val="000D2A66"/>
    <w:rsid w:val="000D2A92"/>
    <w:rsid w:val="000D2F1D"/>
    <w:rsid w:val="000D2F30"/>
    <w:rsid w:val="000D30CA"/>
    <w:rsid w:val="000D35DD"/>
    <w:rsid w:val="000D3B9E"/>
    <w:rsid w:val="000D4239"/>
    <w:rsid w:val="000D4763"/>
    <w:rsid w:val="000D521C"/>
    <w:rsid w:val="000D55AB"/>
    <w:rsid w:val="000D5F92"/>
    <w:rsid w:val="000D653C"/>
    <w:rsid w:val="000D6625"/>
    <w:rsid w:val="000D67F1"/>
    <w:rsid w:val="000D680E"/>
    <w:rsid w:val="000D7E85"/>
    <w:rsid w:val="000E00DA"/>
    <w:rsid w:val="000E07CD"/>
    <w:rsid w:val="000E08DC"/>
    <w:rsid w:val="000E0ADE"/>
    <w:rsid w:val="000E14D5"/>
    <w:rsid w:val="000E1660"/>
    <w:rsid w:val="000E1D92"/>
    <w:rsid w:val="000E2573"/>
    <w:rsid w:val="000E268E"/>
    <w:rsid w:val="000E2B3F"/>
    <w:rsid w:val="000E32CB"/>
    <w:rsid w:val="000E395F"/>
    <w:rsid w:val="000E3C13"/>
    <w:rsid w:val="000E4408"/>
    <w:rsid w:val="000E4E3D"/>
    <w:rsid w:val="000E5125"/>
    <w:rsid w:val="000E5406"/>
    <w:rsid w:val="000E566D"/>
    <w:rsid w:val="000E5AA8"/>
    <w:rsid w:val="000E5C24"/>
    <w:rsid w:val="000E5D58"/>
    <w:rsid w:val="000E5F0A"/>
    <w:rsid w:val="000E63E6"/>
    <w:rsid w:val="000E64A6"/>
    <w:rsid w:val="000E64B7"/>
    <w:rsid w:val="000E6C96"/>
    <w:rsid w:val="000E6E8D"/>
    <w:rsid w:val="000E71DF"/>
    <w:rsid w:val="000E7406"/>
    <w:rsid w:val="000E7AC2"/>
    <w:rsid w:val="000E7B7C"/>
    <w:rsid w:val="000E7CF2"/>
    <w:rsid w:val="000E7E03"/>
    <w:rsid w:val="000F06FC"/>
    <w:rsid w:val="000F073D"/>
    <w:rsid w:val="000F0839"/>
    <w:rsid w:val="000F09EE"/>
    <w:rsid w:val="000F0ACF"/>
    <w:rsid w:val="000F1238"/>
    <w:rsid w:val="000F1CA0"/>
    <w:rsid w:val="000F1D44"/>
    <w:rsid w:val="000F2B03"/>
    <w:rsid w:val="000F2E1A"/>
    <w:rsid w:val="000F3EC1"/>
    <w:rsid w:val="000F45D3"/>
    <w:rsid w:val="000F4725"/>
    <w:rsid w:val="000F5016"/>
    <w:rsid w:val="000F559E"/>
    <w:rsid w:val="000F561F"/>
    <w:rsid w:val="000F566A"/>
    <w:rsid w:val="000F5A80"/>
    <w:rsid w:val="000F5B5D"/>
    <w:rsid w:val="000F5C7C"/>
    <w:rsid w:val="000F61B1"/>
    <w:rsid w:val="000F6428"/>
    <w:rsid w:val="000F679A"/>
    <w:rsid w:val="000F6B5D"/>
    <w:rsid w:val="000F6BA4"/>
    <w:rsid w:val="000F6E97"/>
    <w:rsid w:val="000F72CC"/>
    <w:rsid w:val="000F7544"/>
    <w:rsid w:val="000F75EC"/>
    <w:rsid w:val="000F7F0E"/>
    <w:rsid w:val="001007E2"/>
    <w:rsid w:val="00100F0D"/>
    <w:rsid w:val="001010D4"/>
    <w:rsid w:val="00101119"/>
    <w:rsid w:val="00101657"/>
    <w:rsid w:val="00101A19"/>
    <w:rsid w:val="001022D0"/>
    <w:rsid w:val="00102605"/>
    <w:rsid w:val="00103207"/>
    <w:rsid w:val="00103257"/>
    <w:rsid w:val="0010363C"/>
    <w:rsid w:val="001036E5"/>
    <w:rsid w:val="001038EA"/>
    <w:rsid w:val="001038FA"/>
    <w:rsid w:val="00103DF9"/>
    <w:rsid w:val="00104DA9"/>
    <w:rsid w:val="00104DFB"/>
    <w:rsid w:val="0010567D"/>
    <w:rsid w:val="00105D8A"/>
    <w:rsid w:val="001068A4"/>
    <w:rsid w:val="00106C7A"/>
    <w:rsid w:val="0010752E"/>
    <w:rsid w:val="0010765F"/>
    <w:rsid w:val="001076DD"/>
    <w:rsid w:val="00110066"/>
    <w:rsid w:val="00110E12"/>
    <w:rsid w:val="00110EE0"/>
    <w:rsid w:val="0011136D"/>
    <w:rsid w:val="00111430"/>
    <w:rsid w:val="001116E7"/>
    <w:rsid w:val="0011188C"/>
    <w:rsid w:val="00111BED"/>
    <w:rsid w:val="00112BAC"/>
    <w:rsid w:val="00113119"/>
    <w:rsid w:val="00113259"/>
    <w:rsid w:val="001138ED"/>
    <w:rsid w:val="00113970"/>
    <w:rsid w:val="001141FE"/>
    <w:rsid w:val="00114653"/>
    <w:rsid w:val="00114824"/>
    <w:rsid w:val="0011490C"/>
    <w:rsid w:val="00114BF8"/>
    <w:rsid w:val="00115798"/>
    <w:rsid w:val="00115851"/>
    <w:rsid w:val="001159D0"/>
    <w:rsid w:val="00115B5C"/>
    <w:rsid w:val="00115F32"/>
    <w:rsid w:val="00116093"/>
    <w:rsid w:val="001161BD"/>
    <w:rsid w:val="001161EE"/>
    <w:rsid w:val="001162EC"/>
    <w:rsid w:val="0011644D"/>
    <w:rsid w:val="0011671F"/>
    <w:rsid w:val="00116856"/>
    <w:rsid w:val="0011735B"/>
    <w:rsid w:val="001174CC"/>
    <w:rsid w:val="0011779A"/>
    <w:rsid w:val="001179F9"/>
    <w:rsid w:val="00117BBB"/>
    <w:rsid w:val="00117E00"/>
    <w:rsid w:val="001201D7"/>
    <w:rsid w:val="00120286"/>
    <w:rsid w:val="00120330"/>
    <w:rsid w:val="00120A42"/>
    <w:rsid w:val="00120B98"/>
    <w:rsid w:val="00120B9B"/>
    <w:rsid w:val="00120EA0"/>
    <w:rsid w:val="00120EC0"/>
    <w:rsid w:val="00121386"/>
    <w:rsid w:val="001213FC"/>
    <w:rsid w:val="001218A1"/>
    <w:rsid w:val="00122B70"/>
    <w:rsid w:val="00122F55"/>
    <w:rsid w:val="00122FB5"/>
    <w:rsid w:val="00123A44"/>
    <w:rsid w:val="00123AAA"/>
    <w:rsid w:val="00123BB6"/>
    <w:rsid w:val="00123DC6"/>
    <w:rsid w:val="00123F8D"/>
    <w:rsid w:val="001246A1"/>
    <w:rsid w:val="00124A69"/>
    <w:rsid w:val="00125EF4"/>
    <w:rsid w:val="001264EA"/>
    <w:rsid w:val="00126D58"/>
    <w:rsid w:val="001270F9"/>
    <w:rsid w:val="00127B23"/>
    <w:rsid w:val="00127B55"/>
    <w:rsid w:val="001304A7"/>
    <w:rsid w:val="001304BD"/>
    <w:rsid w:val="00131154"/>
    <w:rsid w:val="001313FE"/>
    <w:rsid w:val="00131C82"/>
    <w:rsid w:val="00131F63"/>
    <w:rsid w:val="00132AF7"/>
    <w:rsid w:val="00132D7A"/>
    <w:rsid w:val="001331A3"/>
    <w:rsid w:val="00133331"/>
    <w:rsid w:val="001336CB"/>
    <w:rsid w:val="00133B2F"/>
    <w:rsid w:val="00133FE7"/>
    <w:rsid w:val="00134075"/>
    <w:rsid w:val="001342C9"/>
    <w:rsid w:val="00134545"/>
    <w:rsid w:val="0013457F"/>
    <w:rsid w:val="00134988"/>
    <w:rsid w:val="001349F4"/>
    <w:rsid w:val="00134AF2"/>
    <w:rsid w:val="00134D23"/>
    <w:rsid w:val="00135A78"/>
    <w:rsid w:val="00135B0C"/>
    <w:rsid w:val="00135F89"/>
    <w:rsid w:val="001360E5"/>
    <w:rsid w:val="00136436"/>
    <w:rsid w:val="0013695E"/>
    <w:rsid w:val="0013700D"/>
    <w:rsid w:val="00137540"/>
    <w:rsid w:val="001375F6"/>
    <w:rsid w:val="00137728"/>
    <w:rsid w:val="00137B78"/>
    <w:rsid w:val="00137FC9"/>
    <w:rsid w:val="001411DD"/>
    <w:rsid w:val="00141558"/>
    <w:rsid w:val="0014155F"/>
    <w:rsid w:val="00141D89"/>
    <w:rsid w:val="001425D8"/>
    <w:rsid w:val="00142828"/>
    <w:rsid w:val="0014284D"/>
    <w:rsid w:val="0014341F"/>
    <w:rsid w:val="00143492"/>
    <w:rsid w:val="00143BC8"/>
    <w:rsid w:val="00143C59"/>
    <w:rsid w:val="00143CFB"/>
    <w:rsid w:val="0014404E"/>
    <w:rsid w:val="001441C5"/>
    <w:rsid w:val="00144492"/>
    <w:rsid w:val="00144883"/>
    <w:rsid w:val="001459C9"/>
    <w:rsid w:val="00145C14"/>
    <w:rsid w:val="00145CDA"/>
    <w:rsid w:val="00146754"/>
    <w:rsid w:val="00146C83"/>
    <w:rsid w:val="00146D87"/>
    <w:rsid w:val="0014748D"/>
    <w:rsid w:val="00147673"/>
    <w:rsid w:val="001478BA"/>
    <w:rsid w:val="001502E9"/>
    <w:rsid w:val="0015065E"/>
    <w:rsid w:val="001508FB"/>
    <w:rsid w:val="00150E0C"/>
    <w:rsid w:val="00151688"/>
    <w:rsid w:val="0015171A"/>
    <w:rsid w:val="00151BF6"/>
    <w:rsid w:val="00151C00"/>
    <w:rsid w:val="00151DDC"/>
    <w:rsid w:val="00152BEB"/>
    <w:rsid w:val="00152DEF"/>
    <w:rsid w:val="001530DA"/>
    <w:rsid w:val="0015392C"/>
    <w:rsid w:val="00154111"/>
    <w:rsid w:val="00155191"/>
    <w:rsid w:val="001552E8"/>
    <w:rsid w:val="00155AD7"/>
    <w:rsid w:val="00155DA3"/>
    <w:rsid w:val="00156660"/>
    <w:rsid w:val="001566C8"/>
    <w:rsid w:val="001566D4"/>
    <w:rsid w:val="00156A6A"/>
    <w:rsid w:val="00156FE6"/>
    <w:rsid w:val="00157575"/>
    <w:rsid w:val="0015790C"/>
    <w:rsid w:val="00160090"/>
    <w:rsid w:val="0016018D"/>
    <w:rsid w:val="001604FC"/>
    <w:rsid w:val="00160CC5"/>
    <w:rsid w:val="0016129A"/>
    <w:rsid w:val="001616E6"/>
    <w:rsid w:val="00161708"/>
    <w:rsid w:val="0016238D"/>
    <w:rsid w:val="001625F6"/>
    <w:rsid w:val="00162B1F"/>
    <w:rsid w:val="00162EE5"/>
    <w:rsid w:val="00163835"/>
    <w:rsid w:val="0016407B"/>
    <w:rsid w:val="001643D3"/>
    <w:rsid w:val="00164556"/>
    <w:rsid w:val="00164761"/>
    <w:rsid w:val="001648F5"/>
    <w:rsid w:val="001653AF"/>
    <w:rsid w:val="001653C1"/>
    <w:rsid w:val="001655EE"/>
    <w:rsid w:val="00165929"/>
    <w:rsid w:val="00165AEC"/>
    <w:rsid w:val="00166059"/>
    <w:rsid w:val="00166128"/>
    <w:rsid w:val="00166162"/>
    <w:rsid w:val="0016652D"/>
    <w:rsid w:val="00166768"/>
    <w:rsid w:val="0016767E"/>
    <w:rsid w:val="00167A8D"/>
    <w:rsid w:val="00167B41"/>
    <w:rsid w:val="001706EE"/>
    <w:rsid w:val="00170D46"/>
    <w:rsid w:val="00171672"/>
    <w:rsid w:val="00171C45"/>
    <w:rsid w:val="00171E18"/>
    <w:rsid w:val="00172050"/>
    <w:rsid w:val="001726BB"/>
    <w:rsid w:val="00172966"/>
    <w:rsid w:val="00172C8E"/>
    <w:rsid w:val="0017392F"/>
    <w:rsid w:val="00173948"/>
    <w:rsid w:val="00173C74"/>
    <w:rsid w:val="001740DC"/>
    <w:rsid w:val="001741FD"/>
    <w:rsid w:val="001745ED"/>
    <w:rsid w:val="00174AAA"/>
    <w:rsid w:val="00174D9A"/>
    <w:rsid w:val="00175000"/>
    <w:rsid w:val="00175560"/>
    <w:rsid w:val="00175DB5"/>
    <w:rsid w:val="0017659D"/>
    <w:rsid w:val="001767EE"/>
    <w:rsid w:val="00176A5F"/>
    <w:rsid w:val="00176BFC"/>
    <w:rsid w:val="00177BF6"/>
    <w:rsid w:val="00180384"/>
    <w:rsid w:val="001805B2"/>
    <w:rsid w:val="001807BA"/>
    <w:rsid w:val="001807BE"/>
    <w:rsid w:val="00180ADF"/>
    <w:rsid w:val="00180D58"/>
    <w:rsid w:val="00180E6D"/>
    <w:rsid w:val="001810F8"/>
    <w:rsid w:val="0018125F"/>
    <w:rsid w:val="00181785"/>
    <w:rsid w:val="00181856"/>
    <w:rsid w:val="001822B6"/>
    <w:rsid w:val="00182D69"/>
    <w:rsid w:val="001830B3"/>
    <w:rsid w:val="0018383F"/>
    <w:rsid w:val="00183C21"/>
    <w:rsid w:val="0018494A"/>
    <w:rsid w:val="00185364"/>
    <w:rsid w:val="00185A67"/>
    <w:rsid w:val="00185A6B"/>
    <w:rsid w:val="00185AC9"/>
    <w:rsid w:val="00185DB0"/>
    <w:rsid w:val="00185E20"/>
    <w:rsid w:val="00186226"/>
    <w:rsid w:val="00186696"/>
    <w:rsid w:val="00186828"/>
    <w:rsid w:val="00186D8F"/>
    <w:rsid w:val="00186EDA"/>
    <w:rsid w:val="001874F8"/>
    <w:rsid w:val="00187532"/>
    <w:rsid w:val="00187F2B"/>
    <w:rsid w:val="001902AD"/>
    <w:rsid w:val="00190A9A"/>
    <w:rsid w:val="001910E5"/>
    <w:rsid w:val="00191152"/>
    <w:rsid w:val="00191153"/>
    <w:rsid w:val="001914B3"/>
    <w:rsid w:val="00191CB6"/>
    <w:rsid w:val="001921EF"/>
    <w:rsid w:val="00192249"/>
    <w:rsid w:val="00192426"/>
    <w:rsid w:val="00192B20"/>
    <w:rsid w:val="00192EA4"/>
    <w:rsid w:val="0019300B"/>
    <w:rsid w:val="00193874"/>
    <w:rsid w:val="00193E7C"/>
    <w:rsid w:val="00194295"/>
    <w:rsid w:val="00194D96"/>
    <w:rsid w:val="00194E50"/>
    <w:rsid w:val="00195406"/>
    <w:rsid w:val="00195B68"/>
    <w:rsid w:val="00195C67"/>
    <w:rsid w:val="00195F8C"/>
    <w:rsid w:val="00196566"/>
    <w:rsid w:val="001965C0"/>
    <w:rsid w:val="00197018"/>
    <w:rsid w:val="001974A3"/>
    <w:rsid w:val="00197718"/>
    <w:rsid w:val="00197C14"/>
    <w:rsid w:val="00197C7A"/>
    <w:rsid w:val="00197C8D"/>
    <w:rsid w:val="001A05DC"/>
    <w:rsid w:val="001A076D"/>
    <w:rsid w:val="001A0B14"/>
    <w:rsid w:val="001A1BDA"/>
    <w:rsid w:val="001A1C51"/>
    <w:rsid w:val="001A26AB"/>
    <w:rsid w:val="001A2CA1"/>
    <w:rsid w:val="001A31EC"/>
    <w:rsid w:val="001A369A"/>
    <w:rsid w:val="001A3882"/>
    <w:rsid w:val="001A4355"/>
    <w:rsid w:val="001A4B2A"/>
    <w:rsid w:val="001A4E8C"/>
    <w:rsid w:val="001A5311"/>
    <w:rsid w:val="001A5CC3"/>
    <w:rsid w:val="001A5D0B"/>
    <w:rsid w:val="001A6589"/>
    <w:rsid w:val="001A6D63"/>
    <w:rsid w:val="001A6F88"/>
    <w:rsid w:val="001A73AC"/>
    <w:rsid w:val="001A7413"/>
    <w:rsid w:val="001A7923"/>
    <w:rsid w:val="001A7B84"/>
    <w:rsid w:val="001A7D91"/>
    <w:rsid w:val="001A7E07"/>
    <w:rsid w:val="001A7F4B"/>
    <w:rsid w:val="001B02BF"/>
    <w:rsid w:val="001B03B4"/>
    <w:rsid w:val="001B0557"/>
    <w:rsid w:val="001B0BC2"/>
    <w:rsid w:val="001B0ED6"/>
    <w:rsid w:val="001B14EB"/>
    <w:rsid w:val="001B16BA"/>
    <w:rsid w:val="001B1ADF"/>
    <w:rsid w:val="001B1D32"/>
    <w:rsid w:val="001B2297"/>
    <w:rsid w:val="001B22D2"/>
    <w:rsid w:val="001B24E5"/>
    <w:rsid w:val="001B2AA9"/>
    <w:rsid w:val="001B2B42"/>
    <w:rsid w:val="001B2CAF"/>
    <w:rsid w:val="001B31D2"/>
    <w:rsid w:val="001B359C"/>
    <w:rsid w:val="001B361F"/>
    <w:rsid w:val="001B384A"/>
    <w:rsid w:val="001B392C"/>
    <w:rsid w:val="001B3D14"/>
    <w:rsid w:val="001B3D1A"/>
    <w:rsid w:val="001B3F31"/>
    <w:rsid w:val="001B3FAD"/>
    <w:rsid w:val="001B4072"/>
    <w:rsid w:val="001B4389"/>
    <w:rsid w:val="001B4BA6"/>
    <w:rsid w:val="001B4C26"/>
    <w:rsid w:val="001B4EBB"/>
    <w:rsid w:val="001B52C2"/>
    <w:rsid w:val="001B55F1"/>
    <w:rsid w:val="001B58D9"/>
    <w:rsid w:val="001B5AB3"/>
    <w:rsid w:val="001B5CA9"/>
    <w:rsid w:val="001B62C0"/>
    <w:rsid w:val="001B64C8"/>
    <w:rsid w:val="001B7124"/>
    <w:rsid w:val="001B7171"/>
    <w:rsid w:val="001B76F1"/>
    <w:rsid w:val="001C0114"/>
    <w:rsid w:val="001C050B"/>
    <w:rsid w:val="001C078E"/>
    <w:rsid w:val="001C0D63"/>
    <w:rsid w:val="001C1384"/>
    <w:rsid w:val="001C1386"/>
    <w:rsid w:val="001C144D"/>
    <w:rsid w:val="001C14DD"/>
    <w:rsid w:val="001C1D5E"/>
    <w:rsid w:val="001C1FD3"/>
    <w:rsid w:val="001C2F3A"/>
    <w:rsid w:val="001C2F46"/>
    <w:rsid w:val="001C326B"/>
    <w:rsid w:val="001C34F7"/>
    <w:rsid w:val="001C361D"/>
    <w:rsid w:val="001C3B90"/>
    <w:rsid w:val="001C429F"/>
    <w:rsid w:val="001C42B3"/>
    <w:rsid w:val="001C43F0"/>
    <w:rsid w:val="001C44DD"/>
    <w:rsid w:val="001C460B"/>
    <w:rsid w:val="001C46D8"/>
    <w:rsid w:val="001C483C"/>
    <w:rsid w:val="001C4F00"/>
    <w:rsid w:val="001C4F9D"/>
    <w:rsid w:val="001C565A"/>
    <w:rsid w:val="001C58B7"/>
    <w:rsid w:val="001C5B9B"/>
    <w:rsid w:val="001C6096"/>
    <w:rsid w:val="001C61C3"/>
    <w:rsid w:val="001C6A2F"/>
    <w:rsid w:val="001C750B"/>
    <w:rsid w:val="001C7B47"/>
    <w:rsid w:val="001D061B"/>
    <w:rsid w:val="001D08F9"/>
    <w:rsid w:val="001D14C0"/>
    <w:rsid w:val="001D14FB"/>
    <w:rsid w:val="001D1505"/>
    <w:rsid w:val="001D163A"/>
    <w:rsid w:val="001D1D50"/>
    <w:rsid w:val="001D23C2"/>
    <w:rsid w:val="001D2CB1"/>
    <w:rsid w:val="001D2DA4"/>
    <w:rsid w:val="001D31AC"/>
    <w:rsid w:val="001D3216"/>
    <w:rsid w:val="001D339E"/>
    <w:rsid w:val="001D3472"/>
    <w:rsid w:val="001D3796"/>
    <w:rsid w:val="001D3FF3"/>
    <w:rsid w:val="001D47E0"/>
    <w:rsid w:val="001D47EA"/>
    <w:rsid w:val="001D47F6"/>
    <w:rsid w:val="001D48E9"/>
    <w:rsid w:val="001D4961"/>
    <w:rsid w:val="001D4B1C"/>
    <w:rsid w:val="001D55A8"/>
    <w:rsid w:val="001D6436"/>
    <w:rsid w:val="001D6557"/>
    <w:rsid w:val="001D68D7"/>
    <w:rsid w:val="001D6C62"/>
    <w:rsid w:val="001D705E"/>
    <w:rsid w:val="001D71BD"/>
    <w:rsid w:val="001D76E6"/>
    <w:rsid w:val="001D7800"/>
    <w:rsid w:val="001D7990"/>
    <w:rsid w:val="001E0480"/>
    <w:rsid w:val="001E085D"/>
    <w:rsid w:val="001E0A51"/>
    <w:rsid w:val="001E0BB0"/>
    <w:rsid w:val="001E106E"/>
    <w:rsid w:val="001E1245"/>
    <w:rsid w:val="001E1292"/>
    <w:rsid w:val="001E14AF"/>
    <w:rsid w:val="001E163B"/>
    <w:rsid w:val="001E1C56"/>
    <w:rsid w:val="001E1D76"/>
    <w:rsid w:val="001E1D80"/>
    <w:rsid w:val="001E23AE"/>
    <w:rsid w:val="001E26FC"/>
    <w:rsid w:val="001E28AC"/>
    <w:rsid w:val="001E3279"/>
    <w:rsid w:val="001E3588"/>
    <w:rsid w:val="001E3BB7"/>
    <w:rsid w:val="001E3EDA"/>
    <w:rsid w:val="001E4B69"/>
    <w:rsid w:val="001E5D74"/>
    <w:rsid w:val="001E5DAC"/>
    <w:rsid w:val="001E6142"/>
    <w:rsid w:val="001E62DF"/>
    <w:rsid w:val="001E6A46"/>
    <w:rsid w:val="001E6D5F"/>
    <w:rsid w:val="001E6EFE"/>
    <w:rsid w:val="001E71D3"/>
    <w:rsid w:val="001E7AEF"/>
    <w:rsid w:val="001E7D3C"/>
    <w:rsid w:val="001E7DD1"/>
    <w:rsid w:val="001F0070"/>
    <w:rsid w:val="001F0C21"/>
    <w:rsid w:val="001F0C80"/>
    <w:rsid w:val="001F0F63"/>
    <w:rsid w:val="001F1319"/>
    <w:rsid w:val="001F14D1"/>
    <w:rsid w:val="001F1696"/>
    <w:rsid w:val="001F17F1"/>
    <w:rsid w:val="001F1E1A"/>
    <w:rsid w:val="001F271F"/>
    <w:rsid w:val="001F2F8D"/>
    <w:rsid w:val="001F2F9D"/>
    <w:rsid w:val="001F3CFB"/>
    <w:rsid w:val="001F3E52"/>
    <w:rsid w:val="001F4A3D"/>
    <w:rsid w:val="001F4C98"/>
    <w:rsid w:val="001F4FA5"/>
    <w:rsid w:val="001F54DD"/>
    <w:rsid w:val="001F6038"/>
    <w:rsid w:val="001F60CE"/>
    <w:rsid w:val="001F60F9"/>
    <w:rsid w:val="001F631B"/>
    <w:rsid w:val="001F648F"/>
    <w:rsid w:val="001F65E7"/>
    <w:rsid w:val="001F6751"/>
    <w:rsid w:val="001F6A62"/>
    <w:rsid w:val="001F6EFD"/>
    <w:rsid w:val="001F7471"/>
    <w:rsid w:val="001F7E4F"/>
    <w:rsid w:val="001F7F3F"/>
    <w:rsid w:val="00200068"/>
    <w:rsid w:val="00200BE3"/>
    <w:rsid w:val="00200C93"/>
    <w:rsid w:val="00200DDC"/>
    <w:rsid w:val="00201244"/>
    <w:rsid w:val="00201410"/>
    <w:rsid w:val="0020142C"/>
    <w:rsid w:val="00201504"/>
    <w:rsid w:val="00201865"/>
    <w:rsid w:val="002024EC"/>
    <w:rsid w:val="00202652"/>
    <w:rsid w:val="00202746"/>
    <w:rsid w:val="00202A4E"/>
    <w:rsid w:val="00202C3F"/>
    <w:rsid w:val="00203022"/>
    <w:rsid w:val="00203AE1"/>
    <w:rsid w:val="00203C75"/>
    <w:rsid w:val="002040D4"/>
    <w:rsid w:val="002041F7"/>
    <w:rsid w:val="002042E3"/>
    <w:rsid w:val="002043D9"/>
    <w:rsid w:val="002046DD"/>
    <w:rsid w:val="0020493A"/>
    <w:rsid w:val="00204A3F"/>
    <w:rsid w:val="00204C00"/>
    <w:rsid w:val="00205405"/>
    <w:rsid w:val="00205614"/>
    <w:rsid w:val="00205A42"/>
    <w:rsid w:val="00205B1E"/>
    <w:rsid w:val="00206027"/>
    <w:rsid w:val="00206142"/>
    <w:rsid w:val="00206729"/>
    <w:rsid w:val="0020680F"/>
    <w:rsid w:val="002078D1"/>
    <w:rsid w:val="00210230"/>
    <w:rsid w:val="002102D2"/>
    <w:rsid w:val="002105CE"/>
    <w:rsid w:val="002107E4"/>
    <w:rsid w:val="00210863"/>
    <w:rsid w:val="00210A21"/>
    <w:rsid w:val="0021112C"/>
    <w:rsid w:val="002116C3"/>
    <w:rsid w:val="0021180E"/>
    <w:rsid w:val="00211E4A"/>
    <w:rsid w:val="0021204F"/>
    <w:rsid w:val="002121BF"/>
    <w:rsid w:val="00212236"/>
    <w:rsid w:val="00212FCE"/>
    <w:rsid w:val="0021316B"/>
    <w:rsid w:val="002131BB"/>
    <w:rsid w:val="0021328B"/>
    <w:rsid w:val="002133FC"/>
    <w:rsid w:val="00213432"/>
    <w:rsid w:val="002135F0"/>
    <w:rsid w:val="00213609"/>
    <w:rsid w:val="002144B6"/>
    <w:rsid w:val="00214AB8"/>
    <w:rsid w:val="00214C49"/>
    <w:rsid w:val="00214E43"/>
    <w:rsid w:val="00214F8E"/>
    <w:rsid w:val="0021503A"/>
    <w:rsid w:val="0021520C"/>
    <w:rsid w:val="00215776"/>
    <w:rsid w:val="002157F4"/>
    <w:rsid w:val="00216038"/>
    <w:rsid w:val="002162EA"/>
    <w:rsid w:val="0021689C"/>
    <w:rsid w:val="002168C0"/>
    <w:rsid w:val="00216A7E"/>
    <w:rsid w:val="002174F1"/>
    <w:rsid w:val="00217679"/>
    <w:rsid w:val="0021792F"/>
    <w:rsid w:val="00217AFD"/>
    <w:rsid w:val="00217CF8"/>
    <w:rsid w:val="00217FF2"/>
    <w:rsid w:val="00220128"/>
    <w:rsid w:val="00220497"/>
    <w:rsid w:val="00220C31"/>
    <w:rsid w:val="00220ECE"/>
    <w:rsid w:val="00220F4F"/>
    <w:rsid w:val="00221E29"/>
    <w:rsid w:val="00221E50"/>
    <w:rsid w:val="00222646"/>
    <w:rsid w:val="00222DC7"/>
    <w:rsid w:val="00223A30"/>
    <w:rsid w:val="00223A85"/>
    <w:rsid w:val="00223C04"/>
    <w:rsid w:val="00223CDC"/>
    <w:rsid w:val="00224025"/>
    <w:rsid w:val="002240D4"/>
    <w:rsid w:val="00224251"/>
    <w:rsid w:val="002249F0"/>
    <w:rsid w:val="00224B69"/>
    <w:rsid w:val="0022518A"/>
    <w:rsid w:val="002259C5"/>
    <w:rsid w:val="00225B06"/>
    <w:rsid w:val="00225B94"/>
    <w:rsid w:val="002262EB"/>
    <w:rsid w:val="0022637D"/>
    <w:rsid w:val="00226445"/>
    <w:rsid w:val="002265B3"/>
    <w:rsid w:val="00226EB8"/>
    <w:rsid w:val="00227A19"/>
    <w:rsid w:val="00230407"/>
    <w:rsid w:val="0023074B"/>
    <w:rsid w:val="00230A18"/>
    <w:rsid w:val="00230ED9"/>
    <w:rsid w:val="00231D39"/>
    <w:rsid w:val="00231D81"/>
    <w:rsid w:val="002324D6"/>
    <w:rsid w:val="00232C85"/>
    <w:rsid w:val="00232D64"/>
    <w:rsid w:val="00232FE4"/>
    <w:rsid w:val="00233EBD"/>
    <w:rsid w:val="0023410C"/>
    <w:rsid w:val="002342C1"/>
    <w:rsid w:val="00234625"/>
    <w:rsid w:val="00234FF5"/>
    <w:rsid w:val="00235345"/>
    <w:rsid w:val="00235617"/>
    <w:rsid w:val="00235A12"/>
    <w:rsid w:val="00235B2D"/>
    <w:rsid w:val="002361B3"/>
    <w:rsid w:val="0023655B"/>
    <w:rsid w:val="00236569"/>
    <w:rsid w:val="00237607"/>
    <w:rsid w:val="00237F56"/>
    <w:rsid w:val="002404C5"/>
    <w:rsid w:val="0024054A"/>
    <w:rsid w:val="002410BE"/>
    <w:rsid w:val="0024116A"/>
    <w:rsid w:val="002412AF"/>
    <w:rsid w:val="0024196D"/>
    <w:rsid w:val="0024199A"/>
    <w:rsid w:val="002421BF"/>
    <w:rsid w:val="0024274F"/>
    <w:rsid w:val="00242915"/>
    <w:rsid w:val="00242A6A"/>
    <w:rsid w:val="00242AFF"/>
    <w:rsid w:val="00242BC1"/>
    <w:rsid w:val="00243EA2"/>
    <w:rsid w:val="00244092"/>
    <w:rsid w:val="002443C4"/>
    <w:rsid w:val="002445C2"/>
    <w:rsid w:val="0024467D"/>
    <w:rsid w:val="00245B98"/>
    <w:rsid w:val="00246190"/>
    <w:rsid w:val="002461E0"/>
    <w:rsid w:val="0024654F"/>
    <w:rsid w:val="00246A55"/>
    <w:rsid w:val="00246EE0"/>
    <w:rsid w:val="00247296"/>
    <w:rsid w:val="002475F1"/>
    <w:rsid w:val="002478EE"/>
    <w:rsid w:val="00247E81"/>
    <w:rsid w:val="00247FFA"/>
    <w:rsid w:val="002500A8"/>
    <w:rsid w:val="00250101"/>
    <w:rsid w:val="002507EB"/>
    <w:rsid w:val="00250948"/>
    <w:rsid w:val="00250ACF"/>
    <w:rsid w:val="002513F4"/>
    <w:rsid w:val="0025148E"/>
    <w:rsid w:val="00251687"/>
    <w:rsid w:val="002516CC"/>
    <w:rsid w:val="00251D2B"/>
    <w:rsid w:val="002522DA"/>
    <w:rsid w:val="00252714"/>
    <w:rsid w:val="00252F90"/>
    <w:rsid w:val="002532D8"/>
    <w:rsid w:val="002534F7"/>
    <w:rsid w:val="002539DF"/>
    <w:rsid w:val="00253A1F"/>
    <w:rsid w:val="00253D98"/>
    <w:rsid w:val="00253F34"/>
    <w:rsid w:val="0025431C"/>
    <w:rsid w:val="002548B7"/>
    <w:rsid w:val="00254918"/>
    <w:rsid w:val="00254D65"/>
    <w:rsid w:val="00256290"/>
    <w:rsid w:val="00256A0A"/>
    <w:rsid w:val="00256A12"/>
    <w:rsid w:val="00256F6B"/>
    <w:rsid w:val="00257170"/>
    <w:rsid w:val="0025763C"/>
    <w:rsid w:val="00257BFF"/>
    <w:rsid w:val="00257E2A"/>
    <w:rsid w:val="00257FE0"/>
    <w:rsid w:val="002604FC"/>
    <w:rsid w:val="00260DB7"/>
    <w:rsid w:val="00260EB7"/>
    <w:rsid w:val="002615E0"/>
    <w:rsid w:val="00262389"/>
    <w:rsid w:val="002625AF"/>
    <w:rsid w:val="0026280D"/>
    <w:rsid w:val="002633E4"/>
    <w:rsid w:val="002633EF"/>
    <w:rsid w:val="00263596"/>
    <w:rsid w:val="00263A94"/>
    <w:rsid w:val="00264105"/>
    <w:rsid w:val="002641CB"/>
    <w:rsid w:val="00264347"/>
    <w:rsid w:val="0026445B"/>
    <w:rsid w:val="00264876"/>
    <w:rsid w:val="002652DD"/>
    <w:rsid w:val="00265CEF"/>
    <w:rsid w:val="00265E2F"/>
    <w:rsid w:val="0026616B"/>
    <w:rsid w:val="0026668C"/>
    <w:rsid w:val="00267955"/>
    <w:rsid w:val="00267998"/>
    <w:rsid w:val="00270281"/>
    <w:rsid w:val="00270E83"/>
    <w:rsid w:val="00270FA7"/>
    <w:rsid w:val="00271274"/>
    <w:rsid w:val="00271351"/>
    <w:rsid w:val="00271C49"/>
    <w:rsid w:val="00271CAE"/>
    <w:rsid w:val="00272363"/>
    <w:rsid w:val="0027323D"/>
    <w:rsid w:val="0027337E"/>
    <w:rsid w:val="00273A71"/>
    <w:rsid w:val="00273B98"/>
    <w:rsid w:val="00273C0A"/>
    <w:rsid w:val="00274108"/>
    <w:rsid w:val="0027451C"/>
    <w:rsid w:val="0027457F"/>
    <w:rsid w:val="00274D54"/>
    <w:rsid w:val="00274E1B"/>
    <w:rsid w:val="00274FEB"/>
    <w:rsid w:val="0027508C"/>
    <w:rsid w:val="002753CF"/>
    <w:rsid w:val="00275912"/>
    <w:rsid w:val="00275ABA"/>
    <w:rsid w:val="00275C63"/>
    <w:rsid w:val="00275DF5"/>
    <w:rsid w:val="00275FE2"/>
    <w:rsid w:val="0027602E"/>
    <w:rsid w:val="002764F6"/>
    <w:rsid w:val="00276840"/>
    <w:rsid w:val="00276C8F"/>
    <w:rsid w:val="00276CC2"/>
    <w:rsid w:val="00277201"/>
    <w:rsid w:val="00277406"/>
    <w:rsid w:val="00277B4E"/>
    <w:rsid w:val="00277F9C"/>
    <w:rsid w:val="00280043"/>
    <w:rsid w:val="002801C7"/>
    <w:rsid w:val="00280BA5"/>
    <w:rsid w:val="0028118E"/>
    <w:rsid w:val="00281FCB"/>
    <w:rsid w:val="0028266C"/>
    <w:rsid w:val="002827FE"/>
    <w:rsid w:val="0028290E"/>
    <w:rsid w:val="002829FF"/>
    <w:rsid w:val="00282CFD"/>
    <w:rsid w:val="002831A5"/>
    <w:rsid w:val="002832F8"/>
    <w:rsid w:val="00283326"/>
    <w:rsid w:val="002842E2"/>
    <w:rsid w:val="00284789"/>
    <w:rsid w:val="002847B9"/>
    <w:rsid w:val="00286087"/>
    <w:rsid w:val="0028678C"/>
    <w:rsid w:val="002868A1"/>
    <w:rsid w:val="00286A79"/>
    <w:rsid w:val="00286FBA"/>
    <w:rsid w:val="00287B0B"/>
    <w:rsid w:val="00287F9C"/>
    <w:rsid w:val="0029000A"/>
    <w:rsid w:val="002906F7"/>
    <w:rsid w:val="0029076E"/>
    <w:rsid w:val="002907C7"/>
    <w:rsid w:val="00290E3B"/>
    <w:rsid w:val="00291645"/>
    <w:rsid w:val="00291EE3"/>
    <w:rsid w:val="002920F2"/>
    <w:rsid w:val="0029249D"/>
    <w:rsid w:val="0029274B"/>
    <w:rsid w:val="00292A46"/>
    <w:rsid w:val="00292B61"/>
    <w:rsid w:val="00292C31"/>
    <w:rsid w:val="00293588"/>
    <w:rsid w:val="002942DE"/>
    <w:rsid w:val="0029434A"/>
    <w:rsid w:val="00294506"/>
    <w:rsid w:val="00294668"/>
    <w:rsid w:val="00294AA7"/>
    <w:rsid w:val="00294D38"/>
    <w:rsid w:val="00295653"/>
    <w:rsid w:val="0029577A"/>
    <w:rsid w:val="00296716"/>
    <w:rsid w:val="00297455"/>
    <w:rsid w:val="002976AC"/>
    <w:rsid w:val="002A011A"/>
    <w:rsid w:val="002A03F3"/>
    <w:rsid w:val="002A055B"/>
    <w:rsid w:val="002A06C8"/>
    <w:rsid w:val="002A09BA"/>
    <w:rsid w:val="002A0A5D"/>
    <w:rsid w:val="002A1011"/>
    <w:rsid w:val="002A13CA"/>
    <w:rsid w:val="002A158B"/>
    <w:rsid w:val="002A2273"/>
    <w:rsid w:val="002A2415"/>
    <w:rsid w:val="002A327A"/>
    <w:rsid w:val="002A3889"/>
    <w:rsid w:val="002A3AAD"/>
    <w:rsid w:val="002A4408"/>
    <w:rsid w:val="002A4930"/>
    <w:rsid w:val="002A4E4B"/>
    <w:rsid w:val="002A4F3F"/>
    <w:rsid w:val="002A5137"/>
    <w:rsid w:val="002A5423"/>
    <w:rsid w:val="002A567F"/>
    <w:rsid w:val="002A5925"/>
    <w:rsid w:val="002A5D76"/>
    <w:rsid w:val="002A65AA"/>
    <w:rsid w:val="002A6701"/>
    <w:rsid w:val="002A6BFC"/>
    <w:rsid w:val="002A6F08"/>
    <w:rsid w:val="002A7ACC"/>
    <w:rsid w:val="002B00C4"/>
    <w:rsid w:val="002B038C"/>
    <w:rsid w:val="002B0AC7"/>
    <w:rsid w:val="002B0B8F"/>
    <w:rsid w:val="002B0C3D"/>
    <w:rsid w:val="002B179C"/>
    <w:rsid w:val="002B18F7"/>
    <w:rsid w:val="002B1B4A"/>
    <w:rsid w:val="002B1C3A"/>
    <w:rsid w:val="002B1D9C"/>
    <w:rsid w:val="002B1FD0"/>
    <w:rsid w:val="002B1FF7"/>
    <w:rsid w:val="002B2114"/>
    <w:rsid w:val="002B21DB"/>
    <w:rsid w:val="002B2566"/>
    <w:rsid w:val="002B2AB5"/>
    <w:rsid w:val="002B2CFF"/>
    <w:rsid w:val="002B2DB7"/>
    <w:rsid w:val="002B2EB1"/>
    <w:rsid w:val="002B3100"/>
    <w:rsid w:val="002B339F"/>
    <w:rsid w:val="002B34E1"/>
    <w:rsid w:val="002B3618"/>
    <w:rsid w:val="002B393B"/>
    <w:rsid w:val="002B3D53"/>
    <w:rsid w:val="002B412E"/>
    <w:rsid w:val="002B4509"/>
    <w:rsid w:val="002B52A9"/>
    <w:rsid w:val="002B581E"/>
    <w:rsid w:val="002B5896"/>
    <w:rsid w:val="002B5EEA"/>
    <w:rsid w:val="002B61E5"/>
    <w:rsid w:val="002B6A69"/>
    <w:rsid w:val="002B6D2B"/>
    <w:rsid w:val="002B7275"/>
    <w:rsid w:val="002B7770"/>
    <w:rsid w:val="002C04EA"/>
    <w:rsid w:val="002C05B6"/>
    <w:rsid w:val="002C0B26"/>
    <w:rsid w:val="002C0B67"/>
    <w:rsid w:val="002C1156"/>
    <w:rsid w:val="002C1450"/>
    <w:rsid w:val="002C17FD"/>
    <w:rsid w:val="002C1D4F"/>
    <w:rsid w:val="002C1E7B"/>
    <w:rsid w:val="002C2348"/>
    <w:rsid w:val="002C235A"/>
    <w:rsid w:val="002C2746"/>
    <w:rsid w:val="002C2931"/>
    <w:rsid w:val="002C3765"/>
    <w:rsid w:val="002C3A5A"/>
    <w:rsid w:val="002C3C10"/>
    <w:rsid w:val="002C3EF1"/>
    <w:rsid w:val="002C40A8"/>
    <w:rsid w:val="002C4618"/>
    <w:rsid w:val="002C48E6"/>
    <w:rsid w:val="002C4D9E"/>
    <w:rsid w:val="002C4E29"/>
    <w:rsid w:val="002C4F31"/>
    <w:rsid w:val="002C5751"/>
    <w:rsid w:val="002C5BFD"/>
    <w:rsid w:val="002C5CED"/>
    <w:rsid w:val="002C60BF"/>
    <w:rsid w:val="002C6F61"/>
    <w:rsid w:val="002C765B"/>
    <w:rsid w:val="002C7BF9"/>
    <w:rsid w:val="002D01B2"/>
    <w:rsid w:val="002D0242"/>
    <w:rsid w:val="002D0484"/>
    <w:rsid w:val="002D0722"/>
    <w:rsid w:val="002D10FA"/>
    <w:rsid w:val="002D147F"/>
    <w:rsid w:val="002D1996"/>
    <w:rsid w:val="002D1AC0"/>
    <w:rsid w:val="002D1EE8"/>
    <w:rsid w:val="002D22BA"/>
    <w:rsid w:val="002D2D10"/>
    <w:rsid w:val="002D2F30"/>
    <w:rsid w:val="002D3E81"/>
    <w:rsid w:val="002D3F21"/>
    <w:rsid w:val="002D4251"/>
    <w:rsid w:val="002D43CC"/>
    <w:rsid w:val="002D5647"/>
    <w:rsid w:val="002D59B6"/>
    <w:rsid w:val="002D667C"/>
    <w:rsid w:val="002D68D1"/>
    <w:rsid w:val="002D6BF5"/>
    <w:rsid w:val="002D6EA7"/>
    <w:rsid w:val="002D7746"/>
    <w:rsid w:val="002D7D15"/>
    <w:rsid w:val="002E00D0"/>
    <w:rsid w:val="002E096E"/>
    <w:rsid w:val="002E1807"/>
    <w:rsid w:val="002E1A8B"/>
    <w:rsid w:val="002E1CCC"/>
    <w:rsid w:val="002E2A7F"/>
    <w:rsid w:val="002E3771"/>
    <w:rsid w:val="002E383C"/>
    <w:rsid w:val="002E38BF"/>
    <w:rsid w:val="002E3F9D"/>
    <w:rsid w:val="002E4173"/>
    <w:rsid w:val="002E435B"/>
    <w:rsid w:val="002E4B22"/>
    <w:rsid w:val="002E4C73"/>
    <w:rsid w:val="002E5025"/>
    <w:rsid w:val="002E504A"/>
    <w:rsid w:val="002E507B"/>
    <w:rsid w:val="002E51CB"/>
    <w:rsid w:val="002E655E"/>
    <w:rsid w:val="002E6807"/>
    <w:rsid w:val="002E6836"/>
    <w:rsid w:val="002E685D"/>
    <w:rsid w:val="002E740D"/>
    <w:rsid w:val="002E7452"/>
    <w:rsid w:val="002E7D4A"/>
    <w:rsid w:val="002E7F12"/>
    <w:rsid w:val="002F043D"/>
    <w:rsid w:val="002F0493"/>
    <w:rsid w:val="002F05F2"/>
    <w:rsid w:val="002F1440"/>
    <w:rsid w:val="002F1C0B"/>
    <w:rsid w:val="002F1D36"/>
    <w:rsid w:val="002F2198"/>
    <w:rsid w:val="002F274F"/>
    <w:rsid w:val="002F2785"/>
    <w:rsid w:val="002F307F"/>
    <w:rsid w:val="002F311C"/>
    <w:rsid w:val="002F3182"/>
    <w:rsid w:val="002F33D4"/>
    <w:rsid w:val="002F3706"/>
    <w:rsid w:val="002F38EC"/>
    <w:rsid w:val="002F4300"/>
    <w:rsid w:val="002F43EF"/>
    <w:rsid w:val="002F4A13"/>
    <w:rsid w:val="002F4C68"/>
    <w:rsid w:val="002F4D82"/>
    <w:rsid w:val="002F4F15"/>
    <w:rsid w:val="002F514E"/>
    <w:rsid w:val="002F5F42"/>
    <w:rsid w:val="002F6053"/>
    <w:rsid w:val="002F60AA"/>
    <w:rsid w:val="002F6391"/>
    <w:rsid w:val="002F65E3"/>
    <w:rsid w:val="002F664F"/>
    <w:rsid w:val="002F7101"/>
    <w:rsid w:val="002F73A7"/>
    <w:rsid w:val="002F7E55"/>
    <w:rsid w:val="002F7F68"/>
    <w:rsid w:val="003001F7"/>
    <w:rsid w:val="0030021E"/>
    <w:rsid w:val="003006C4"/>
    <w:rsid w:val="0030089C"/>
    <w:rsid w:val="0030120F"/>
    <w:rsid w:val="0030122D"/>
    <w:rsid w:val="00301B65"/>
    <w:rsid w:val="00301B7C"/>
    <w:rsid w:val="0030284E"/>
    <w:rsid w:val="00302A1F"/>
    <w:rsid w:val="00303128"/>
    <w:rsid w:val="00303617"/>
    <w:rsid w:val="00303A00"/>
    <w:rsid w:val="00303CDF"/>
    <w:rsid w:val="00303D6C"/>
    <w:rsid w:val="00303F57"/>
    <w:rsid w:val="003040D7"/>
    <w:rsid w:val="003045BB"/>
    <w:rsid w:val="00304BEA"/>
    <w:rsid w:val="00304E1A"/>
    <w:rsid w:val="00305363"/>
    <w:rsid w:val="00305F5B"/>
    <w:rsid w:val="0030604F"/>
    <w:rsid w:val="003066F1"/>
    <w:rsid w:val="00307BB4"/>
    <w:rsid w:val="0031124D"/>
    <w:rsid w:val="00311787"/>
    <w:rsid w:val="003117F3"/>
    <w:rsid w:val="00311BAA"/>
    <w:rsid w:val="00311EEA"/>
    <w:rsid w:val="0031222C"/>
    <w:rsid w:val="00312515"/>
    <w:rsid w:val="00312539"/>
    <w:rsid w:val="003125D8"/>
    <w:rsid w:val="00312F25"/>
    <w:rsid w:val="00312F4C"/>
    <w:rsid w:val="00313228"/>
    <w:rsid w:val="0031327D"/>
    <w:rsid w:val="0031332E"/>
    <w:rsid w:val="00313805"/>
    <w:rsid w:val="003139B9"/>
    <w:rsid w:val="00313CD8"/>
    <w:rsid w:val="00313CDB"/>
    <w:rsid w:val="00314647"/>
    <w:rsid w:val="00314754"/>
    <w:rsid w:val="00314C12"/>
    <w:rsid w:val="00314C5A"/>
    <w:rsid w:val="003151FB"/>
    <w:rsid w:val="003156D8"/>
    <w:rsid w:val="0031580D"/>
    <w:rsid w:val="003158FD"/>
    <w:rsid w:val="00315DA3"/>
    <w:rsid w:val="0031642C"/>
    <w:rsid w:val="0031643E"/>
    <w:rsid w:val="00316922"/>
    <w:rsid w:val="00316D21"/>
    <w:rsid w:val="00317FB5"/>
    <w:rsid w:val="00320582"/>
    <w:rsid w:val="003205D9"/>
    <w:rsid w:val="0032063C"/>
    <w:rsid w:val="00320841"/>
    <w:rsid w:val="00321F8C"/>
    <w:rsid w:val="00322499"/>
    <w:rsid w:val="003229EA"/>
    <w:rsid w:val="00322B04"/>
    <w:rsid w:val="00322D56"/>
    <w:rsid w:val="003231E7"/>
    <w:rsid w:val="003233B5"/>
    <w:rsid w:val="00323431"/>
    <w:rsid w:val="00323B16"/>
    <w:rsid w:val="00323C0F"/>
    <w:rsid w:val="00323DD6"/>
    <w:rsid w:val="00324187"/>
    <w:rsid w:val="00324789"/>
    <w:rsid w:val="003251FA"/>
    <w:rsid w:val="0032582D"/>
    <w:rsid w:val="00325A85"/>
    <w:rsid w:val="0032610B"/>
    <w:rsid w:val="003263C0"/>
    <w:rsid w:val="00326A63"/>
    <w:rsid w:val="003272B6"/>
    <w:rsid w:val="00327A32"/>
    <w:rsid w:val="00330037"/>
    <w:rsid w:val="0033050D"/>
    <w:rsid w:val="003306E3"/>
    <w:rsid w:val="00330714"/>
    <w:rsid w:val="00330823"/>
    <w:rsid w:val="00331296"/>
    <w:rsid w:val="003316DE"/>
    <w:rsid w:val="00331F5D"/>
    <w:rsid w:val="00331F72"/>
    <w:rsid w:val="0033274C"/>
    <w:rsid w:val="00332A30"/>
    <w:rsid w:val="00332A45"/>
    <w:rsid w:val="00332BAC"/>
    <w:rsid w:val="00333520"/>
    <w:rsid w:val="0033379E"/>
    <w:rsid w:val="00333834"/>
    <w:rsid w:val="00333C93"/>
    <w:rsid w:val="00333D67"/>
    <w:rsid w:val="003343F3"/>
    <w:rsid w:val="00335CBE"/>
    <w:rsid w:val="00335D06"/>
    <w:rsid w:val="0033683D"/>
    <w:rsid w:val="00336F52"/>
    <w:rsid w:val="00337064"/>
    <w:rsid w:val="003372EE"/>
    <w:rsid w:val="00337CE0"/>
    <w:rsid w:val="003400C3"/>
    <w:rsid w:val="00340629"/>
    <w:rsid w:val="003411EA"/>
    <w:rsid w:val="0034167B"/>
    <w:rsid w:val="0034202A"/>
    <w:rsid w:val="00342758"/>
    <w:rsid w:val="00343761"/>
    <w:rsid w:val="00343A41"/>
    <w:rsid w:val="00344516"/>
    <w:rsid w:val="00344D61"/>
    <w:rsid w:val="00345035"/>
    <w:rsid w:val="0034512A"/>
    <w:rsid w:val="0034537B"/>
    <w:rsid w:val="00345656"/>
    <w:rsid w:val="00345AAF"/>
    <w:rsid w:val="00345D1B"/>
    <w:rsid w:val="00345E7A"/>
    <w:rsid w:val="003465E4"/>
    <w:rsid w:val="00346ECA"/>
    <w:rsid w:val="00347062"/>
    <w:rsid w:val="00347E52"/>
    <w:rsid w:val="00347EE6"/>
    <w:rsid w:val="00347FA4"/>
    <w:rsid w:val="00350207"/>
    <w:rsid w:val="00350584"/>
    <w:rsid w:val="00350859"/>
    <w:rsid w:val="00350A63"/>
    <w:rsid w:val="00350B1C"/>
    <w:rsid w:val="00351867"/>
    <w:rsid w:val="00351E3D"/>
    <w:rsid w:val="00352A94"/>
    <w:rsid w:val="00352BD6"/>
    <w:rsid w:val="00352DE1"/>
    <w:rsid w:val="00352FD7"/>
    <w:rsid w:val="003533FD"/>
    <w:rsid w:val="00353B16"/>
    <w:rsid w:val="00353CAD"/>
    <w:rsid w:val="00354793"/>
    <w:rsid w:val="00354E68"/>
    <w:rsid w:val="00355B42"/>
    <w:rsid w:val="00356DB2"/>
    <w:rsid w:val="0035788C"/>
    <w:rsid w:val="0035789D"/>
    <w:rsid w:val="003579F8"/>
    <w:rsid w:val="00357B3F"/>
    <w:rsid w:val="00357C5D"/>
    <w:rsid w:val="00357D1B"/>
    <w:rsid w:val="00357E48"/>
    <w:rsid w:val="00357F5B"/>
    <w:rsid w:val="0036085C"/>
    <w:rsid w:val="00360E04"/>
    <w:rsid w:val="0036116A"/>
    <w:rsid w:val="00361369"/>
    <w:rsid w:val="003613E8"/>
    <w:rsid w:val="0036198C"/>
    <w:rsid w:val="00361F17"/>
    <w:rsid w:val="003625F1"/>
    <w:rsid w:val="00362D34"/>
    <w:rsid w:val="003632BD"/>
    <w:rsid w:val="00363430"/>
    <w:rsid w:val="00363488"/>
    <w:rsid w:val="0036372E"/>
    <w:rsid w:val="00363B2F"/>
    <w:rsid w:val="00363BDD"/>
    <w:rsid w:val="00363D49"/>
    <w:rsid w:val="00363EDB"/>
    <w:rsid w:val="00363F93"/>
    <w:rsid w:val="00364BC6"/>
    <w:rsid w:val="0036501E"/>
    <w:rsid w:val="00365629"/>
    <w:rsid w:val="0036571B"/>
    <w:rsid w:val="00365A02"/>
    <w:rsid w:val="00365ED0"/>
    <w:rsid w:val="003664E7"/>
    <w:rsid w:val="00366A18"/>
    <w:rsid w:val="00366BBD"/>
    <w:rsid w:val="00366F28"/>
    <w:rsid w:val="00367119"/>
    <w:rsid w:val="00367471"/>
    <w:rsid w:val="00367B04"/>
    <w:rsid w:val="00367D15"/>
    <w:rsid w:val="003706F6"/>
    <w:rsid w:val="00370A39"/>
    <w:rsid w:val="00370AF5"/>
    <w:rsid w:val="00370EDA"/>
    <w:rsid w:val="0037133A"/>
    <w:rsid w:val="00371438"/>
    <w:rsid w:val="003715C8"/>
    <w:rsid w:val="00371790"/>
    <w:rsid w:val="0037185D"/>
    <w:rsid w:val="00371C02"/>
    <w:rsid w:val="003726C9"/>
    <w:rsid w:val="00372862"/>
    <w:rsid w:val="00372D53"/>
    <w:rsid w:val="003738B7"/>
    <w:rsid w:val="003742C3"/>
    <w:rsid w:val="00374364"/>
    <w:rsid w:val="00374963"/>
    <w:rsid w:val="00374ADD"/>
    <w:rsid w:val="00375059"/>
    <w:rsid w:val="00376053"/>
    <w:rsid w:val="00376610"/>
    <w:rsid w:val="00376900"/>
    <w:rsid w:val="00376CBC"/>
    <w:rsid w:val="00376D18"/>
    <w:rsid w:val="003777FE"/>
    <w:rsid w:val="003778A7"/>
    <w:rsid w:val="00377D52"/>
    <w:rsid w:val="00377F34"/>
    <w:rsid w:val="00380979"/>
    <w:rsid w:val="0038097E"/>
    <w:rsid w:val="00380E19"/>
    <w:rsid w:val="003811BE"/>
    <w:rsid w:val="003815AD"/>
    <w:rsid w:val="00381860"/>
    <w:rsid w:val="003826A2"/>
    <w:rsid w:val="003835F7"/>
    <w:rsid w:val="00383BAA"/>
    <w:rsid w:val="00383F8A"/>
    <w:rsid w:val="003843EF"/>
    <w:rsid w:val="00384841"/>
    <w:rsid w:val="00384A84"/>
    <w:rsid w:val="00385330"/>
    <w:rsid w:val="003857D6"/>
    <w:rsid w:val="00385962"/>
    <w:rsid w:val="00385E11"/>
    <w:rsid w:val="00386129"/>
    <w:rsid w:val="00386267"/>
    <w:rsid w:val="0038643D"/>
    <w:rsid w:val="003866B5"/>
    <w:rsid w:val="00386A00"/>
    <w:rsid w:val="00386E9C"/>
    <w:rsid w:val="00387392"/>
    <w:rsid w:val="003876B8"/>
    <w:rsid w:val="0038776F"/>
    <w:rsid w:val="00387F8E"/>
    <w:rsid w:val="00390018"/>
    <w:rsid w:val="0039014E"/>
    <w:rsid w:val="00390B1B"/>
    <w:rsid w:val="00390C4A"/>
    <w:rsid w:val="00391722"/>
    <w:rsid w:val="00392236"/>
    <w:rsid w:val="00392327"/>
    <w:rsid w:val="00392F40"/>
    <w:rsid w:val="003930F0"/>
    <w:rsid w:val="003934DA"/>
    <w:rsid w:val="00394311"/>
    <w:rsid w:val="00394385"/>
    <w:rsid w:val="00394850"/>
    <w:rsid w:val="00394F60"/>
    <w:rsid w:val="00395324"/>
    <w:rsid w:val="003953F6"/>
    <w:rsid w:val="00395EE8"/>
    <w:rsid w:val="003960F5"/>
    <w:rsid w:val="00396452"/>
    <w:rsid w:val="003964C8"/>
    <w:rsid w:val="00396550"/>
    <w:rsid w:val="00396803"/>
    <w:rsid w:val="00396923"/>
    <w:rsid w:val="00397A6F"/>
    <w:rsid w:val="003A02FA"/>
    <w:rsid w:val="003A0760"/>
    <w:rsid w:val="003A0F8A"/>
    <w:rsid w:val="003A1D54"/>
    <w:rsid w:val="003A271A"/>
    <w:rsid w:val="003A2816"/>
    <w:rsid w:val="003A3EF2"/>
    <w:rsid w:val="003A4186"/>
    <w:rsid w:val="003A41F0"/>
    <w:rsid w:val="003A479E"/>
    <w:rsid w:val="003A48FD"/>
    <w:rsid w:val="003A4E4A"/>
    <w:rsid w:val="003A514F"/>
    <w:rsid w:val="003A5658"/>
    <w:rsid w:val="003A57B0"/>
    <w:rsid w:val="003A5B8A"/>
    <w:rsid w:val="003A5C05"/>
    <w:rsid w:val="003A6295"/>
    <w:rsid w:val="003A6378"/>
    <w:rsid w:val="003A64B1"/>
    <w:rsid w:val="003A6672"/>
    <w:rsid w:val="003A67FD"/>
    <w:rsid w:val="003A6973"/>
    <w:rsid w:val="003A6987"/>
    <w:rsid w:val="003A7BC0"/>
    <w:rsid w:val="003A7C2A"/>
    <w:rsid w:val="003B0233"/>
    <w:rsid w:val="003B07A7"/>
    <w:rsid w:val="003B0E24"/>
    <w:rsid w:val="003B1574"/>
    <w:rsid w:val="003B1E32"/>
    <w:rsid w:val="003B1FD3"/>
    <w:rsid w:val="003B2254"/>
    <w:rsid w:val="003B27D1"/>
    <w:rsid w:val="003B286E"/>
    <w:rsid w:val="003B294A"/>
    <w:rsid w:val="003B2D05"/>
    <w:rsid w:val="003B3055"/>
    <w:rsid w:val="003B3102"/>
    <w:rsid w:val="003B34D0"/>
    <w:rsid w:val="003B353A"/>
    <w:rsid w:val="003B3C0A"/>
    <w:rsid w:val="003B4124"/>
    <w:rsid w:val="003B429F"/>
    <w:rsid w:val="003B4C54"/>
    <w:rsid w:val="003B4F99"/>
    <w:rsid w:val="003B5251"/>
    <w:rsid w:val="003B57F8"/>
    <w:rsid w:val="003B5A11"/>
    <w:rsid w:val="003B5B75"/>
    <w:rsid w:val="003B5C3D"/>
    <w:rsid w:val="003B6384"/>
    <w:rsid w:val="003B6480"/>
    <w:rsid w:val="003B6807"/>
    <w:rsid w:val="003B687B"/>
    <w:rsid w:val="003B68AF"/>
    <w:rsid w:val="003B6C6F"/>
    <w:rsid w:val="003B6FD9"/>
    <w:rsid w:val="003B7146"/>
    <w:rsid w:val="003B7267"/>
    <w:rsid w:val="003B74C1"/>
    <w:rsid w:val="003B74F9"/>
    <w:rsid w:val="003B75D4"/>
    <w:rsid w:val="003B76AF"/>
    <w:rsid w:val="003B7FC7"/>
    <w:rsid w:val="003C064E"/>
    <w:rsid w:val="003C12D6"/>
    <w:rsid w:val="003C13B4"/>
    <w:rsid w:val="003C13E6"/>
    <w:rsid w:val="003C1559"/>
    <w:rsid w:val="003C1A05"/>
    <w:rsid w:val="003C1A49"/>
    <w:rsid w:val="003C1F6C"/>
    <w:rsid w:val="003C2452"/>
    <w:rsid w:val="003C2E4B"/>
    <w:rsid w:val="003C32CA"/>
    <w:rsid w:val="003C4009"/>
    <w:rsid w:val="003C42FA"/>
    <w:rsid w:val="003C4F24"/>
    <w:rsid w:val="003C4FFE"/>
    <w:rsid w:val="003C54EC"/>
    <w:rsid w:val="003C5512"/>
    <w:rsid w:val="003C5FC8"/>
    <w:rsid w:val="003C6019"/>
    <w:rsid w:val="003C68B8"/>
    <w:rsid w:val="003C6C19"/>
    <w:rsid w:val="003C6E7B"/>
    <w:rsid w:val="003C73B8"/>
    <w:rsid w:val="003C7403"/>
    <w:rsid w:val="003C76CC"/>
    <w:rsid w:val="003C771E"/>
    <w:rsid w:val="003C78F5"/>
    <w:rsid w:val="003C79CB"/>
    <w:rsid w:val="003D01E6"/>
    <w:rsid w:val="003D0B72"/>
    <w:rsid w:val="003D0CBB"/>
    <w:rsid w:val="003D0D3C"/>
    <w:rsid w:val="003D0DC6"/>
    <w:rsid w:val="003D0F43"/>
    <w:rsid w:val="003D1173"/>
    <w:rsid w:val="003D145E"/>
    <w:rsid w:val="003D17BB"/>
    <w:rsid w:val="003D2E9B"/>
    <w:rsid w:val="003D34ED"/>
    <w:rsid w:val="003D3B22"/>
    <w:rsid w:val="003D3C87"/>
    <w:rsid w:val="003D3CA8"/>
    <w:rsid w:val="003D3D5B"/>
    <w:rsid w:val="003D3EAB"/>
    <w:rsid w:val="003D408A"/>
    <w:rsid w:val="003D4A1A"/>
    <w:rsid w:val="003D4B11"/>
    <w:rsid w:val="003D4C2C"/>
    <w:rsid w:val="003D4D6E"/>
    <w:rsid w:val="003D537B"/>
    <w:rsid w:val="003D577C"/>
    <w:rsid w:val="003D5A60"/>
    <w:rsid w:val="003D5C9A"/>
    <w:rsid w:val="003D5CE1"/>
    <w:rsid w:val="003D5D1B"/>
    <w:rsid w:val="003D6159"/>
    <w:rsid w:val="003D6687"/>
    <w:rsid w:val="003D6723"/>
    <w:rsid w:val="003D6C3C"/>
    <w:rsid w:val="003D7298"/>
    <w:rsid w:val="003D74DF"/>
    <w:rsid w:val="003D7CBD"/>
    <w:rsid w:val="003D7E61"/>
    <w:rsid w:val="003E0A92"/>
    <w:rsid w:val="003E0F14"/>
    <w:rsid w:val="003E15A4"/>
    <w:rsid w:val="003E1D61"/>
    <w:rsid w:val="003E27EE"/>
    <w:rsid w:val="003E2BDC"/>
    <w:rsid w:val="003E2D15"/>
    <w:rsid w:val="003E2E4A"/>
    <w:rsid w:val="003E3432"/>
    <w:rsid w:val="003E3516"/>
    <w:rsid w:val="003E3ADC"/>
    <w:rsid w:val="003E3BFE"/>
    <w:rsid w:val="003E453C"/>
    <w:rsid w:val="003E455C"/>
    <w:rsid w:val="003E4D45"/>
    <w:rsid w:val="003E5F2A"/>
    <w:rsid w:val="003E6121"/>
    <w:rsid w:val="003E677C"/>
    <w:rsid w:val="003E68CD"/>
    <w:rsid w:val="003E691D"/>
    <w:rsid w:val="003E765A"/>
    <w:rsid w:val="003E7A1D"/>
    <w:rsid w:val="003E7C25"/>
    <w:rsid w:val="003E7E24"/>
    <w:rsid w:val="003F015A"/>
    <w:rsid w:val="003F06D1"/>
    <w:rsid w:val="003F08B5"/>
    <w:rsid w:val="003F0B14"/>
    <w:rsid w:val="003F0B28"/>
    <w:rsid w:val="003F1097"/>
    <w:rsid w:val="003F1161"/>
    <w:rsid w:val="003F117F"/>
    <w:rsid w:val="003F1332"/>
    <w:rsid w:val="003F13F5"/>
    <w:rsid w:val="003F1530"/>
    <w:rsid w:val="003F15E1"/>
    <w:rsid w:val="003F187E"/>
    <w:rsid w:val="003F197F"/>
    <w:rsid w:val="003F1A3E"/>
    <w:rsid w:val="003F213A"/>
    <w:rsid w:val="003F2276"/>
    <w:rsid w:val="003F2E16"/>
    <w:rsid w:val="003F2F17"/>
    <w:rsid w:val="003F315E"/>
    <w:rsid w:val="003F3290"/>
    <w:rsid w:val="003F39D0"/>
    <w:rsid w:val="003F3DB9"/>
    <w:rsid w:val="003F443C"/>
    <w:rsid w:val="003F46EA"/>
    <w:rsid w:val="003F473E"/>
    <w:rsid w:val="003F4C57"/>
    <w:rsid w:val="003F4D41"/>
    <w:rsid w:val="003F5154"/>
    <w:rsid w:val="003F522D"/>
    <w:rsid w:val="003F5853"/>
    <w:rsid w:val="003F5F59"/>
    <w:rsid w:val="003F62B9"/>
    <w:rsid w:val="003F6870"/>
    <w:rsid w:val="003F6AC4"/>
    <w:rsid w:val="003F6AF2"/>
    <w:rsid w:val="003F6B0F"/>
    <w:rsid w:val="003F7116"/>
    <w:rsid w:val="003F75A2"/>
    <w:rsid w:val="003F7851"/>
    <w:rsid w:val="003F7A2C"/>
    <w:rsid w:val="004000FB"/>
    <w:rsid w:val="004002BB"/>
    <w:rsid w:val="00400304"/>
    <w:rsid w:val="00400359"/>
    <w:rsid w:val="00400A8B"/>
    <w:rsid w:val="00400C36"/>
    <w:rsid w:val="00400FF4"/>
    <w:rsid w:val="00401718"/>
    <w:rsid w:val="004017CC"/>
    <w:rsid w:val="004019DB"/>
    <w:rsid w:val="00401E8F"/>
    <w:rsid w:val="00402139"/>
    <w:rsid w:val="00402D99"/>
    <w:rsid w:val="00402E88"/>
    <w:rsid w:val="00402FD3"/>
    <w:rsid w:val="004030F8"/>
    <w:rsid w:val="00403295"/>
    <w:rsid w:val="004034A6"/>
    <w:rsid w:val="00403660"/>
    <w:rsid w:val="00403923"/>
    <w:rsid w:val="00403C5F"/>
    <w:rsid w:val="004040FC"/>
    <w:rsid w:val="00404E69"/>
    <w:rsid w:val="00405230"/>
    <w:rsid w:val="00405855"/>
    <w:rsid w:val="00405B1B"/>
    <w:rsid w:val="004066B6"/>
    <w:rsid w:val="0040687D"/>
    <w:rsid w:val="00406ABF"/>
    <w:rsid w:val="00406BA7"/>
    <w:rsid w:val="0040713E"/>
    <w:rsid w:val="00407146"/>
    <w:rsid w:val="00407575"/>
    <w:rsid w:val="00407682"/>
    <w:rsid w:val="00407A11"/>
    <w:rsid w:val="00407E6D"/>
    <w:rsid w:val="00407F54"/>
    <w:rsid w:val="0041053A"/>
    <w:rsid w:val="00410684"/>
    <w:rsid w:val="004108BF"/>
    <w:rsid w:val="00410FAB"/>
    <w:rsid w:val="004113F2"/>
    <w:rsid w:val="0041149F"/>
    <w:rsid w:val="00411AD7"/>
    <w:rsid w:val="00411CF5"/>
    <w:rsid w:val="0041208E"/>
    <w:rsid w:val="004121E8"/>
    <w:rsid w:val="0041243A"/>
    <w:rsid w:val="0041287C"/>
    <w:rsid w:val="0041290E"/>
    <w:rsid w:val="004129C5"/>
    <w:rsid w:val="00412B22"/>
    <w:rsid w:val="00413575"/>
    <w:rsid w:val="004136F8"/>
    <w:rsid w:val="00413AA6"/>
    <w:rsid w:val="00413D23"/>
    <w:rsid w:val="004140C3"/>
    <w:rsid w:val="00414216"/>
    <w:rsid w:val="00414253"/>
    <w:rsid w:val="00414690"/>
    <w:rsid w:val="004149DF"/>
    <w:rsid w:val="00414F4B"/>
    <w:rsid w:val="00415049"/>
    <w:rsid w:val="004153FA"/>
    <w:rsid w:val="00415DB7"/>
    <w:rsid w:val="00415DCD"/>
    <w:rsid w:val="00416B86"/>
    <w:rsid w:val="00416C19"/>
    <w:rsid w:val="0041748D"/>
    <w:rsid w:val="00417B6A"/>
    <w:rsid w:val="00417E4B"/>
    <w:rsid w:val="004202A7"/>
    <w:rsid w:val="004202FE"/>
    <w:rsid w:val="00420DC0"/>
    <w:rsid w:val="00420F41"/>
    <w:rsid w:val="0042127F"/>
    <w:rsid w:val="00421416"/>
    <w:rsid w:val="00421456"/>
    <w:rsid w:val="004215A9"/>
    <w:rsid w:val="00421A99"/>
    <w:rsid w:val="004221AA"/>
    <w:rsid w:val="004221D0"/>
    <w:rsid w:val="00422529"/>
    <w:rsid w:val="00422AE4"/>
    <w:rsid w:val="00422B7F"/>
    <w:rsid w:val="00422F16"/>
    <w:rsid w:val="004231E5"/>
    <w:rsid w:val="00423E39"/>
    <w:rsid w:val="004245E4"/>
    <w:rsid w:val="00424F1F"/>
    <w:rsid w:val="00424F75"/>
    <w:rsid w:val="00425C07"/>
    <w:rsid w:val="004260F8"/>
    <w:rsid w:val="00426393"/>
    <w:rsid w:val="004265AD"/>
    <w:rsid w:val="00426DE0"/>
    <w:rsid w:val="004271DB"/>
    <w:rsid w:val="004272EB"/>
    <w:rsid w:val="00427D91"/>
    <w:rsid w:val="00430617"/>
    <w:rsid w:val="00430A80"/>
    <w:rsid w:val="00430D61"/>
    <w:rsid w:val="00431048"/>
    <w:rsid w:val="00431435"/>
    <w:rsid w:val="004315E4"/>
    <w:rsid w:val="00431640"/>
    <w:rsid w:val="00432323"/>
    <w:rsid w:val="0043254B"/>
    <w:rsid w:val="00432AF8"/>
    <w:rsid w:val="004339C7"/>
    <w:rsid w:val="00433A00"/>
    <w:rsid w:val="00434E75"/>
    <w:rsid w:val="00434FB3"/>
    <w:rsid w:val="0043584D"/>
    <w:rsid w:val="0043585D"/>
    <w:rsid w:val="0043587F"/>
    <w:rsid w:val="00435A48"/>
    <w:rsid w:val="00436092"/>
    <w:rsid w:val="00436369"/>
    <w:rsid w:val="0043687E"/>
    <w:rsid w:val="00436CE3"/>
    <w:rsid w:val="00436E2C"/>
    <w:rsid w:val="0043788E"/>
    <w:rsid w:val="00437E6B"/>
    <w:rsid w:val="0044047A"/>
    <w:rsid w:val="00440BEC"/>
    <w:rsid w:val="00440D75"/>
    <w:rsid w:val="00440ECA"/>
    <w:rsid w:val="00440FA8"/>
    <w:rsid w:val="004415AE"/>
    <w:rsid w:val="00441AE2"/>
    <w:rsid w:val="00442354"/>
    <w:rsid w:val="004423C4"/>
    <w:rsid w:val="00442556"/>
    <w:rsid w:val="004428E2"/>
    <w:rsid w:val="00442962"/>
    <w:rsid w:val="00442D4E"/>
    <w:rsid w:val="00443410"/>
    <w:rsid w:val="00443482"/>
    <w:rsid w:val="00443E38"/>
    <w:rsid w:val="00443EA3"/>
    <w:rsid w:val="00444228"/>
    <w:rsid w:val="00444338"/>
    <w:rsid w:val="004444A7"/>
    <w:rsid w:val="004448C1"/>
    <w:rsid w:val="0044518C"/>
    <w:rsid w:val="0044526E"/>
    <w:rsid w:val="00445A59"/>
    <w:rsid w:val="00445C66"/>
    <w:rsid w:val="00445E6E"/>
    <w:rsid w:val="0044657F"/>
    <w:rsid w:val="00446D76"/>
    <w:rsid w:val="00447549"/>
    <w:rsid w:val="00447800"/>
    <w:rsid w:val="0044796F"/>
    <w:rsid w:val="00447D6A"/>
    <w:rsid w:val="00447ED0"/>
    <w:rsid w:val="00450895"/>
    <w:rsid w:val="00450978"/>
    <w:rsid w:val="00450F0B"/>
    <w:rsid w:val="00451273"/>
    <w:rsid w:val="00451279"/>
    <w:rsid w:val="0045146C"/>
    <w:rsid w:val="004516F9"/>
    <w:rsid w:val="00451C6C"/>
    <w:rsid w:val="00452646"/>
    <w:rsid w:val="00452CB4"/>
    <w:rsid w:val="00452E64"/>
    <w:rsid w:val="00452F0B"/>
    <w:rsid w:val="004536FB"/>
    <w:rsid w:val="0045381E"/>
    <w:rsid w:val="00453B9D"/>
    <w:rsid w:val="00453BA7"/>
    <w:rsid w:val="00453EBB"/>
    <w:rsid w:val="004544A6"/>
    <w:rsid w:val="004548B6"/>
    <w:rsid w:val="00454926"/>
    <w:rsid w:val="00454B4F"/>
    <w:rsid w:val="00454BF9"/>
    <w:rsid w:val="004553F1"/>
    <w:rsid w:val="0045563C"/>
    <w:rsid w:val="00455D9D"/>
    <w:rsid w:val="00456484"/>
    <w:rsid w:val="00456EE0"/>
    <w:rsid w:val="00456F44"/>
    <w:rsid w:val="00457333"/>
    <w:rsid w:val="004574CD"/>
    <w:rsid w:val="0045757F"/>
    <w:rsid w:val="004577C8"/>
    <w:rsid w:val="00457A85"/>
    <w:rsid w:val="004600BA"/>
    <w:rsid w:val="0046018A"/>
    <w:rsid w:val="004602A1"/>
    <w:rsid w:val="00460615"/>
    <w:rsid w:val="00460945"/>
    <w:rsid w:val="00461889"/>
    <w:rsid w:val="00462275"/>
    <w:rsid w:val="0046254A"/>
    <w:rsid w:val="004626E6"/>
    <w:rsid w:val="00462886"/>
    <w:rsid w:val="00463084"/>
    <w:rsid w:val="004636F3"/>
    <w:rsid w:val="00463AD0"/>
    <w:rsid w:val="00463CDF"/>
    <w:rsid w:val="00463D04"/>
    <w:rsid w:val="004642A3"/>
    <w:rsid w:val="00464CF9"/>
    <w:rsid w:val="00465906"/>
    <w:rsid w:val="00465B32"/>
    <w:rsid w:val="00465D5C"/>
    <w:rsid w:val="00465DF6"/>
    <w:rsid w:val="00466195"/>
    <w:rsid w:val="004661F6"/>
    <w:rsid w:val="004663E9"/>
    <w:rsid w:val="004666EC"/>
    <w:rsid w:val="00466DA9"/>
    <w:rsid w:val="00467E0F"/>
    <w:rsid w:val="00470342"/>
    <w:rsid w:val="00470460"/>
    <w:rsid w:val="00470847"/>
    <w:rsid w:val="00470C55"/>
    <w:rsid w:val="00470F4D"/>
    <w:rsid w:val="00471656"/>
    <w:rsid w:val="00471783"/>
    <w:rsid w:val="00471B73"/>
    <w:rsid w:val="00471C77"/>
    <w:rsid w:val="00472B7C"/>
    <w:rsid w:val="00472E4D"/>
    <w:rsid w:val="00473096"/>
    <w:rsid w:val="004739C3"/>
    <w:rsid w:val="00473E8D"/>
    <w:rsid w:val="00474179"/>
    <w:rsid w:val="00474442"/>
    <w:rsid w:val="00474450"/>
    <w:rsid w:val="00474CAA"/>
    <w:rsid w:val="004753B0"/>
    <w:rsid w:val="00475769"/>
    <w:rsid w:val="0047588C"/>
    <w:rsid w:val="0047598E"/>
    <w:rsid w:val="0047664E"/>
    <w:rsid w:val="00476FFF"/>
    <w:rsid w:val="0047794B"/>
    <w:rsid w:val="00477A07"/>
    <w:rsid w:val="00477B3E"/>
    <w:rsid w:val="00477BD5"/>
    <w:rsid w:val="00480A13"/>
    <w:rsid w:val="00480D62"/>
    <w:rsid w:val="00480DF7"/>
    <w:rsid w:val="00481521"/>
    <w:rsid w:val="004821AF"/>
    <w:rsid w:val="00482771"/>
    <w:rsid w:val="004829C7"/>
    <w:rsid w:val="00482CAD"/>
    <w:rsid w:val="00482D4E"/>
    <w:rsid w:val="00483183"/>
    <w:rsid w:val="00483251"/>
    <w:rsid w:val="004840D6"/>
    <w:rsid w:val="004846F7"/>
    <w:rsid w:val="00484AFD"/>
    <w:rsid w:val="00484C11"/>
    <w:rsid w:val="00484E40"/>
    <w:rsid w:val="00485813"/>
    <w:rsid w:val="0048598C"/>
    <w:rsid w:val="00485B12"/>
    <w:rsid w:val="00485B83"/>
    <w:rsid w:val="00485C2B"/>
    <w:rsid w:val="00485FEB"/>
    <w:rsid w:val="004862BC"/>
    <w:rsid w:val="00486A46"/>
    <w:rsid w:val="00486CC2"/>
    <w:rsid w:val="00487071"/>
    <w:rsid w:val="0048780F"/>
    <w:rsid w:val="00487AF7"/>
    <w:rsid w:val="00487F1B"/>
    <w:rsid w:val="00487FBC"/>
    <w:rsid w:val="0049032B"/>
    <w:rsid w:val="004904D8"/>
    <w:rsid w:val="004908F6"/>
    <w:rsid w:val="00490AB9"/>
    <w:rsid w:val="00490D40"/>
    <w:rsid w:val="004910CB"/>
    <w:rsid w:val="00491D74"/>
    <w:rsid w:val="00491E84"/>
    <w:rsid w:val="00491F44"/>
    <w:rsid w:val="0049202C"/>
    <w:rsid w:val="00492289"/>
    <w:rsid w:val="004922F7"/>
    <w:rsid w:val="0049276B"/>
    <w:rsid w:val="004939E9"/>
    <w:rsid w:val="00493CAD"/>
    <w:rsid w:val="00493DDF"/>
    <w:rsid w:val="0049412D"/>
    <w:rsid w:val="0049437F"/>
    <w:rsid w:val="00494684"/>
    <w:rsid w:val="00494B3E"/>
    <w:rsid w:val="00494BAA"/>
    <w:rsid w:val="004958B9"/>
    <w:rsid w:val="00495D0E"/>
    <w:rsid w:val="00495E1A"/>
    <w:rsid w:val="00495EE1"/>
    <w:rsid w:val="0049674E"/>
    <w:rsid w:val="00496CD1"/>
    <w:rsid w:val="00496CF7"/>
    <w:rsid w:val="00497643"/>
    <w:rsid w:val="004977F1"/>
    <w:rsid w:val="00497C5B"/>
    <w:rsid w:val="00497CA0"/>
    <w:rsid w:val="00497F1F"/>
    <w:rsid w:val="004A0ECD"/>
    <w:rsid w:val="004A12A1"/>
    <w:rsid w:val="004A1448"/>
    <w:rsid w:val="004A220B"/>
    <w:rsid w:val="004A2761"/>
    <w:rsid w:val="004A2D1F"/>
    <w:rsid w:val="004A369E"/>
    <w:rsid w:val="004A3AF6"/>
    <w:rsid w:val="004A40BC"/>
    <w:rsid w:val="004A4366"/>
    <w:rsid w:val="004A4A77"/>
    <w:rsid w:val="004A4E77"/>
    <w:rsid w:val="004A51AF"/>
    <w:rsid w:val="004A5D38"/>
    <w:rsid w:val="004A5E75"/>
    <w:rsid w:val="004A63E0"/>
    <w:rsid w:val="004A6527"/>
    <w:rsid w:val="004A6975"/>
    <w:rsid w:val="004A6ABB"/>
    <w:rsid w:val="004A6AF5"/>
    <w:rsid w:val="004A6D08"/>
    <w:rsid w:val="004A70A0"/>
    <w:rsid w:val="004A71CC"/>
    <w:rsid w:val="004A7298"/>
    <w:rsid w:val="004A7439"/>
    <w:rsid w:val="004A7883"/>
    <w:rsid w:val="004A7901"/>
    <w:rsid w:val="004A796E"/>
    <w:rsid w:val="004A7EB4"/>
    <w:rsid w:val="004A7F70"/>
    <w:rsid w:val="004B0B97"/>
    <w:rsid w:val="004B0CDC"/>
    <w:rsid w:val="004B0CFD"/>
    <w:rsid w:val="004B0D0B"/>
    <w:rsid w:val="004B1B01"/>
    <w:rsid w:val="004B2418"/>
    <w:rsid w:val="004B25A9"/>
    <w:rsid w:val="004B286B"/>
    <w:rsid w:val="004B2FED"/>
    <w:rsid w:val="004B3190"/>
    <w:rsid w:val="004B32F0"/>
    <w:rsid w:val="004B3D9E"/>
    <w:rsid w:val="004B3DB0"/>
    <w:rsid w:val="004B3E04"/>
    <w:rsid w:val="004B3ED4"/>
    <w:rsid w:val="004B40E7"/>
    <w:rsid w:val="004B444A"/>
    <w:rsid w:val="004B4AC0"/>
    <w:rsid w:val="004B4B66"/>
    <w:rsid w:val="004B5255"/>
    <w:rsid w:val="004B5884"/>
    <w:rsid w:val="004B5B1D"/>
    <w:rsid w:val="004B5C28"/>
    <w:rsid w:val="004B5CAF"/>
    <w:rsid w:val="004B6039"/>
    <w:rsid w:val="004B6C69"/>
    <w:rsid w:val="004B6CC5"/>
    <w:rsid w:val="004B70ED"/>
    <w:rsid w:val="004B7102"/>
    <w:rsid w:val="004B7449"/>
    <w:rsid w:val="004B7681"/>
    <w:rsid w:val="004B7927"/>
    <w:rsid w:val="004B7A5D"/>
    <w:rsid w:val="004B7B86"/>
    <w:rsid w:val="004B7F8E"/>
    <w:rsid w:val="004C0076"/>
    <w:rsid w:val="004C075E"/>
    <w:rsid w:val="004C0793"/>
    <w:rsid w:val="004C18F5"/>
    <w:rsid w:val="004C1C38"/>
    <w:rsid w:val="004C235A"/>
    <w:rsid w:val="004C237E"/>
    <w:rsid w:val="004C2580"/>
    <w:rsid w:val="004C2CFC"/>
    <w:rsid w:val="004C320E"/>
    <w:rsid w:val="004C378A"/>
    <w:rsid w:val="004C3D34"/>
    <w:rsid w:val="004C3EAB"/>
    <w:rsid w:val="004C4492"/>
    <w:rsid w:val="004C4741"/>
    <w:rsid w:val="004C481B"/>
    <w:rsid w:val="004C49F8"/>
    <w:rsid w:val="004C4B89"/>
    <w:rsid w:val="004C5123"/>
    <w:rsid w:val="004C5314"/>
    <w:rsid w:val="004C55EC"/>
    <w:rsid w:val="004C614A"/>
    <w:rsid w:val="004C615F"/>
    <w:rsid w:val="004C61AD"/>
    <w:rsid w:val="004C6428"/>
    <w:rsid w:val="004C6562"/>
    <w:rsid w:val="004C65F5"/>
    <w:rsid w:val="004C685C"/>
    <w:rsid w:val="004C68C2"/>
    <w:rsid w:val="004C6AE7"/>
    <w:rsid w:val="004C6C19"/>
    <w:rsid w:val="004C6C5C"/>
    <w:rsid w:val="004C6CD5"/>
    <w:rsid w:val="004C76F5"/>
    <w:rsid w:val="004C772D"/>
    <w:rsid w:val="004C7A39"/>
    <w:rsid w:val="004C7DDA"/>
    <w:rsid w:val="004D083E"/>
    <w:rsid w:val="004D1366"/>
    <w:rsid w:val="004D1661"/>
    <w:rsid w:val="004D1BE7"/>
    <w:rsid w:val="004D1DD4"/>
    <w:rsid w:val="004D2E3E"/>
    <w:rsid w:val="004D3B7A"/>
    <w:rsid w:val="004D3E7F"/>
    <w:rsid w:val="004D459F"/>
    <w:rsid w:val="004D484A"/>
    <w:rsid w:val="004D4B1B"/>
    <w:rsid w:val="004D5959"/>
    <w:rsid w:val="004D5E30"/>
    <w:rsid w:val="004D5F38"/>
    <w:rsid w:val="004D679F"/>
    <w:rsid w:val="004D6895"/>
    <w:rsid w:val="004D69E9"/>
    <w:rsid w:val="004D6A7B"/>
    <w:rsid w:val="004D6CB7"/>
    <w:rsid w:val="004D6CDA"/>
    <w:rsid w:val="004D6D34"/>
    <w:rsid w:val="004D75B8"/>
    <w:rsid w:val="004D78C6"/>
    <w:rsid w:val="004D7979"/>
    <w:rsid w:val="004D7B98"/>
    <w:rsid w:val="004D7CF6"/>
    <w:rsid w:val="004E0824"/>
    <w:rsid w:val="004E0C2F"/>
    <w:rsid w:val="004E112B"/>
    <w:rsid w:val="004E1458"/>
    <w:rsid w:val="004E1962"/>
    <w:rsid w:val="004E1AA3"/>
    <w:rsid w:val="004E1AFC"/>
    <w:rsid w:val="004E222F"/>
    <w:rsid w:val="004E2AA2"/>
    <w:rsid w:val="004E2B78"/>
    <w:rsid w:val="004E2D51"/>
    <w:rsid w:val="004E33F0"/>
    <w:rsid w:val="004E3824"/>
    <w:rsid w:val="004E39F2"/>
    <w:rsid w:val="004E3C43"/>
    <w:rsid w:val="004E452A"/>
    <w:rsid w:val="004E4A58"/>
    <w:rsid w:val="004E58BA"/>
    <w:rsid w:val="004E69C2"/>
    <w:rsid w:val="004E6D49"/>
    <w:rsid w:val="004E6D92"/>
    <w:rsid w:val="004E7188"/>
    <w:rsid w:val="004E7762"/>
    <w:rsid w:val="004E79A3"/>
    <w:rsid w:val="004F0DEA"/>
    <w:rsid w:val="004F1036"/>
    <w:rsid w:val="004F13D4"/>
    <w:rsid w:val="004F1ABC"/>
    <w:rsid w:val="004F1C7A"/>
    <w:rsid w:val="004F1D0B"/>
    <w:rsid w:val="004F2087"/>
    <w:rsid w:val="004F2213"/>
    <w:rsid w:val="004F2A6E"/>
    <w:rsid w:val="004F2B75"/>
    <w:rsid w:val="004F2DFC"/>
    <w:rsid w:val="004F303E"/>
    <w:rsid w:val="004F3131"/>
    <w:rsid w:val="004F35CC"/>
    <w:rsid w:val="004F3E58"/>
    <w:rsid w:val="004F47DF"/>
    <w:rsid w:val="004F48A7"/>
    <w:rsid w:val="004F4964"/>
    <w:rsid w:val="004F4A3D"/>
    <w:rsid w:val="004F53F0"/>
    <w:rsid w:val="004F54AC"/>
    <w:rsid w:val="004F5625"/>
    <w:rsid w:val="004F565F"/>
    <w:rsid w:val="004F5693"/>
    <w:rsid w:val="004F65E9"/>
    <w:rsid w:val="004F6962"/>
    <w:rsid w:val="004F6BF3"/>
    <w:rsid w:val="004F6C5A"/>
    <w:rsid w:val="004F7121"/>
    <w:rsid w:val="004F73A4"/>
    <w:rsid w:val="004F754E"/>
    <w:rsid w:val="004F799A"/>
    <w:rsid w:val="004F7AA3"/>
    <w:rsid w:val="004F7C62"/>
    <w:rsid w:val="004F7F0E"/>
    <w:rsid w:val="005002A5"/>
    <w:rsid w:val="00500BC0"/>
    <w:rsid w:val="00500BD7"/>
    <w:rsid w:val="00501693"/>
    <w:rsid w:val="00501ED3"/>
    <w:rsid w:val="005020AD"/>
    <w:rsid w:val="005026B5"/>
    <w:rsid w:val="00502909"/>
    <w:rsid w:val="00502972"/>
    <w:rsid w:val="00502A79"/>
    <w:rsid w:val="00502C46"/>
    <w:rsid w:val="00503432"/>
    <w:rsid w:val="0050368E"/>
    <w:rsid w:val="00503E4F"/>
    <w:rsid w:val="00504104"/>
    <w:rsid w:val="005041E3"/>
    <w:rsid w:val="00504E28"/>
    <w:rsid w:val="00504E34"/>
    <w:rsid w:val="005053F7"/>
    <w:rsid w:val="005057F8"/>
    <w:rsid w:val="00505B75"/>
    <w:rsid w:val="00505FB2"/>
    <w:rsid w:val="00505FFE"/>
    <w:rsid w:val="00506334"/>
    <w:rsid w:val="005065AD"/>
    <w:rsid w:val="00506C0A"/>
    <w:rsid w:val="00506EC5"/>
    <w:rsid w:val="00506ED5"/>
    <w:rsid w:val="00507128"/>
    <w:rsid w:val="005071B0"/>
    <w:rsid w:val="005072BE"/>
    <w:rsid w:val="0050762B"/>
    <w:rsid w:val="005076A3"/>
    <w:rsid w:val="005077BC"/>
    <w:rsid w:val="005079A1"/>
    <w:rsid w:val="00510442"/>
    <w:rsid w:val="00510E76"/>
    <w:rsid w:val="00510F5D"/>
    <w:rsid w:val="00510F82"/>
    <w:rsid w:val="00511FA7"/>
    <w:rsid w:val="00512058"/>
    <w:rsid w:val="005122ED"/>
    <w:rsid w:val="0051287B"/>
    <w:rsid w:val="0051293D"/>
    <w:rsid w:val="005132BD"/>
    <w:rsid w:val="00513400"/>
    <w:rsid w:val="00513556"/>
    <w:rsid w:val="00513595"/>
    <w:rsid w:val="00513F6A"/>
    <w:rsid w:val="00514056"/>
    <w:rsid w:val="00514606"/>
    <w:rsid w:val="0051486F"/>
    <w:rsid w:val="005152CD"/>
    <w:rsid w:val="005157C7"/>
    <w:rsid w:val="0051593C"/>
    <w:rsid w:val="005165A5"/>
    <w:rsid w:val="0051696B"/>
    <w:rsid w:val="00516F5C"/>
    <w:rsid w:val="00517142"/>
    <w:rsid w:val="005172DA"/>
    <w:rsid w:val="005174A0"/>
    <w:rsid w:val="00517A7A"/>
    <w:rsid w:val="00520779"/>
    <w:rsid w:val="00520883"/>
    <w:rsid w:val="00520B76"/>
    <w:rsid w:val="0052101C"/>
    <w:rsid w:val="0052126D"/>
    <w:rsid w:val="00521466"/>
    <w:rsid w:val="00521657"/>
    <w:rsid w:val="00522123"/>
    <w:rsid w:val="00522391"/>
    <w:rsid w:val="005228C6"/>
    <w:rsid w:val="00522C8C"/>
    <w:rsid w:val="00522D76"/>
    <w:rsid w:val="00523206"/>
    <w:rsid w:val="00523279"/>
    <w:rsid w:val="0052329D"/>
    <w:rsid w:val="005232E2"/>
    <w:rsid w:val="0052335C"/>
    <w:rsid w:val="005233C6"/>
    <w:rsid w:val="005234E4"/>
    <w:rsid w:val="00523517"/>
    <w:rsid w:val="005235A4"/>
    <w:rsid w:val="005236A0"/>
    <w:rsid w:val="00523C05"/>
    <w:rsid w:val="00523C1D"/>
    <w:rsid w:val="00523EA0"/>
    <w:rsid w:val="00523F5E"/>
    <w:rsid w:val="00524049"/>
    <w:rsid w:val="0052422D"/>
    <w:rsid w:val="00524259"/>
    <w:rsid w:val="005243FB"/>
    <w:rsid w:val="0052478D"/>
    <w:rsid w:val="00524927"/>
    <w:rsid w:val="00525097"/>
    <w:rsid w:val="00525782"/>
    <w:rsid w:val="00525959"/>
    <w:rsid w:val="00525C8A"/>
    <w:rsid w:val="00526A5D"/>
    <w:rsid w:val="00527193"/>
    <w:rsid w:val="0052722F"/>
    <w:rsid w:val="00527310"/>
    <w:rsid w:val="00527BCA"/>
    <w:rsid w:val="00527D84"/>
    <w:rsid w:val="0053027E"/>
    <w:rsid w:val="0053059D"/>
    <w:rsid w:val="005306D8"/>
    <w:rsid w:val="00530B30"/>
    <w:rsid w:val="00530B7E"/>
    <w:rsid w:val="005310C6"/>
    <w:rsid w:val="005312CB"/>
    <w:rsid w:val="00531523"/>
    <w:rsid w:val="005316B6"/>
    <w:rsid w:val="00532064"/>
    <w:rsid w:val="005321B8"/>
    <w:rsid w:val="0053229E"/>
    <w:rsid w:val="005327CE"/>
    <w:rsid w:val="00533226"/>
    <w:rsid w:val="00533A29"/>
    <w:rsid w:val="00533E27"/>
    <w:rsid w:val="0053506F"/>
    <w:rsid w:val="00535813"/>
    <w:rsid w:val="0053584D"/>
    <w:rsid w:val="00536F6F"/>
    <w:rsid w:val="00537046"/>
    <w:rsid w:val="00537293"/>
    <w:rsid w:val="00537458"/>
    <w:rsid w:val="005374F4"/>
    <w:rsid w:val="005375FA"/>
    <w:rsid w:val="00537E8E"/>
    <w:rsid w:val="005400B6"/>
    <w:rsid w:val="0054015F"/>
    <w:rsid w:val="005401B9"/>
    <w:rsid w:val="005407BE"/>
    <w:rsid w:val="00540A53"/>
    <w:rsid w:val="00540AEA"/>
    <w:rsid w:val="00541729"/>
    <w:rsid w:val="00541ABE"/>
    <w:rsid w:val="00542068"/>
    <w:rsid w:val="00542578"/>
    <w:rsid w:val="00542655"/>
    <w:rsid w:val="005429E3"/>
    <w:rsid w:val="00542E0A"/>
    <w:rsid w:val="0054305C"/>
    <w:rsid w:val="005433B7"/>
    <w:rsid w:val="0054353C"/>
    <w:rsid w:val="0054371A"/>
    <w:rsid w:val="00543B07"/>
    <w:rsid w:val="005440C3"/>
    <w:rsid w:val="00544B49"/>
    <w:rsid w:val="00545094"/>
    <w:rsid w:val="00545125"/>
    <w:rsid w:val="00545399"/>
    <w:rsid w:val="005455FD"/>
    <w:rsid w:val="00545A4E"/>
    <w:rsid w:val="00545BC4"/>
    <w:rsid w:val="00546305"/>
    <w:rsid w:val="0054692C"/>
    <w:rsid w:val="00546F1A"/>
    <w:rsid w:val="005472FF"/>
    <w:rsid w:val="005474F4"/>
    <w:rsid w:val="005475B4"/>
    <w:rsid w:val="005500D6"/>
    <w:rsid w:val="005503E4"/>
    <w:rsid w:val="00550549"/>
    <w:rsid w:val="00550578"/>
    <w:rsid w:val="005508D9"/>
    <w:rsid w:val="00550B3D"/>
    <w:rsid w:val="00550E00"/>
    <w:rsid w:val="00550E56"/>
    <w:rsid w:val="0055107B"/>
    <w:rsid w:val="005514F9"/>
    <w:rsid w:val="00551527"/>
    <w:rsid w:val="00551543"/>
    <w:rsid w:val="00551CEC"/>
    <w:rsid w:val="00551DF6"/>
    <w:rsid w:val="005523F3"/>
    <w:rsid w:val="00552421"/>
    <w:rsid w:val="005527FC"/>
    <w:rsid w:val="00552A27"/>
    <w:rsid w:val="00552E36"/>
    <w:rsid w:val="005531C9"/>
    <w:rsid w:val="005541C9"/>
    <w:rsid w:val="0055475B"/>
    <w:rsid w:val="00554917"/>
    <w:rsid w:val="00554B76"/>
    <w:rsid w:val="00554EB0"/>
    <w:rsid w:val="00554FC5"/>
    <w:rsid w:val="0055513A"/>
    <w:rsid w:val="005551EE"/>
    <w:rsid w:val="00555690"/>
    <w:rsid w:val="005558D4"/>
    <w:rsid w:val="005562C6"/>
    <w:rsid w:val="005564EA"/>
    <w:rsid w:val="005567A3"/>
    <w:rsid w:val="00556AF4"/>
    <w:rsid w:val="00556AF5"/>
    <w:rsid w:val="00557333"/>
    <w:rsid w:val="00557462"/>
    <w:rsid w:val="0055795E"/>
    <w:rsid w:val="00557C6B"/>
    <w:rsid w:val="00557E7D"/>
    <w:rsid w:val="00557F70"/>
    <w:rsid w:val="005605D1"/>
    <w:rsid w:val="0056086A"/>
    <w:rsid w:val="0056088B"/>
    <w:rsid w:val="00560D29"/>
    <w:rsid w:val="00561D3E"/>
    <w:rsid w:val="00562323"/>
    <w:rsid w:val="0056255B"/>
    <w:rsid w:val="00562FFF"/>
    <w:rsid w:val="00563FC9"/>
    <w:rsid w:val="00564010"/>
    <w:rsid w:val="00564703"/>
    <w:rsid w:val="00564743"/>
    <w:rsid w:val="00565733"/>
    <w:rsid w:val="00565BD8"/>
    <w:rsid w:val="00566209"/>
    <w:rsid w:val="00566743"/>
    <w:rsid w:val="00566828"/>
    <w:rsid w:val="005668DF"/>
    <w:rsid w:val="00566E0D"/>
    <w:rsid w:val="005677FE"/>
    <w:rsid w:val="00567D82"/>
    <w:rsid w:val="005719A0"/>
    <w:rsid w:val="00571AD1"/>
    <w:rsid w:val="00572181"/>
    <w:rsid w:val="00572361"/>
    <w:rsid w:val="00573A43"/>
    <w:rsid w:val="00573DF7"/>
    <w:rsid w:val="00573F3E"/>
    <w:rsid w:val="00574046"/>
    <w:rsid w:val="00574BE5"/>
    <w:rsid w:val="00574D6C"/>
    <w:rsid w:val="005753CD"/>
    <w:rsid w:val="00576169"/>
    <w:rsid w:val="0057694D"/>
    <w:rsid w:val="00577432"/>
    <w:rsid w:val="00577989"/>
    <w:rsid w:val="00577B4D"/>
    <w:rsid w:val="00580238"/>
    <w:rsid w:val="00580283"/>
    <w:rsid w:val="00580636"/>
    <w:rsid w:val="00581398"/>
    <w:rsid w:val="00581757"/>
    <w:rsid w:val="00581867"/>
    <w:rsid w:val="00581FB7"/>
    <w:rsid w:val="0058216D"/>
    <w:rsid w:val="0058266C"/>
    <w:rsid w:val="00582674"/>
    <w:rsid w:val="005826EC"/>
    <w:rsid w:val="005827DE"/>
    <w:rsid w:val="00583162"/>
    <w:rsid w:val="00583207"/>
    <w:rsid w:val="005836DC"/>
    <w:rsid w:val="00583B01"/>
    <w:rsid w:val="00583B2B"/>
    <w:rsid w:val="00583ECB"/>
    <w:rsid w:val="00584EE3"/>
    <w:rsid w:val="005859C6"/>
    <w:rsid w:val="00585BE2"/>
    <w:rsid w:val="0058650B"/>
    <w:rsid w:val="00587A15"/>
    <w:rsid w:val="0059039D"/>
    <w:rsid w:val="00590560"/>
    <w:rsid w:val="005908CA"/>
    <w:rsid w:val="005909AE"/>
    <w:rsid w:val="00590BAC"/>
    <w:rsid w:val="00591524"/>
    <w:rsid w:val="00591EEA"/>
    <w:rsid w:val="005920A3"/>
    <w:rsid w:val="00592166"/>
    <w:rsid w:val="00592C6B"/>
    <w:rsid w:val="0059339C"/>
    <w:rsid w:val="0059356A"/>
    <w:rsid w:val="00593E18"/>
    <w:rsid w:val="00594223"/>
    <w:rsid w:val="005944B7"/>
    <w:rsid w:val="005949D0"/>
    <w:rsid w:val="00594BD8"/>
    <w:rsid w:val="00594E0C"/>
    <w:rsid w:val="0059541C"/>
    <w:rsid w:val="005975EA"/>
    <w:rsid w:val="00597646"/>
    <w:rsid w:val="00597647"/>
    <w:rsid w:val="00597690"/>
    <w:rsid w:val="005A03D0"/>
    <w:rsid w:val="005A04A5"/>
    <w:rsid w:val="005A0966"/>
    <w:rsid w:val="005A0E9A"/>
    <w:rsid w:val="005A1183"/>
    <w:rsid w:val="005A19E0"/>
    <w:rsid w:val="005A1F15"/>
    <w:rsid w:val="005A21A5"/>
    <w:rsid w:val="005A2C32"/>
    <w:rsid w:val="005A3384"/>
    <w:rsid w:val="005A3677"/>
    <w:rsid w:val="005A383E"/>
    <w:rsid w:val="005A3B0C"/>
    <w:rsid w:val="005A4A58"/>
    <w:rsid w:val="005A4C1F"/>
    <w:rsid w:val="005A4EFB"/>
    <w:rsid w:val="005A5193"/>
    <w:rsid w:val="005A5283"/>
    <w:rsid w:val="005A5325"/>
    <w:rsid w:val="005A5446"/>
    <w:rsid w:val="005A59EF"/>
    <w:rsid w:val="005A6ECC"/>
    <w:rsid w:val="005A6F88"/>
    <w:rsid w:val="005A73A5"/>
    <w:rsid w:val="005B0173"/>
    <w:rsid w:val="005B0603"/>
    <w:rsid w:val="005B09C2"/>
    <w:rsid w:val="005B0B9A"/>
    <w:rsid w:val="005B0F5F"/>
    <w:rsid w:val="005B10F7"/>
    <w:rsid w:val="005B131B"/>
    <w:rsid w:val="005B14E5"/>
    <w:rsid w:val="005B1E43"/>
    <w:rsid w:val="005B20ED"/>
    <w:rsid w:val="005B2A00"/>
    <w:rsid w:val="005B2D60"/>
    <w:rsid w:val="005B309D"/>
    <w:rsid w:val="005B326E"/>
    <w:rsid w:val="005B32C9"/>
    <w:rsid w:val="005B356C"/>
    <w:rsid w:val="005B3751"/>
    <w:rsid w:val="005B37C5"/>
    <w:rsid w:val="005B3C1C"/>
    <w:rsid w:val="005B3E4B"/>
    <w:rsid w:val="005B4275"/>
    <w:rsid w:val="005B49F9"/>
    <w:rsid w:val="005B4A79"/>
    <w:rsid w:val="005B4ABF"/>
    <w:rsid w:val="005B4B25"/>
    <w:rsid w:val="005B4D53"/>
    <w:rsid w:val="005B55C2"/>
    <w:rsid w:val="005B56AD"/>
    <w:rsid w:val="005B589C"/>
    <w:rsid w:val="005B64C8"/>
    <w:rsid w:val="005B6975"/>
    <w:rsid w:val="005B699E"/>
    <w:rsid w:val="005B6C28"/>
    <w:rsid w:val="005B710F"/>
    <w:rsid w:val="005C0002"/>
    <w:rsid w:val="005C05AF"/>
    <w:rsid w:val="005C0B31"/>
    <w:rsid w:val="005C0F11"/>
    <w:rsid w:val="005C1B15"/>
    <w:rsid w:val="005C1C0B"/>
    <w:rsid w:val="005C1C6E"/>
    <w:rsid w:val="005C2202"/>
    <w:rsid w:val="005C24A3"/>
    <w:rsid w:val="005C294E"/>
    <w:rsid w:val="005C2A57"/>
    <w:rsid w:val="005C2E45"/>
    <w:rsid w:val="005C307D"/>
    <w:rsid w:val="005C32F4"/>
    <w:rsid w:val="005C337D"/>
    <w:rsid w:val="005C3A34"/>
    <w:rsid w:val="005C3E01"/>
    <w:rsid w:val="005C40B3"/>
    <w:rsid w:val="005C49A6"/>
    <w:rsid w:val="005C4B94"/>
    <w:rsid w:val="005C4FCB"/>
    <w:rsid w:val="005C50D2"/>
    <w:rsid w:val="005C543F"/>
    <w:rsid w:val="005C5681"/>
    <w:rsid w:val="005C5839"/>
    <w:rsid w:val="005C5CB8"/>
    <w:rsid w:val="005C60F8"/>
    <w:rsid w:val="005C6172"/>
    <w:rsid w:val="005C6626"/>
    <w:rsid w:val="005C6684"/>
    <w:rsid w:val="005C6B0E"/>
    <w:rsid w:val="005C6B79"/>
    <w:rsid w:val="005C6CDA"/>
    <w:rsid w:val="005C72E4"/>
    <w:rsid w:val="005C75CB"/>
    <w:rsid w:val="005D0352"/>
    <w:rsid w:val="005D08F5"/>
    <w:rsid w:val="005D0A74"/>
    <w:rsid w:val="005D0B76"/>
    <w:rsid w:val="005D0CCF"/>
    <w:rsid w:val="005D0D29"/>
    <w:rsid w:val="005D0DA0"/>
    <w:rsid w:val="005D0EFD"/>
    <w:rsid w:val="005D107A"/>
    <w:rsid w:val="005D1115"/>
    <w:rsid w:val="005D15BD"/>
    <w:rsid w:val="005D172D"/>
    <w:rsid w:val="005D197A"/>
    <w:rsid w:val="005D266C"/>
    <w:rsid w:val="005D2A64"/>
    <w:rsid w:val="005D3D78"/>
    <w:rsid w:val="005D3EC5"/>
    <w:rsid w:val="005D414A"/>
    <w:rsid w:val="005D4AA2"/>
    <w:rsid w:val="005D52A1"/>
    <w:rsid w:val="005D5445"/>
    <w:rsid w:val="005D5AC2"/>
    <w:rsid w:val="005D5D2D"/>
    <w:rsid w:val="005D5FCA"/>
    <w:rsid w:val="005D6E73"/>
    <w:rsid w:val="005D7137"/>
    <w:rsid w:val="005D7706"/>
    <w:rsid w:val="005D774C"/>
    <w:rsid w:val="005D7928"/>
    <w:rsid w:val="005E0312"/>
    <w:rsid w:val="005E04C5"/>
    <w:rsid w:val="005E0F28"/>
    <w:rsid w:val="005E171D"/>
    <w:rsid w:val="005E1918"/>
    <w:rsid w:val="005E1AB5"/>
    <w:rsid w:val="005E1BBC"/>
    <w:rsid w:val="005E1FAD"/>
    <w:rsid w:val="005E22A8"/>
    <w:rsid w:val="005E23E9"/>
    <w:rsid w:val="005E2484"/>
    <w:rsid w:val="005E270D"/>
    <w:rsid w:val="005E2781"/>
    <w:rsid w:val="005E2F17"/>
    <w:rsid w:val="005E3056"/>
    <w:rsid w:val="005E337D"/>
    <w:rsid w:val="005E3597"/>
    <w:rsid w:val="005E3C21"/>
    <w:rsid w:val="005E3FA6"/>
    <w:rsid w:val="005E4A4C"/>
    <w:rsid w:val="005E5D3D"/>
    <w:rsid w:val="005E61A1"/>
    <w:rsid w:val="005E61FC"/>
    <w:rsid w:val="005E6A52"/>
    <w:rsid w:val="005E6D4D"/>
    <w:rsid w:val="005E7698"/>
    <w:rsid w:val="005E77AD"/>
    <w:rsid w:val="005E7FE0"/>
    <w:rsid w:val="005F06F2"/>
    <w:rsid w:val="005F070F"/>
    <w:rsid w:val="005F07FD"/>
    <w:rsid w:val="005F0CA4"/>
    <w:rsid w:val="005F0EA8"/>
    <w:rsid w:val="005F1765"/>
    <w:rsid w:val="005F1B10"/>
    <w:rsid w:val="005F1D1F"/>
    <w:rsid w:val="005F1E18"/>
    <w:rsid w:val="005F1F42"/>
    <w:rsid w:val="005F2FA6"/>
    <w:rsid w:val="005F3313"/>
    <w:rsid w:val="005F44CE"/>
    <w:rsid w:val="005F472D"/>
    <w:rsid w:val="005F54A7"/>
    <w:rsid w:val="005F5F5F"/>
    <w:rsid w:val="005F6048"/>
    <w:rsid w:val="005F6BDC"/>
    <w:rsid w:val="005F6F0C"/>
    <w:rsid w:val="005F6FFE"/>
    <w:rsid w:val="005F70CC"/>
    <w:rsid w:val="005F7237"/>
    <w:rsid w:val="005F734A"/>
    <w:rsid w:val="005F781B"/>
    <w:rsid w:val="005F78AA"/>
    <w:rsid w:val="00600243"/>
    <w:rsid w:val="0060029A"/>
    <w:rsid w:val="00600898"/>
    <w:rsid w:val="006008C2"/>
    <w:rsid w:val="00601352"/>
    <w:rsid w:val="0060190C"/>
    <w:rsid w:val="00601C81"/>
    <w:rsid w:val="00601F4A"/>
    <w:rsid w:val="00602561"/>
    <w:rsid w:val="00602668"/>
    <w:rsid w:val="006029E6"/>
    <w:rsid w:val="006034D5"/>
    <w:rsid w:val="006037F8"/>
    <w:rsid w:val="00604363"/>
    <w:rsid w:val="00604368"/>
    <w:rsid w:val="00604580"/>
    <w:rsid w:val="0060509B"/>
    <w:rsid w:val="00605100"/>
    <w:rsid w:val="00605442"/>
    <w:rsid w:val="00605B7B"/>
    <w:rsid w:val="00606194"/>
    <w:rsid w:val="0060687C"/>
    <w:rsid w:val="006068CA"/>
    <w:rsid w:val="00606BE4"/>
    <w:rsid w:val="00606F9C"/>
    <w:rsid w:val="00607156"/>
    <w:rsid w:val="00607430"/>
    <w:rsid w:val="00610277"/>
    <w:rsid w:val="00610390"/>
    <w:rsid w:val="00610405"/>
    <w:rsid w:val="00610658"/>
    <w:rsid w:val="00610836"/>
    <w:rsid w:val="0061087B"/>
    <w:rsid w:val="00610B27"/>
    <w:rsid w:val="00610B34"/>
    <w:rsid w:val="00610CEF"/>
    <w:rsid w:val="006114CD"/>
    <w:rsid w:val="006118F6"/>
    <w:rsid w:val="00611AFA"/>
    <w:rsid w:val="00611FA6"/>
    <w:rsid w:val="00611FE7"/>
    <w:rsid w:val="00612974"/>
    <w:rsid w:val="00612BCD"/>
    <w:rsid w:val="00612E28"/>
    <w:rsid w:val="00612EA8"/>
    <w:rsid w:val="006130AE"/>
    <w:rsid w:val="006131B2"/>
    <w:rsid w:val="0061333B"/>
    <w:rsid w:val="006133FE"/>
    <w:rsid w:val="006137B3"/>
    <w:rsid w:val="00613E28"/>
    <w:rsid w:val="00613F7D"/>
    <w:rsid w:val="00614186"/>
    <w:rsid w:val="00614206"/>
    <w:rsid w:val="00614424"/>
    <w:rsid w:val="0061445F"/>
    <w:rsid w:val="00614ADE"/>
    <w:rsid w:val="00614C95"/>
    <w:rsid w:val="00614CD1"/>
    <w:rsid w:val="00614FC2"/>
    <w:rsid w:val="006156E9"/>
    <w:rsid w:val="00615FA6"/>
    <w:rsid w:val="00616184"/>
    <w:rsid w:val="0061673A"/>
    <w:rsid w:val="00616953"/>
    <w:rsid w:val="00616AEB"/>
    <w:rsid w:val="00616E81"/>
    <w:rsid w:val="00616F83"/>
    <w:rsid w:val="00617574"/>
    <w:rsid w:val="0061780E"/>
    <w:rsid w:val="00617D39"/>
    <w:rsid w:val="00620310"/>
    <w:rsid w:val="0062056F"/>
    <w:rsid w:val="006205FC"/>
    <w:rsid w:val="0062096F"/>
    <w:rsid w:val="00621365"/>
    <w:rsid w:val="00621715"/>
    <w:rsid w:val="006220DA"/>
    <w:rsid w:val="00622236"/>
    <w:rsid w:val="00622D1F"/>
    <w:rsid w:val="00622E57"/>
    <w:rsid w:val="0062313F"/>
    <w:rsid w:val="006231A7"/>
    <w:rsid w:val="00623918"/>
    <w:rsid w:val="00624532"/>
    <w:rsid w:val="00624DB6"/>
    <w:rsid w:val="00624F6E"/>
    <w:rsid w:val="00624FD2"/>
    <w:rsid w:val="0062587F"/>
    <w:rsid w:val="00625C6C"/>
    <w:rsid w:val="00625D87"/>
    <w:rsid w:val="006261F4"/>
    <w:rsid w:val="00626521"/>
    <w:rsid w:val="00626AF0"/>
    <w:rsid w:val="00626D8C"/>
    <w:rsid w:val="00626E99"/>
    <w:rsid w:val="0062744B"/>
    <w:rsid w:val="006274D3"/>
    <w:rsid w:val="0062759C"/>
    <w:rsid w:val="00627CB9"/>
    <w:rsid w:val="006306EB"/>
    <w:rsid w:val="0063070F"/>
    <w:rsid w:val="00630912"/>
    <w:rsid w:val="006309BB"/>
    <w:rsid w:val="00630E42"/>
    <w:rsid w:val="00630F81"/>
    <w:rsid w:val="00631201"/>
    <w:rsid w:val="006312D4"/>
    <w:rsid w:val="00631319"/>
    <w:rsid w:val="00631D69"/>
    <w:rsid w:val="00631F5F"/>
    <w:rsid w:val="0063208E"/>
    <w:rsid w:val="006320A4"/>
    <w:rsid w:val="0063227B"/>
    <w:rsid w:val="0063248D"/>
    <w:rsid w:val="006324E9"/>
    <w:rsid w:val="00632B34"/>
    <w:rsid w:val="00633320"/>
    <w:rsid w:val="00633C01"/>
    <w:rsid w:val="00634440"/>
    <w:rsid w:val="0063461B"/>
    <w:rsid w:val="0063522E"/>
    <w:rsid w:val="0063540A"/>
    <w:rsid w:val="006358E8"/>
    <w:rsid w:val="00635DB6"/>
    <w:rsid w:val="0063606C"/>
    <w:rsid w:val="00636F0B"/>
    <w:rsid w:val="0063702A"/>
    <w:rsid w:val="00637418"/>
    <w:rsid w:val="00637604"/>
    <w:rsid w:val="00637635"/>
    <w:rsid w:val="006377B5"/>
    <w:rsid w:val="00637838"/>
    <w:rsid w:val="00637B77"/>
    <w:rsid w:val="00637BB9"/>
    <w:rsid w:val="006406F6"/>
    <w:rsid w:val="006409CE"/>
    <w:rsid w:val="00640D04"/>
    <w:rsid w:val="0064128D"/>
    <w:rsid w:val="006417B1"/>
    <w:rsid w:val="00641B98"/>
    <w:rsid w:val="00641C2E"/>
    <w:rsid w:val="00641DEB"/>
    <w:rsid w:val="00641E3E"/>
    <w:rsid w:val="0064203C"/>
    <w:rsid w:val="00642100"/>
    <w:rsid w:val="006421C4"/>
    <w:rsid w:val="00642648"/>
    <w:rsid w:val="006436BC"/>
    <w:rsid w:val="0064385B"/>
    <w:rsid w:val="0064466A"/>
    <w:rsid w:val="00644A5C"/>
    <w:rsid w:val="00645196"/>
    <w:rsid w:val="006453BA"/>
    <w:rsid w:val="006456A2"/>
    <w:rsid w:val="006458C2"/>
    <w:rsid w:val="00645AC1"/>
    <w:rsid w:val="00645FDA"/>
    <w:rsid w:val="006466DA"/>
    <w:rsid w:val="00646C7D"/>
    <w:rsid w:val="00647147"/>
    <w:rsid w:val="00647665"/>
    <w:rsid w:val="006477F9"/>
    <w:rsid w:val="0064788D"/>
    <w:rsid w:val="0064789B"/>
    <w:rsid w:val="00647C4D"/>
    <w:rsid w:val="0065026D"/>
    <w:rsid w:val="006504AD"/>
    <w:rsid w:val="006510AA"/>
    <w:rsid w:val="00651F2E"/>
    <w:rsid w:val="0065226F"/>
    <w:rsid w:val="00652873"/>
    <w:rsid w:val="00652B76"/>
    <w:rsid w:val="00652C17"/>
    <w:rsid w:val="00652D41"/>
    <w:rsid w:val="00652D6A"/>
    <w:rsid w:val="006534C0"/>
    <w:rsid w:val="00653DB3"/>
    <w:rsid w:val="00653E8D"/>
    <w:rsid w:val="006540F7"/>
    <w:rsid w:val="00654113"/>
    <w:rsid w:val="0065454A"/>
    <w:rsid w:val="00654F69"/>
    <w:rsid w:val="00655851"/>
    <w:rsid w:val="006558EF"/>
    <w:rsid w:val="00655D21"/>
    <w:rsid w:val="00655D98"/>
    <w:rsid w:val="0065621F"/>
    <w:rsid w:val="006566AF"/>
    <w:rsid w:val="00656F2A"/>
    <w:rsid w:val="00656FC5"/>
    <w:rsid w:val="00660584"/>
    <w:rsid w:val="00660A4B"/>
    <w:rsid w:val="00660F51"/>
    <w:rsid w:val="00661884"/>
    <w:rsid w:val="00661AF0"/>
    <w:rsid w:val="0066265F"/>
    <w:rsid w:val="006633AB"/>
    <w:rsid w:val="006633AF"/>
    <w:rsid w:val="0066355C"/>
    <w:rsid w:val="00663600"/>
    <w:rsid w:val="006639BB"/>
    <w:rsid w:val="006643F6"/>
    <w:rsid w:val="00664E8D"/>
    <w:rsid w:val="006651E1"/>
    <w:rsid w:val="006652E6"/>
    <w:rsid w:val="00665321"/>
    <w:rsid w:val="0066573F"/>
    <w:rsid w:val="00665812"/>
    <w:rsid w:val="00665B69"/>
    <w:rsid w:val="00665C73"/>
    <w:rsid w:val="006663AA"/>
    <w:rsid w:val="00666E36"/>
    <w:rsid w:val="006672DD"/>
    <w:rsid w:val="0066750F"/>
    <w:rsid w:val="006675C7"/>
    <w:rsid w:val="00667838"/>
    <w:rsid w:val="00667B1F"/>
    <w:rsid w:val="0067024F"/>
    <w:rsid w:val="006708A4"/>
    <w:rsid w:val="006708F1"/>
    <w:rsid w:val="00670A9B"/>
    <w:rsid w:val="00670DE9"/>
    <w:rsid w:val="00671F2B"/>
    <w:rsid w:val="00672194"/>
    <w:rsid w:val="006721CD"/>
    <w:rsid w:val="006722F8"/>
    <w:rsid w:val="00672D8B"/>
    <w:rsid w:val="006733E7"/>
    <w:rsid w:val="0067387A"/>
    <w:rsid w:val="00673BB3"/>
    <w:rsid w:val="006740DF"/>
    <w:rsid w:val="00674149"/>
    <w:rsid w:val="00674170"/>
    <w:rsid w:val="00674301"/>
    <w:rsid w:val="00674906"/>
    <w:rsid w:val="00674FF0"/>
    <w:rsid w:val="00675401"/>
    <w:rsid w:val="006755B6"/>
    <w:rsid w:val="00676C19"/>
    <w:rsid w:val="00676E3A"/>
    <w:rsid w:val="006773E8"/>
    <w:rsid w:val="0067745E"/>
    <w:rsid w:val="0067750F"/>
    <w:rsid w:val="0067751A"/>
    <w:rsid w:val="0067769A"/>
    <w:rsid w:val="00677900"/>
    <w:rsid w:val="00677916"/>
    <w:rsid w:val="00677C78"/>
    <w:rsid w:val="0068037B"/>
    <w:rsid w:val="00680CEB"/>
    <w:rsid w:val="00680CF0"/>
    <w:rsid w:val="00681156"/>
    <w:rsid w:val="0068128A"/>
    <w:rsid w:val="00681415"/>
    <w:rsid w:val="0068232D"/>
    <w:rsid w:val="00682554"/>
    <w:rsid w:val="006828D9"/>
    <w:rsid w:val="00682900"/>
    <w:rsid w:val="006834A6"/>
    <w:rsid w:val="006834E4"/>
    <w:rsid w:val="0068380F"/>
    <w:rsid w:val="006838D9"/>
    <w:rsid w:val="00683BB0"/>
    <w:rsid w:val="00683D5E"/>
    <w:rsid w:val="00683DE5"/>
    <w:rsid w:val="00683F32"/>
    <w:rsid w:val="00683F5F"/>
    <w:rsid w:val="006842C6"/>
    <w:rsid w:val="00684570"/>
    <w:rsid w:val="006846E2"/>
    <w:rsid w:val="00685231"/>
    <w:rsid w:val="006852E4"/>
    <w:rsid w:val="00685425"/>
    <w:rsid w:val="00685B78"/>
    <w:rsid w:val="0068622C"/>
    <w:rsid w:val="006868B7"/>
    <w:rsid w:val="006870BC"/>
    <w:rsid w:val="00687B31"/>
    <w:rsid w:val="00687C7B"/>
    <w:rsid w:val="0069010A"/>
    <w:rsid w:val="00690411"/>
    <w:rsid w:val="00690C81"/>
    <w:rsid w:val="00690F4D"/>
    <w:rsid w:val="006922EA"/>
    <w:rsid w:val="00693240"/>
    <w:rsid w:val="00693A18"/>
    <w:rsid w:val="00694895"/>
    <w:rsid w:val="00694BB0"/>
    <w:rsid w:val="00694BB1"/>
    <w:rsid w:val="00694C18"/>
    <w:rsid w:val="0069611D"/>
    <w:rsid w:val="00696335"/>
    <w:rsid w:val="006969E8"/>
    <w:rsid w:val="00696E13"/>
    <w:rsid w:val="0069740B"/>
    <w:rsid w:val="00697D39"/>
    <w:rsid w:val="00697F7B"/>
    <w:rsid w:val="006A050D"/>
    <w:rsid w:val="006A10AD"/>
    <w:rsid w:val="006A1FF6"/>
    <w:rsid w:val="006A2B94"/>
    <w:rsid w:val="006A31C7"/>
    <w:rsid w:val="006A328E"/>
    <w:rsid w:val="006A39A7"/>
    <w:rsid w:val="006A4356"/>
    <w:rsid w:val="006A4366"/>
    <w:rsid w:val="006A4811"/>
    <w:rsid w:val="006A4B54"/>
    <w:rsid w:val="006A4F34"/>
    <w:rsid w:val="006A5322"/>
    <w:rsid w:val="006A567F"/>
    <w:rsid w:val="006A58A0"/>
    <w:rsid w:val="006A5C19"/>
    <w:rsid w:val="006A5DEB"/>
    <w:rsid w:val="006A63A9"/>
    <w:rsid w:val="006A65D9"/>
    <w:rsid w:val="006A735C"/>
    <w:rsid w:val="006A7679"/>
    <w:rsid w:val="006B0014"/>
    <w:rsid w:val="006B036D"/>
    <w:rsid w:val="006B0559"/>
    <w:rsid w:val="006B12F9"/>
    <w:rsid w:val="006B149E"/>
    <w:rsid w:val="006B1CC8"/>
    <w:rsid w:val="006B2277"/>
    <w:rsid w:val="006B2505"/>
    <w:rsid w:val="006B2CE3"/>
    <w:rsid w:val="006B3482"/>
    <w:rsid w:val="006B36A5"/>
    <w:rsid w:val="006B3ADC"/>
    <w:rsid w:val="006B3AE6"/>
    <w:rsid w:val="006B3B60"/>
    <w:rsid w:val="006B3E41"/>
    <w:rsid w:val="006B4568"/>
    <w:rsid w:val="006B4906"/>
    <w:rsid w:val="006B513C"/>
    <w:rsid w:val="006B6909"/>
    <w:rsid w:val="006B6A9F"/>
    <w:rsid w:val="006B7035"/>
    <w:rsid w:val="006B72E9"/>
    <w:rsid w:val="006B7830"/>
    <w:rsid w:val="006B7861"/>
    <w:rsid w:val="006B7F45"/>
    <w:rsid w:val="006C0AA3"/>
    <w:rsid w:val="006C0ED1"/>
    <w:rsid w:val="006C1241"/>
    <w:rsid w:val="006C137E"/>
    <w:rsid w:val="006C151A"/>
    <w:rsid w:val="006C172B"/>
    <w:rsid w:val="006C17D9"/>
    <w:rsid w:val="006C1C1A"/>
    <w:rsid w:val="006C1DEF"/>
    <w:rsid w:val="006C20B0"/>
    <w:rsid w:val="006C22A5"/>
    <w:rsid w:val="006C2A58"/>
    <w:rsid w:val="006C2B33"/>
    <w:rsid w:val="006C3043"/>
    <w:rsid w:val="006C3E1D"/>
    <w:rsid w:val="006C3E7C"/>
    <w:rsid w:val="006C3FA3"/>
    <w:rsid w:val="006C41CF"/>
    <w:rsid w:val="006C4B9C"/>
    <w:rsid w:val="006C4D7B"/>
    <w:rsid w:val="006C4FE0"/>
    <w:rsid w:val="006C5542"/>
    <w:rsid w:val="006C55A7"/>
    <w:rsid w:val="006C562B"/>
    <w:rsid w:val="006C56D5"/>
    <w:rsid w:val="006C5F0A"/>
    <w:rsid w:val="006C6556"/>
    <w:rsid w:val="006C665E"/>
    <w:rsid w:val="006C6875"/>
    <w:rsid w:val="006C6920"/>
    <w:rsid w:val="006C6BD5"/>
    <w:rsid w:val="006C6C86"/>
    <w:rsid w:val="006C6D1F"/>
    <w:rsid w:val="006C6D7E"/>
    <w:rsid w:val="006C71A6"/>
    <w:rsid w:val="006C723B"/>
    <w:rsid w:val="006C7679"/>
    <w:rsid w:val="006C7804"/>
    <w:rsid w:val="006C799A"/>
    <w:rsid w:val="006C7BFD"/>
    <w:rsid w:val="006D04B2"/>
    <w:rsid w:val="006D0A2F"/>
    <w:rsid w:val="006D0B0C"/>
    <w:rsid w:val="006D1392"/>
    <w:rsid w:val="006D22D2"/>
    <w:rsid w:val="006D2DB1"/>
    <w:rsid w:val="006D31B9"/>
    <w:rsid w:val="006D35A5"/>
    <w:rsid w:val="006D38B6"/>
    <w:rsid w:val="006D3B7D"/>
    <w:rsid w:val="006D3F72"/>
    <w:rsid w:val="006D3FCC"/>
    <w:rsid w:val="006D49B4"/>
    <w:rsid w:val="006D4AC1"/>
    <w:rsid w:val="006D50E7"/>
    <w:rsid w:val="006D56D8"/>
    <w:rsid w:val="006D5DB8"/>
    <w:rsid w:val="006D648A"/>
    <w:rsid w:val="006D68F0"/>
    <w:rsid w:val="006D6B90"/>
    <w:rsid w:val="006D6BD6"/>
    <w:rsid w:val="006D6CA9"/>
    <w:rsid w:val="006D70C9"/>
    <w:rsid w:val="006D756E"/>
    <w:rsid w:val="006D77F9"/>
    <w:rsid w:val="006D7997"/>
    <w:rsid w:val="006D7AC2"/>
    <w:rsid w:val="006D7AC7"/>
    <w:rsid w:val="006E0142"/>
    <w:rsid w:val="006E0297"/>
    <w:rsid w:val="006E03A0"/>
    <w:rsid w:val="006E06A2"/>
    <w:rsid w:val="006E0A5A"/>
    <w:rsid w:val="006E13A7"/>
    <w:rsid w:val="006E145C"/>
    <w:rsid w:val="006E21B3"/>
    <w:rsid w:val="006E2792"/>
    <w:rsid w:val="006E280A"/>
    <w:rsid w:val="006E2ED6"/>
    <w:rsid w:val="006E2EEC"/>
    <w:rsid w:val="006E2FA0"/>
    <w:rsid w:val="006E351A"/>
    <w:rsid w:val="006E356C"/>
    <w:rsid w:val="006E3AB0"/>
    <w:rsid w:val="006E3C6A"/>
    <w:rsid w:val="006E3CB7"/>
    <w:rsid w:val="006E4255"/>
    <w:rsid w:val="006E461E"/>
    <w:rsid w:val="006E4FBF"/>
    <w:rsid w:val="006E5061"/>
    <w:rsid w:val="006E5105"/>
    <w:rsid w:val="006E5811"/>
    <w:rsid w:val="006E6148"/>
    <w:rsid w:val="006E6266"/>
    <w:rsid w:val="006E6321"/>
    <w:rsid w:val="006E6867"/>
    <w:rsid w:val="006E6A29"/>
    <w:rsid w:val="006E6D71"/>
    <w:rsid w:val="006E6EF5"/>
    <w:rsid w:val="006E74B6"/>
    <w:rsid w:val="006E77D7"/>
    <w:rsid w:val="006E7FC8"/>
    <w:rsid w:val="006F0320"/>
    <w:rsid w:val="006F03EC"/>
    <w:rsid w:val="006F0EF4"/>
    <w:rsid w:val="006F0F77"/>
    <w:rsid w:val="006F1516"/>
    <w:rsid w:val="006F1C4A"/>
    <w:rsid w:val="006F2177"/>
    <w:rsid w:val="006F27D2"/>
    <w:rsid w:val="006F29E5"/>
    <w:rsid w:val="006F2B56"/>
    <w:rsid w:val="006F2D16"/>
    <w:rsid w:val="006F3496"/>
    <w:rsid w:val="006F36FA"/>
    <w:rsid w:val="006F37FE"/>
    <w:rsid w:val="006F38E0"/>
    <w:rsid w:val="006F4020"/>
    <w:rsid w:val="006F42FE"/>
    <w:rsid w:val="006F496A"/>
    <w:rsid w:val="006F4DD3"/>
    <w:rsid w:val="006F576D"/>
    <w:rsid w:val="006F5889"/>
    <w:rsid w:val="006F6106"/>
    <w:rsid w:val="006F6529"/>
    <w:rsid w:val="006F66DF"/>
    <w:rsid w:val="006F6E56"/>
    <w:rsid w:val="006F6FEB"/>
    <w:rsid w:val="006F7289"/>
    <w:rsid w:val="006F747F"/>
    <w:rsid w:val="006F7B42"/>
    <w:rsid w:val="006F7BA6"/>
    <w:rsid w:val="006F7D0E"/>
    <w:rsid w:val="006F7E86"/>
    <w:rsid w:val="006F7F71"/>
    <w:rsid w:val="00700225"/>
    <w:rsid w:val="0070031D"/>
    <w:rsid w:val="007008AC"/>
    <w:rsid w:val="00700F98"/>
    <w:rsid w:val="0070112A"/>
    <w:rsid w:val="007014D7"/>
    <w:rsid w:val="007016CF"/>
    <w:rsid w:val="007027E2"/>
    <w:rsid w:val="007029BF"/>
    <w:rsid w:val="00702B66"/>
    <w:rsid w:val="00702F15"/>
    <w:rsid w:val="007036B3"/>
    <w:rsid w:val="00703D84"/>
    <w:rsid w:val="00703EC9"/>
    <w:rsid w:val="0070457B"/>
    <w:rsid w:val="007046D9"/>
    <w:rsid w:val="0070527A"/>
    <w:rsid w:val="00705915"/>
    <w:rsid w:val="00706008"/>
    <w:rsid w:val="0070600A"/>
    <w:rsid w:val="007062DA"/>
    <w:rsid w:val="007067BF"/>
    <w:rsid w:val="00706971"/>
    <w:rsid w:val="007071A7"/>
    <w:rsid w:val="00707935"/>
    <w:rsid w:val="00707A33"/>
    <w:rsid w:val="00707AA0"/>
    <w:rsid w:val="00710144"/>
    <w:rsid w:val="00710A50"/>
    <w:rsid w:val="00710C97"/>
    <w:rsid w:val="00710D63"/>
    <w:rsid w:val="00710FD5"/>
    <w:rsid w:val="0071142A"/>
    <w:rsid w:val="0071144D"/>
    <w:rsid w:val="00711754"/>
    <w:rsid w:val="0071242A"/>
    <w:rsid w:val="007124D0"/>
    <w:rsid w:val="0071286E"/>
    <w:rsid w:val="00712B48"/>
    <w:rsid w:val="00712F6E"/>
    <w:rsid w:val="00712F8D"/>
    <w:rsid w:val="007132FF"/>
    <w:rsid w:val="00713441"/>
    <w:rsid w:val="00713698"/>
    <w:rsid w:val="007156BD"/>
    <w:rsid w:val="007157B8"/>
    <w:rsid w:val="00715B3B"/>
    <w:rsid w:val="00715F3C"/>
    <w:rsid w:val="00715FAC"/>
    <w:rsid w:val="007165E5"/>
    <w:rsid w:val="0071688D"/>
    <w:rsid w:val="00716B63"/>
    <w:rsid w:val="0071749F"/>
    <w:rsid w:val="00717FC8"/>
    <w:rsid w:val="00720690"/>
    <w:rsid w:val="00720C78"/>
    <w:rsid w:val="00720F08"/>
    <w:rsid w:val="00721075"/>
    <w:rsid w:val="0072136F"/>
    <w:rsid w:val="00721D34"/>
    <w:rsid w:val="00721FF3"/>
    <w:rsid w:val="00722CA0"/>
    <w:rsid w:val="00723213"/>
    <w:rsid w:val="00723761"/>
    <w:rsid w:val="00723BDB"/>
    <w:rsid w:val="00723DE6"/>
    <w:rsid w:val="00723F88"/>
    <w:rsid w:val="007242B7"/>
    <w:rsid w:val="00724468"/>
    <w:rsid w:val="00724D00"/>
    <w:rsid w:val="00724D8A"/>
    <w:rsid w:val="0072509E"/>
    <w:rsid w:val="00725186"/>
    <w:rsid w:val="00725783"/>
    <w:rsid w:val="00725814"/>
    <w:rsid w:val="007258ED"/>
    <w:rsid w:val="00725A11"/>
    <w:rsid w:val="00725B17"/>
    <w:rsid w:val="00725B22"/>
    <w:rsid w:val="00726118"/>
    <w:rsid w:val="0072643C"/>
    <w:rsid w:val="00726F8A"/>
    <w:rsid w:val="00727153"/>
    <w:rsid w:val="00727371"/>
    <w:rsid w:val="00727C89"/>
    <w:rsid w:val="00727D9B"/>
    <w:rsid w:val="00727E35"/>
    <w:rsid w:val="00727E86"/>
    <w:rsid w:val="0073076F"/>
    <w:rsid w:val="00730789"/>
    <w:rsid w:val="00730A6E"/>
    <w:rsid w:val="00730B50"/>
    <w:rsid w:val="00730DAE"/>
    <w:rsid w:val="007314E8"/>
    <w:rsid w:val="00731992"/>
    <w:rsid w:val="007321E9"/>
    <w:rsid w:val="007321FF"/>
    <w:rsid w:val="00732216"/>
    <w:rsid w:val="007339DE"/>
    <w:rsid w:val="00734586"/>
    <w:rsid w:val="0073460E"/>
    <w:rsid w:val="00734761"/>
    <w:rsid w:val="00734A26"/>
    <w:rsid w:val="00734AD3"/>
    <w:rsid w:val="00734EB1"/>
    <w:rsid w:val="00734F13"/>
    <w:rsid w:val="00735173"/>
    <w:rsid w:val="00735586"/>
    <w:rsid w:val="00735BBF"/>
    <w:rsid w:val="00736898"/>
    <w:rsid w:val="00736C75"/>
    <w:rsid w:val="00737C34"/>
    <w:rsid w:val="00740785"/>
    <w:rsid w:val="00740A85"/>
    <w:rsid w:val="00740AD2"/>
    <w:rsid w:val="00740B3B"/>
    <w:rsid w:val="00741A4F"/>
    <w:rsid w:val="00742497"/>
    <w:rsid w:val="00742653"/>
    <w:rsid w:val="00742866"/>
    <w:rsid w:val="00742E8D"/>
    <w:rsid w:val="0074355F"/>
    <w:rsid w:val="00743795"/>
    <w:rsid w:val="00743A39"/>
    <w:rsid w:val="00744076"/>
    <w:rsid w:val="00744E1D"/>
    <w:rsid w:val="00744E72"/>
    <w:rsid w:val="007451D1"/>
    <w:rsid w:val="00745407"/>
    <w:rsid w:val="0074542A"/>
    <w:rsid w:val="00745465"/>
    <w:rsid w:val="00745495"/>
    <w:rsid w:val="007456F6"/>
    <w:rsid w:val="007464FA"/>
    <w:rsid w:val="00746782"/>
    <w:rsid w:val="00746CB6"/>
    <w:rsid w:val="00747891"/>
    <w:rsid w:val="0074798F"/>
    <w:rsid w:val="00747CF7"/>
    <w:rsid w:val="007501CB"/>
    <w:rsid w:val="00750356"/>
    <w:rsid w:val="00750749"/>
    <w:rsid w:val="00751006"/>
    <w:rsid w:val="0075198B"/>
    <w:rsid w:val="00751F21"/>
    <w:rsid w:val="00752181"/>
    <w:rsid w:val="007523EC"/>
    <w:rsid w:val="007525B1"/>
    <w:rsid w:val="0075296E"/>
    <w:rsid w:val="00752C19"/>
    <w:rsid w:val="00753D4A"/>
    <w:rsid w:val="00754212"/>
    <w:rsid w:val="0075499D"/>
    <w:rsid w:val="00754A2E"/>
    <w:rsid w:val="00754B6E"/>
    <w:rsid w:val="00754D7E"/>
    <w:rsid w:val="00754F49"/>
    <w:rsid w:val="007555EA"/>
    <w:rsid w:val="007558C0"/>
    <w:rsid w:val="00755A4A"/>
    <w:rsid w:val="00755C8F"/>
    <w:rsid w:val="0075615E"/>
    <w:rsid w:val="0075677E"/>
    <w:rsid w:val="0075737C"/>
    <w:rsid w:val="007575B6"/>
    <w:rsid w:val="007577E2"/>
    <w:rsid w:val="00757A9A"/>
    <w:rsid w:val="00757CA5"/>
    <w:rsid w:val="00757CD4"/>
    <w:rsid w:val="00761097"/>
    <w:rsid w:val="0076111D"/>
    <w:rsid w:val="007616C9"/>
    <w:rsid w:val="00761788"/>
    <w:rsid w:val="00761B35"/>
    <w:rsid w:val="00761C4B"/>
    <w:rsid w:val="00761E34"/>
    <w:rsid w:val="00762256"/>
    <w:rsid w:val="007622B4"/>
    <w:rsid w:val="007626BB"/>
    <w:rsid w:val="0076275F"/>
    <w:rsid w:val="0076290A"/>
    <w:rsid w:val="00762B12"/>
    <w:rsid w:val="00762C50"/>
    <w:rsid w:val="007632E8"/>
    <w:rsid w:val="007638BC"/>
    <w:rsid w:val="00763A03"/>
    <w:rsid w:val="00763C5C"/>
    <w:rsid w:val="00763D67"/>
    <w:rsid w:val="007642EC"/>
    <w:rsid w:val="00764319"/>
    <w:rsid w:val="00764AB2"/>
    <w:rsid w:val="00764AC2"/>
    <w:rsid w:val="00764EF1"/>
    <w:rsid w:val="00765AF9"/>
    <w:rsid w:val="00766418"/>
    <w:rsid w:val="00766AA4"/>
    <w:rsid w:val="00766D0D"/>
    <w:rsid w:val="00767107"/>
    <w:rsid w:val="0076773A"/>
    <w:rsid w:val="00767963"/>
    <w:rsid w:val="0077046A"/>
    <w:rsid w:val="00770668"/>
    <w:rsid w:val="00770991"/>
    <w:rsid w:val="00770EC8"/>
    <w:rsid w:val="007715C4"/>
    <w:rsid w:val="0077171D"/>
    <w:rsid w:val="00771D6C"/>
    <w:rsid w:val="007722E5"/>
    <w:rsid w:val="00772651"/>
    <w:rsid w:val="00772821"/>
    <w:rsid w:val="00772C04"/>
    <w:rsid w:val="00773261"/>
    <w:rsid w:val="007734FA"/>
    <w:rsid w:val="007738B9"/>
    <w:rsid w:val="00773D8E"/>
    <w:rsid w:val="00773EBA"/>
    <w:rsid w:val="00773F46"/>
    <w:rsid w:val="007744BF"/>
    <w:rsid w:val="00774926"/>
    <w:rsid w:val="0077498D"/>
    <w:rsid w:val="00774AFA"/>
    <w:rsid w:val="007751DB"/>
    <w:rsid w:val="00775677"/>
    <w:rsid w:val="00775B51"/>
    <w:rsid w:val="00775C25"/>
    <w:rsid w:val="00776C2C"/>
    <w:rsid w:val="00777067"/>
    <w:rsid w:val="00777373"/>
    <w:rsid w:val="00777571"/>
    <w:rsid w:val="00777591"/>
    <w:rsid w:val="00777B03"/>
    <w:rsid w:val="00780088"/>
    <w:rsid w:val="00780178"/>
    <w:rsid w:val="007814E0"/>
    <w:rsid w:val="00781F02"/>
    <w:rsid w:val="00782162"/>
    <w:rsid w:val="00782321"/>
    <w:rsid w:val="0078242C"/>
    <w:rsid w:val="00782CBF"/>
    <w:rsid w:val="00782E36"/>
    <w:rsid w:val="00782F39"/>
    <w:rsid w:val="00783335"/>
    <w:rsid w:val="00783B99"/>
    <w:rsid w:val="00783D82"/>
    <w:rsid w:val="00784F4F"/>
    <w:rsid w:val="00785036"/>
    <w:rsid w:val="007853F0"/>
    <w:rsid w:val="00785BA1"/>
    <w:rsid w:val="00785C58"/>
    <w:rsid w:val="007863DE"/>
    <w:rsid w:val="007867F9"/>
    <w:rsid w:val="00786A3A"/>
    <w:rsid w:val="00786CF2"/>
    <w:rsid w:val="00786D0A"/>
    <w:rsid w:val="00786E05"/>
    <w:rsid w:val="00786F9E"/>
    <w:rsid w:val="0078796D"/>
    <w:rsid w:val="00787E26"/>
    <w:rsid w:val="00791896"/>
    <w:rsid w:val="00791FB1"/>
    <w:rsid w:val="00792076"/>
    <w:rsid w:val="007922E1"/>
    <w:rsid w:val="00792B25"/>
    <w:rsid w:val="00792D7F"/>
    <w:rsid w:val="00793032"/>
    <w:rsid w:val="007938B4"/>
    <w:rsid w:val="00793B05"/>
    <w:rsid w:val="007942D8"/>
    <w:rsid w:val="007948F0"/>
    <w:rsid w:val="00794D39"/>
    <w:rsid w:val="007950FD"/>
    <w:rsid w:val="007951E9"/>
    <w:rsid w:val="0079524D"/>
    <w:rsid w:val="0079591C"/>
    <w:rsid w:val="00795DCF"/>
    <w:rsid w:val="007969DD"/>
    <w:rsid w:val="00797117"/>
    <w:rsid w:val="00797143"/>
    <w:rsid w:val="00797231"/>
    <w:rsid w:val="007A02B6"/>
    <w:rsid w:val="007A05A1"/>
    <w:rsid w:val="007A095D"/>
    <w:rsid w:val="007A0F87"/>
    <w:rsid w:val="007A0FF2"/>
    <w:rsid w:val="007A1A6B"/>
    <w:rsid w:val="007A1C54"/>
    <w:rsid w:val="007A1DFF"/>
    <w:rsid w:val="007A2108"/>
    <w:rsid w:val="007A2420"/>
    <w:rsid w:val="007A27B8"/>
    <w:rsid w:val="007A2A97"/>
    <w:rsid w:val="007A2B92"/>
    <w:rsid w:val="007A3A00"/>
    <w:rsid w:val="007A3EAC"/>
    <w:rsid w:val="007A4213"/>
    <w:rsid w:val="007A446F"/>
    <w:rsid w:val="007A44E4"/>
    <w:rsid w:val="007A45CE"/>
    <w:rsid w:val="007A45F4"/>
    <w:rsid w:val="007A4848"/>
    <w:rsid w:val="007A49D8"/>
    <w:rsid w:val="007A4F38"/>
    <w:rsid w:val="007A4F48"/>
    <w:rsid w:val="007A52AC"/>
    <w:rsid w:val="007A5307"/>
    <w:rsid w:val="007A569C"/>
    <w:rsid w:val="007A5A17"/>
    <w:rsid w:val="007A5C07"/>
    <w:rsid w:val="007A64B2"/>
    <w:rsid w:val="007A6915"/>
    <w:rsid w:val="007A6993"/>
    <w:rsid w:val="007A6BF9"/>
    <w:rsid w:val="007A70E7"/>
    <w:rsid w:val="007A7425"/>
    <w:rsid w:val="007A7AC1"/>
    <w:rsid w:val="007A7BB6"/>
    <w:rsid w:val="007A7BE7"/>
    <w:rsid w:val="007B07A1"/>
    <w:rsid w:val="007B0862"/>
    <w:rsid w:val="007B0C24"/>
    <w:rsid w:val="007B0D96"/>
    <w:rsid w:val="007B18DA"/>
    <w:rsid w:val="007B2251"/>
    <w:rsid w:val="007B2822"/>
    <w:rsid w:val="007B3F95"/>
    <w:rsid w:val="007B4270"/>
    <w:rsid w:val="007B42EE"/>
    <w:rsid w:val="007B4302"/>
    <w:rsid w:val="007B4A94"/>
    <w:rsid w:val="007B4E2A"/>
    <w:rsid w:val="007B4FF1"/>
    <w:rsid w:val="007B5365"/>
    <w:rsid w:val="007B53A9"/>
    <w:rsid w:val="007B570F"/>
    <w:rsid w:val="007B57CE"/>
    <w:rsid w:val="007B5C92"/>
    <w:rsid w:val="007B670B"/>
    <w:rsid w:val="007B6BAC"/>
    <w:rsid w:val="007B6C72"/>
    <w:rsid w:val="007B6D57"/>
    <w:rsid w:val="007B6FFE"/>
    <w:rsid w:val="007B70F2"/>
    <w:rsid w:val="007B7259"/>
    <w:rsid w:val="007B73D6"/>
    <w:rsid w:val="007B740B"/>
    <w:rsid w:val="007B7776"/>
    <w:rsid w:val="007B77FE"/>
    <w:rsid w:val="007B7847"/>
    <w:rsid w:val="007B7F06"/>
    <w:rsid w:val="007C0109"/>
    <w:rsid w:val="007C0326"/>
    <w:rsid w:val="007C03D1"/>
    <w:rsid w:val="007C040A"/>
    <w:rsid w:val="007C0662"/>
    <w:rsid w:val="007C0819"/>
    <w:rsid w:val="007C128F"/>
    <w:rsid w:val="007C1367"/>
    <w:rsid w:val="007C1D78"/>
    <w:rsid w:val="007C1DD3"/>
    <w:rsid w:val="007C254E"/>
    <w:rsid w:val="007C26E9"/>
    <w:rsid w:val="007C326F"/>
    <w:rsid w:val="007C32F2"/>
    <w:rsid w:val="007C356C"/>
    <w:rsid w:val="007C370A"/>
    <w:rsid w:val="007C3A7E"/>
    <w:rsid w:val="007C3D9E"/>
    <w:rsid w:val="007C4503"/>
    <w:rsid w:val="007C46EF"/>
    <w:rsid w:val="007C4FB1"/>
    <w:rsid w:val="007C50AB"/>
    <w:rsid w:val="007C5121"/>
    <w:rsid w:val="007C5135"/>
    <w:rsid w:val="007C5418"/>
    <w:rsid w:val="007C5989"/>
    <w:rsid w:val="007C5CB0"/>
    <w:rsid w:val="007C5EA0"/>
    <w:rsid w:val="007C72AC"/>
    <w:rsid w:val="007C7492"/>
    <w:rsid w:val="007C7A40"/>
    <w:rsid w:val="007C7C74"/>
    <w:rsid w:val="007D08A5"/>
    <w:rsid w:val="007D0973"/>
    <w:rsid w:val="007D0B91"/>
    <w:rsid w:val="007D124A"/>
    <w:rsid w:val="007D14BF"/>
    <w:rsid w:val="007D16C2"/>
    <w:rsid w:val="007D1AB7"/>
    <w:rsid w:val="007D1B68"/>
    <w:rsid w:val="007D1E72"/>
    <w:rsid w:val="007D230E"/>
    <w:rsid w:val="007D247A"/>
    <w:rsid w:val="007D2480"/>
    <w:rsid w:val="007D2636"/>
    <w:rsid w:val="007D2761"/>
    <w:rsid w:val="007D2AC3"/>
    <w:rsid w:val="007D2FE6"/>
    <w:rsid w:val="007D320C"/>
    <w:rsid w:val="007D32E7"/>
    <w:rsid w:val="007D3759"/>
    <w:rsid w:val="007D3E65"/>
    <w:rsid w:val="007D3EFD"/>
    <w:rsid w:val="007D4ED9"/>
    <w:rsid w:val="007D55B1"/>
    <w:rsid w:val="007D575C"/>
    <w:rsid w:val="007D5839"/>
    <w:rsid w:val="007D5BD7"/>
    <w:rsid w:val="007D5C8C"/>
    <w:rsid w:val="007D5CC6"/>
    <w:rsid w:val="007D6893"/>
    <w:rsid w:val="007D6B39"/>
    <w:rsid w:val="007D79EA"/>
    <w:rsid w:val="007E0745"/>
    <w:rsid w:val="007E09FE"/>
    <w:rsid w:val="007E0A5F"/>
    <w:rsid w:val="007E0F48"/>
    <w:rsid w:val="007E1038"/>
    <w:rsid w:val="007E127D"/>
    <w:rsid w:val="007E1AA6"/>
    <w:rsid w:val="007E1C4F"/>
    <w:rsid w:val="007E1CB9"/>
    <w:rsid w:val="007E25F1"/>
    <w:rsid w:val="007E35F5"/>
    <w:rsid w:val="007E4354"/>
    <w:rsid w:val="007E4AD4"/>
    <w:rsid w:val="007E4BB6"/>
    <w:rsid w:val="007E5432"/>
    <w:rsid w:val="007E6AAF"/>
    <w:rsid w:val="007E7089"/>
    <w:rsid w:val="007E7BBB"/>
    <w:rsid w:val="007E7C0D"/>
    <w:rsid w:val="007F0DF5"/>
    <w:rsid w:val="007F141A"/>
    <w:rsid w:val="007F171F"/>
    <w:rsid w:val="007F188C"/>
    <w:rsid w:val="007F1C18"/>
    <w:rsid w:val="007F23DC"/>
    <w:rsid w:val="007F2667"/>
    <w:rsid w:val="007F2844"/>
    <w:rsid w:val="007F2DE4"/>
    <w:rsid w:val="007F2F7C"/>
    <w:rsid w:val="007F3079"/>
    <w:rsid w:val="007F347D"/>
    <w:rsid w:val="007F3582"/>
    <w:rsid w:val="007F3713"/>
    <w:rsid w:val="007F4335"/>
    <w:rsid w:val="007F469E"/>
    <w:rsid w:val="007F4DAF"/>
    <w:rsid w:val="007F4E0D"/>
    <w:rsid w:val="007F50C7"/>
    <w:rsid w:val="007F5208"/>
    <w:rsid w:val="007F6778"/>
    <w:rsid w:val="007F6861"/>
    <w:rsid w:val="007F6BE0"/>
    <w:rsid w:val="007F7021"/>
    <w:rsid w:val="007F70A7"/>
    <w:rsid w:val="008009D3"/>
    <w:rsid w:val="00800A27"/>
    <w:rsid w:val="00800D3E"/>
    <w:rsid w:val="0080130E"/>
    <w:rsid w:val="00801CA7"/>
    <w:rsid w:val="00801E2D"/>
    <w:rsid w:val="0080291F"/>
    <w:rsid w:val="008030B5"/>
    <w:rsid w:val="008032FA"/>
    <w:rsid w:val="00803BE1"/>
    <w:rsid w:val="00803FC4"/>
    <w:rsid w:val="008047C0"/>
    <w:rsid w:val="00804B00"/>
    <w:rsid w:val="0080518A"/>
    <w:rsid w:val="00805B5D"/>
    <w:rsid w:val="00805EFC"/>
    <w:rsid w:val="00806072"/>
    <w:rsid w:val="008061AD"/>
    <w:rsid w:val="008067D1"/>
    <w:rsid w:val="00806A31"/>
    <w:rsid w:val="0080747A"/>
    <w:rsid w:val="008076B6"/>
    <w:rsid w:val="00807DE5"/>
    <w:rsid w:val="00807E5A"/>
    <w:rsid w:val="00810053"/>
    <w:rsid w:val="008101DA"/>
    <w:rsid w:val="0081024F"/>
    <w:rsid w:val="008109A3"/>
    <w:rsid w:val="00811C0C"/>
    <w:rsid w:val="00812A50"/>
    <w:rsid w:val="00812CE8"/>
    <w:rsid w:val="00812EA9"/>
    <w:rsid w:val="00813840"/>
    <w:rsid w:val="00813949"/>
    <w:rsid w:val="008139C5"/>
    <w:rsid w:val="0081403D"/>
    <w:rsid w:val="008143E3"/>
    <w:rsid w:val="0081448F"/>
    <w:rsid w:val="008153F0"/>
    <w:rsid w:val="008156C5"/>
    <w:rsid w:val="008158BF"/>
    <w:rsid w:val="00815EBC"/>
    <w:rsid w:val="00816205"/>
    <w:rsid w:val="008164D2"/>
    <w:rsid w:val="00816E65"/>
    <w:rsid w:val="008171C8"/>
    <w:rsid w:val="00817246"/>
    <w:rsid w:val="008174B4"/>
    <w:rsid w:val="0081760A"/>
    <w:rsid w:val="008178BE"/>
    <w:rsid w:val="00817EC4"/>
    <w:rsid w:val="008200FE"/>
    <w:rsid w:val="0082035C"/>
    <w:rsid w:val="008211D7"/>
    <w:rsid w:val="00821419"/>
    <w:rsid w:val="00822087"/>
    <w:rsid w:val="0082277F"/>
    <w:rsid w:val="008228F5"/>
    <w:rsid w:val="00822955"/>
    <w:rsid w:val="00822AA6"/>
    <w:rsid w:val="00822BA4"/>
    <w:rsid w:val="00823108"/>
    <w:rsid w:val="00823D27"/>
    <w:rsid w:val="008240A8"/>
    <w:rsid w:val="0082444F"/>
    <w:rsid w:val="00824472"/>
    <w:rsid w:val="00824794"/>
    <w:rsid w:val="00824C0C"/>
    <w:rsid w:val="00824D78"/>
    <w:rsid w:val="008251BC"/>
    <w:rsid w:val="00825A5A"/>
    <w:rsid w:val="00825C9F"/>
    <w:rsid w:val="00825D02"/>
    <w:rsid w:val="0082608E"/>
    <w:rsid w:val="008261B5"/>
    <w:rsid w:val="00826AC3"/>
    <w:rsid w:val="0082725F"/>
    <w:rsid w:val="00827422"/>
    <w:rsid w:val="008274D3"/>
    <w:rsid w:val="008279AD"/>
    <w:rsid w:val="00827B38"/>
    <w:rsid w:val="00827E55"/>
    <w:rsid w:val="008307BC"/>
    <w:rsid w:val="0083111A"/>
    <w:rsid w:val="008311E4"/>
    <w:rsid w:val="00831427"/>
    <w:rsid w:val="00831967"/>
    <w:rsid w:val="00832417"/>
    <w:rsid w:val="00832635"/>
    <w:rsid w:val="00832682"/>
    <w:rsid w:val="00832DF2"/>
    <w:rsid w:val="00833174"/>
    <w:rsid w:val="008332D4"/>
    <w:rsid w:val="00833367"/>
    <w:rsid w:val="00833679"/>
    <w:rsid w:val="00833CEE"/>
    <w:rsid w:val="00833FC3"/>
    <w:rsid w:val="00834474"/>
    <w:rsid w:val="0083492D"/>
    <w:rsid w:val="00834BA4"/>
    <w:rsid w:val="00835129"/>
    <w:rsid w:val="008351BE"/>
    <w:rsid w:val="0083548B"/>
    <w:rsid w:val="0083558C"/>
    <w:rsid w:val="00835655"/>
    <w:rsid w:val="008361AE"/>
    <w:rsid w:val="00836254"/>
    <w:rsid w:val="008364A4"/>
    <w:rsid w:val="00836736"/>
    <w:rsid w:val="0083678C"/>
    <w:rsid w:val="00836868"/>
    <w:rsid w:val="008369D4"/>
    <w:rsid w:val="00836A8B"/>
    <w:rsid w:val="00836EF2"/>
    <w:rsid w:val="00836F62"/>
    <w:rsid w:val="008370A7"/>
    <w:rsid w:val="0083722E"/>
    <w:rsid w:val="00837ABB"/>
    <w:rsid w:val="00837DEB"/>
    <w:rsid w:val="008408C0"/>
    <w:rsid w:val="008409F1"/>
    <w:rsid w:val="00840DC7"/>
    <w:rsid w:val="00840F05"/>
    <w:rsid w:val="008416F3"/>
    <w:rsid w:val="00842173"/>
    <w:rsid w:val="0084232C"/>
    <w:rsid w:val="00842917"/>
    <w:rsid w:val="00842C14"/>
    <w:rsid w:val="00842FDA"/>
    <w:rsid w:val="008431EB"/>
    <w:rsid w:val="00843205"/>
    <w:rsid w:val="008436A2"/>
    <w:rsid w:val="00843933"/>
    <w:rsid w:val="008444BC"/>
    <w:rsid w:val="008444FF"/>
    <w:rsid w:val="00844E4B"/>
    <w:rsid w:val="00844FB0"/>
    <w:rsid w:val="00845551"/>
    <w:rsid w:val="008459D8"/>
    <w:rsid w:val="00846263"/>
    <w:rsid w:val="0084632D"/>
    <w:rsid w:val="00846739"/>
    <w:rsid w:val="00846824"/>
    <w:rsid w:val="00846BB4"/>
    <w:rsid w:val="00846BFC"/>
    <w:rsid w:val="0084747F"/>
    <w:rsid w:val="00847B92"/>
    <w:rsid w:val="00847FBA"/>
    <w:rsid w:val="0085025A"/>
    <w:rsid w:val="008521EE"/>
    <w:rsid w:val="00852A1E"/>
    <w:rsid w:val="0085302B"/>
    <w:rsid w:val="00853294"/>
    <w:rsid w:val="0085345D"/>
    <w:rsid w:val="00853967"/>
    <w:rsid w:val="00853FB5"/>
    <w:rsid w:val="00854358"/>
    <w:rsid w:val="00854767"/>
    <w:rsid w:val="00854DFC"/>
    <w:rsid w:val="008552B8"/>
    <w:rsid w:val="00855311"/>
    <w:rsid w:val="0085559C"/>
    <w:rsid w:val="00855D6B"/>
    <w:rsid w:val="008562BD"/>
    <w:rsid w:val="0085659B"/>
    <w:rsid w:val="00856705"/>
    <w:rsid w:val="0085695B"/>
    <w:rsid w:val="00856B52"/>
    <w:rsid w:val="0085758D"/>
    <w:rsid w:val="008576DA"/>
    <w:rsid w:val="00857FE1"/>
    <w:rsid w:val="00860372"/>
    <w:rsid w:val="00860384"/>
    <w:rsid w:val="008603EC"/>
    <w:rsid w:val="008605A8"/>
    <w:rsid w:val="00860770"/>
    <w:rsid w:val="00860D06"/>
    <w:rsid w:val="00860D31"/>
    <w:rsid w:val="00860D4D"/>
    <w:rsid w:val="00860EC3"/>
    <w:rsid w:val="00861227"/>
    <w:rsid w:val="00861255"/>
    <w:rsid w:val="008618F1"/>
    <w:rsid w:val="00861C81"/>
    <w:rsid w:val="00861DA1"/>
    <w:rsid w:val="00862151"/>
    <w:rsid w:val="00862570"/>
    <w:rsid w:val="0086269B"/>
    <w:rsid w:val="00862D15"/>
    <w:rsid w:val="00862E4A"/>
    <w:rsid w:val="008630FE"/>
    <w:rsid w:val="008634FD"/>
    <w:rsid w:val="008635C9"/>
    <w:rsid w:val="00863610"/>
    <w:rsid w:val="008636AE"/>
    <w:rsid w:val="008653CA"/>
    <w:rsid w:val="00865A81"/>
    <w:rsid w:val="00865ADE"/>
    <w:rsid w:val="008663C1"/>
    <w:rsid w:val="00866592"/>
    <w:rsid w:val="008665D4"/>
    <w:rsid w:val="00866754"/>
    <w:rsid w:val="00866902"/>
    <w:rsid w:val="00866DD8"/>
    <w:rsid w:val="00867059"/>
    <w:rsid w:val="008670E5"/>
    <w:rsid w:val="008671F7"/>
    <w:rsid w:val="0086723E"/>
    <w:rsid w:val="008672C6"/>
    <w:rsid w:val="00867FA5"/>
    <w:rsid w:val="008704AB"/>
    <w:rsid w:val="00870736"/>
    <w:rsid w:val="00870952"/>
    <w:rsid w:val="00870B50"/>
    <w:rsid w:val="00870F45"/>
    <w:rsid w:val="008711BE"/>
    <w:rsid w:val="008712EA"/>
    <w:rsid w:val="00871A04"/>
    <w:rsid w:val="00872081"/>
    <w:rsid w:val="00872320"/>
    <w:rsid w:val="008728E4"/>
    <w:rsid w:val="0087293B"/>
    <w:rsid w:val="00872DED"/>
    <w:rsid w:val="0087351B"/>
    <w:rsid w:val="00873788"/>
    <w:rsid w:val="00873909"/>
    <w:rsid w:val="00873A8B"/>
    <w:rsid w:val="00873BFB"/>
    <w:rsid w:val="00874388"/>
    <w:rsid w:val="0087478B"/>
    <w:rsid w:val="008747CB"/>
    <w:rsid w:val="00874829"/>
    <w:rsid w:val="00874915"/>
    <w:rsid w:val="00874AA4"/>
    <w:rsid w:val="00874F87"/>
    <w:rsid w:val="008751BC"/>
    <w:rsid w:val="0087562D"/>
    <w:rsid w:val="00875EBC"/>
    <w:rsid w:val="00875FB0"/>
    <w:rsid w:val="00876469"/>
    <w:rsid w:val="008769F9"/>
    <w:rsid w:val="00876E42"/>
    <w:rsid w:val="0087733E"/>
    <w:rsid w:val="0087752D"/>
    <w:rsid w:val="00877887"/>
    <w:rsid w:val="00877C27"/>
    <w:rsid w:val="00877CF7"/>
    <w:rsid w:val="00877FDB"/>
    <w:rsid w:val="00880B3B"/>
    <w:rsid w:val="00881E93"/>
    <w:rsid w:val="008822C3"/>
    <w:rsid w:val="008829F3"/>
    <w:rsid w:val="00882BFE"/>
    <w:rsid w:val="00883BD1"/>
    <w:rsid w:val="00883FAD"/>
    <w:rsid w:val="00884589"/>
    <w:rsid w:val="008845CA"/>
    <w:rsid w:val="008846A8"/>
    <w:rsid w:val="00885A37"/>
    <w:rsid w:val="00885DF3"/>
    <w:rsid w:val="0088679C"/>
    <w:rsid w:val="008868C6"/>
    <w:rsid w:val="00886C6D"/>
    <w:rsid w:val="00886F19"/>
    <w:rsid w:val="0088751E"/>
    <w:rsid w:val="008875E0"/>
    <w:rsid w:val="0088784B"/>
    <w:rsid w:val="00887A20"/>
    <w:rsid w:val="00887E9A"/>
    <w:rsid w:val="00887F0C"/>
    <w:rsid w:val="008907CE"/>
    <w:rsid w:val="00890979"/>
    <w:rsid w:val="00890F36"/>
    <w:rsid w:val="00891104"/>
    <w:rsid w:val="008913C1"/>
    <w:rsid w:val="00891BB5"/>
    <w:rsid w:val="00891BE3"/>
    <w:rsid w:val="00891CD8"/>
    <w:rsid w:val="00892B9A"/>
    <w:rsid w:val="00892C86"/>
    <w:rsid w:val="00892E98"/>
    <w:rsid w:val="0089321F"/>
    <w:rsid w:val="00893EDB"/>
    <w:rsid w:val="00894162"/>
    <w:rsid w:val="0089478B"/>
    <w:rsid w:val="008951B1"/>
    <w:rsid w:val="0089549C"/>
    <w:rsid w:val="0089577C"/>
    <w:rsid w:val="00895920"/>
    <w:rsid w:val="00895C24"/>
    <w:rsid w:val="00895D6A"/>
    <w:rsid w:val="00896336"/>
    <w:rsid w:val="008970AE"/>
    <w:rsid w:val="0089768C"/>
    <w:rsid w:val="0089769E"/>
    <w:rsid w:val="00897D5E"/>
    <w:rsid w:val="008A157D"/>
    <w:rsid w:val="008A16BD"/>
    <w:rsid w:val="008A2554"/>
    <w:rsid w:val="008A2A40"/>
    <w:rsid w:val="008A2A5A"/>
    <w:rsid w:val="008A3184"/>
    <w:rsid w:val="008A35F5"/>
    <w:rsid w:val="008A48BE"/>
    <w:rsid w:val="008A4C6A"/>
    <w:rsid w:val="008A4EC2"/>
    <w:rsid w:val="008A56F7"/>
    <w:rsid w:val="008A56FD"/>
    <w:rsid w:val="008A57A3"/>
    <w:rsid w:val="008A6157"/>
    <w:rsid w:val="008A64C2"/>
    <w:rsid w:val="008A6648"/>
    <w:rsid w:val="008A6974"/>
    <w:rsid w:val="008A6E4F"/>
    <w:rsid w:val="008A758C"/>
    <w:rsid w:val="008A7D1A"/>
    <w:rsid w:val="008A7F45"/>
    <w:rsid w:val="008B07F6"/>
    <w:rsid w:val="008B084B"/>
    <w:rsid w:val="008B0D83"/>
    <w:rsid w:val="008B0DDB"/>
    <w:rsid w:val="008B0FCA"/>
    <w:rsid w:val="008B1BFC"/>
    <w:rsid w:val="008B21B7"/>
    <w:rsid w:val="008B2444"/>
    <w:rsid w:val="008B25B9"/>
    <w:rsid w:val="008B28D1"/>
    <w:rsid w:val="008B297D"/>
    <w:rsid w:val="008B2A64"/>
    <w:rsid w:val="008B2CF0"/>
    <w:rsid w:val="008B3667"/>
    <w:rsid w:val="008B3862"/>
    <w:rsid w:val="008B3F33"/>
    <w:rsid w:val="008B3F39"/>
    <w:rsid w:val="008B3FF1"/>
    <w:rsid w:val="008B4CB0"/>
    <w:rsid w:val="008B4D7D"/>
    <w:rsid w:val="008B54CA"/>
    <w:rsid w:val="008B5B66"/>
    <w:rsid w:val="008B5B8C"/>
    <w:rsid w:val="008B5C59"/>
    <w:rsid w:val="008B61A4"/>
    <w:rsid w:val="008B6505"/>
    <w:rsid w:val="008B6A9F"/>
    <w:rsid w:val="008B705E"/>
    <w:rsid w:val="008B7082"/>
    <w:rsid w:val="008B73BC"/>
    <w:rsid w:val="008B7431"/>
    <w:rsid w:val="008C03F9"/>
    <w:rsid w:val="008C0742"/>
    <w:rsid w:val="008C0D28"/>
    <w:rsid w:val="008C0E01"/>
    <w:rsid w:val="008C0F9C"/>
    <w:rsid w:val="008C1BE6"/>
    <w:rsid w:val="008C22A3"/>
    <w:rsid w:val="008C2684"/>
    <w:rsid w:val="008C2F56"/>
    <w:rsid w:val="008C30E8"/>
    <w:rsid w:val="008C33B5"/>
    <w:rsid w:val="008C33F3"/>
    <w:rsid w:val="008C3ACA"/>
    <w:rsid w:val="008C3F4B"/>
    <w:rsid w:val="008C486C"/>
    <w:rsid w:val="008C48E4"/>
    <w:rsid w:val="008C503B"/>
    <w:rsid w:val="008C524B"/>
    <w:rsid w:val="008C555C"/>
    <w:rsid w:val="008C5680"/>
    <w:rsid w:val="008C5C2D"/>
    <w:rsid w:val="008C6576"/>
    <w:rsid w:val="008C66D2"/>
    <w:rsid w:val="008C6740"/>
    <w:rsid w:val="008C69AD"/>
    <w:rsid w:val="008C6E81"/>
    <w:rsid w:val="008C746A"/>
    <w:rsid w:val="008C7B20"/>
    <w:rsid w:val="008C7B42"/>
    <w:rsid w:val="008C7BC0"/>
    <w:rsid w:val="008C7E67"/>
    <w:rsid w:val="008D1A92"/>
    <w:rsid w:val="008D1FB3"/>
    <w:rsid w:val="008D2181"/>
    <w:rsid w:val="008D27D9"/>
    <w:rsid w:val="008D29F9"/>
    <w:rsid w:val="008D2EDB"/>
    <w:rsid w:val="008D325E"/>
    <w:rsid w:val="008D35F3"/>
    <w:rsid w:val="008D3612"/>
    <w:rsid w:val="008D36CC"/>
    <w:rsid w:val="008D41A1"/>
    <w:rsid w:val="008D4209"/>
    <w:rsid w:val="008D430B"/>
    <w:rsid w:val="008D49EA"/>
    <w:rsid w:val="008D4F18"/>
    <w:rsid w:val="008D6469"/>
    <w:rsid w:val="008D6C5C"/>
    <w:rsid w:val="008D6DE4"/>
    <w:rsid w:val="008D7C7D"/>
    <w:rsid w:val="008E0406"/>
    <w:rsid w:val="008E0913"/>
    <w:rsid w:val="008E09D1"/>
    <w:rsid w:val="008E0A52"/>
    <w:rsid w:val="008E1DAB"/>
    <w:rsid w:val="008E244A"/>
    <w:rsid w:val="008E24AE"/>
    <w:rsid w:val="008E2782"/>
    <w:rsid w:val="008E31E5"/>
    <w:rsid w:val="008E3527"/>
    <w:rsid w:val="008E3704"/>
    <w:rsid w:val="008E47CB"/>
    <w:rsid w:val="008E548F"/>
    <w:rsid w:val="008E5686"/>
    <w:rsid w:val="008E597C"/>
    <w:rsid w:val="008E5C63"/>
    <w:rsid w:val="008E5C8C"/>
    <w:rsid w:val="008E6195"/>
    <w:rsid w:val="008E627B"/>
    <w:rsid w:val="008E6E15"/>
    <w:rsid w:val="008E6E45"/>
    <w:rsid w:val="008E721F"/>
    <w:rsid w:val="008E725C"/>
    <w:rsid w:val="008E7673"/>
    <w:rsid w:val="008E7797"/>
    <w:rsid w:val="008E7A7D"/>
    <w:rsid w:val="008E7D98"/>
    <w:rsid w:val="008F0B1A"/>
    <w:rsid w:val="008F137B"/>
    <w:rsid w:val="008F1ABE"/>
    <w:rsid w:val="008F1C80"/>
    <w:rsid w:val="008F203D"/>
    <w:rsid w:val="008F20E0"/>
    <w:rsid w:val="008F20E9"/>
    <w:rsid w:val="008F24AB"/>
    <w:rsid w:val="008F2A03"/>
    <w:rsid w:val="008F2EF9"/>
    <w:rsid w:val="008F3203"/>
    <w:rsid w:val="008F34BA"/>
    <w:rsid w:val="008F358F"/>
    <w:rsid w:val="008F36C3"/>
    <w:rsid w:val="008F3810"/>
    <w:rsid w:val="008F3A47"/>
    <w:rsid w:val="008F3C06"/>
    <w:rsid w:val="008F3D11"/>
    <w:rsid w:val="008F3DEB"/>
    <w:rsid w:val="008F402C"/>
    <w:rsid w:val="008F4151"/>
    <w:rsid w:val="008F44A4"/>
    <w:rsid w:val="008F5072"/>
    <w:rsid w:val="008F5149"/>
    <w:rsid w:val="008F5241"/>
    <w:rsid w:val="008F533D"/>
    <w:rsid w:val="008F557F"/>
    <w:rsid w:val="008F58C6"/>
    <w:rsid w:val="008F5AB6"/>
    <w:rsid w:val="008F63A3"/>
    <w:rsid w:val="008F6485"/>
    <w:rsid w:val="008F71CF"/>
    <w:rsid w:val="008F72C4"/>
    <w:rsid w:val="008F750D"/>
    <w:rsid w:val="008F7620"/>
    <w:rsid w:val="0090037D"/>
    <w:rsid w:val="00900956"/>
    <w:rsid w:val="00900C96"/>
    <w:rsid w:val="00900D5A"/>
    <w:rsid w:val="009015A9"/>
    <w:rsid w:val="0090170C"/>
    <w:rsid w:val="0090198E"/>
    <w:rsid w:val="00901BBB"/>
    <w:rsid w:val="00901E9E"/>
    <w:rsid w:val="00902458"/>
    <w:rsid w:val="00902673"/>
    <w:rsid w:val="0090297E"/>
    <w:rsid w:val="00902E3C"/>
    <w:rsid w:val="00902F4C"/>
    <w:rsid w:val="009039BC"/>
    <w:rsid w:val="009045B5"/>
    <w:rsid w:val="009050E5"/>
    <w:rsid w:val="00905165"/>
    <w:rsid w:val="009055E7"/>
    <w:rsid w:val="00905961"/>
    <w:rsid w:val="009059D3"/>
    <w:rsid w:val="00906872"/>
    <w:rsid w:val="00906938"/>
    <w:rsid w:val="00906958"/>
    <w:rsid w:val="00906C90"/>
    <w:rsid w:val="00906CCE"/>
    <w:rsid w:val="00906E27"/>
    <w:rsid w:val="00907690"/>
    <w:rsid w:val="00907760"/>
    <w:rsid w:val="00907A71"/>
    <w:rsid w:val="009105F2"/>
    <w:rsid w:val="00911375"/>
    <w:rsid w:val="00911396"/>
    <w:rsid w:val="00911961"/>
    <w:rsid w:val="00911D0C"/>
    <w:rsid w:val="00911D2D"/>
    <w:rsid w:val="00911E9A"/>
    <w:rsid w:val="00912155"/>
    <w:rsid w:val="00913193"/>
    <w:rsid w:val="009136B5"/>
    <w:rsid w:val="009138F2"/>
    <w:rsid w:val="009140F8"/>
    <w:rsid w:val="009145D2"/>
    <w:rsid w:val="00914890"/>
    <w:rsid w:val="00914B01"/>
    <w:rsid w:val="00914BFA"/>
    <w:rsid w:val="00914DA6"/>
    <w:rsid w:val="0091539D"/>
    <w:rsid w:val="009154E1"/>
    <w:rsid w:val="00916257"/>
    <w:rsid w:val="00917173"/>
    <w:rsid w:val="00917998"/>
    <w:rsid w:val="00917B0C"/>
    <w:rsid w:val="00917C3E"/>
    <w:rsid w:val="00917CE0"/>
    <w:rsid w:val="00920A80"/>
    <w:rsid w:val="00920CBD"/>
    <w:rsid w:val="00921A48"/>
    <w:rsid w:val="00921FF4"/>
    <w:rsid w:val="00922238"/>
    <w:rsid w:val="00922D38"/>
    <w:rsid w:val="00922E35"/>
    <w:rsid w:val="00922F58"/>
    <w:rsid w:val="009239AE"/>
    <w:rsid w:val="00923EFA"/>
    <w:rsid w:val="00923F81"/>
    <w:rsid w:val="009247B2"/>
    <w:rsid w:val="00924AE6"/>
    <w:rsid w:val="00924ECD"/>
    <w:rsid w:val="00925AA9"/>
    <w:rsid w:val="00925B7E"/>
    <w:rsid w:val="00925D8B"/>
    <w:rsid w:val="00925D8C"/>
    <w:rsid w:val="0092689F"/>
    <w:rsid w:val="00927368"/>
    <w:rsid w:val="009278A6"/>
    <w:rsid w:val="009279F0"/>
    <w:rsid w:val="00930BD0"/>
    <w:rsid w:val="00930CED"/>
    <w:rsid w:val="00930EA0"/>
    <w:rsid w:val="00930FA8"/>
    <w:rsid w:val="00931001"/>
    <w:rsid w:val="00931258"/>
    <w:rsid w:val="0093131B"/>
    <w:rsid w:val="00931799"/>
    <w:rsid w:val="00931915"/>
    <w:rsid w:val="00931A13"/>
    <w:rsid w:val="00931B9C"/>
    <w:rsid w:val="00931E65"/>
    <w:rsid w:val="00931F01"/>
    <w:rsid w:val="00932BE4"/>
    <w:rsid w:val="00932CEB"/>
    <w:rsid w:val="00933069"/>
    <w:rsid w:val="009345F9"/>
    <w:rsid w:val="009350D1"/>
    <w:rsid w:val="009356F7"/>
    <w:rsid w:val="00935A17"/>
    <w:rsid w:val="00935C42"/>
    <w:rsid w:val="00936046"/>
    <w:rsid w:val="009362E2"/>
    <w:rsid w:val="00936534"/>
    <w:rsid w:val="00936D3C"/>
    <w:rsid w:val="00936DD5"/>
    <w:rsid w:val="00937633"/>
    <w:rsid w:val="0093791A"/>
    <w:rsid w:val="00937A79"/>
    <w:rsid w:val="00940AAA"/>
    <w:rsid w:val="00940B4F"/>
    <w:rsid w:val="00940E4C"/>
    <w:rsid w:val="0094154A"/>
    <w:rsid w:val="0094178D"/>
    <w:rsid w:val="00941B6A"/>
    <w:rsid w:val="00941E00"/>
    <w:rsid w:val="00942000"/>
    <w:rsid w:val="009425D5"/>
    <w:rsid w:val="00942B43"/>
    <w:rsid w:val="0094341B"/>
    <w:rsid w:val="009439E4"/>
    <w:rsid w:val="00944E22"/>
    <w:rsid w:val="00944E94"/>
    <w:rsid w:val="00945507"/>
    <w:rsid w:val="00946199"/>
    <w:rsid w:val="00946252"/>
    <w:rsid w:val="00946A43"/>
    <w:rsid w:val="00946B2E"/>
    <w:rsid w:val="009477F9"/>
    <w:rsid w:val="00947D36"/>
    <w:rsid w:val="00950277"/>
    <w:rsid w:val="0095041E"/>
    <w:rsid w:val="0095046B"/>
    <w:rsid w:val="009504B8"/>
    <w:rsid w:val="00950551"/>
    <w:rsid w:val="00950A54"/>
    <w:rsid w:val="00950B89"/>
    <w:rsid w:val="00951255"/>
    <w:rsid w:val="009512D5"/>
    <w:rsid w:val="009514BB"/>
    <w:rsid w:val="00951A01"/>
    <w:rsid w:val="00951E9A"/>
    <w:rsid w:val="00951F03"/>
    <w:rsid w:val="009520EA"/>
    <w:rsid w:val="009523A1"/>
    <w:rsid w:val="00952767"/>
    <w:rsid w:val="009529E9"/>
    <w:rsid w:val="00952D39"/>
    <w:rsid w:val="00953242"/>
    <w:rsid w:val="009537AD"/>
    <w:rsid w:val="009543AE"/>
    <w:rsid w:val="00954AE1"/>
    <w:rsid w:val="00954F32"/>
    <w:rsid w:val="009554C5"/>
    <w:rsid w:val="00955E68"/>
    <w:rsid w:val="0095627E"/>
    <w:rsid w:val="00956392"/>
    <w:rsid w:val="00956787"/>
    <w:rsid w:val="00956D27"/>
    <w:rsid w:val="00956EF8"/>
    <w:rsid w:val="00957145"/>
    <w:rsid w:val="0095778F"/>
    <w:rsid w:val="00957861"/>
    <w:rsid w:val="00957A0C"/>
    <w:rsid w:val="00957D42"/>
    <w:rsid w:val="00960093"/>
    <w:rsid w:val="00960B9F"/>
    <w:rsid w:val="00960BFA"/>
    <w:rsid w:val="00960DFF"/>
    <w:rsid w:val="00960E65"/>
    <w:rsid w:val="009618CA"/>
    <w:rsid w:val="009619B9"/>
    <w:rsid w:val="0096230E"/>
    <w:rsid w:val="009627E8"/>
    <w:rsid w:val="009628EA"/>
    <w:rsid w:val="00963153"/>
    <w:rsid w:val="00963281"/>
    <w:rsid w:val="009640BE"/>
    <w:rsid w:val="0096419B"/>
    <w:rsid w:val="009647C7"/>
    <w:rsid w:val="009649AD"/>
    <w:rsid w:val="009653E7"/>
    <w:rsid w:val="00965A98"/>
    <w:rsid w:val="00965B20"/>
    <w:rsid w:val="00965E1A"/>
    <w:rsid w:val="0096688E"/>
    <w:rsid w:val="00966B80"/>
    <w:rsid w:val="00966DBF"/>
    <w:rsid w:val="00967223"/>
    <w:rsid w:val="009674A8"/>
    <w:rsid w:val="0097065E"/>
    <w:rsid w:val="00970A54"/>
    <w:rsid w:val="0097120E"/>
    <w:rsid w:val="00971538"/>
    <w:rsid w:val="009722A2"/>
    <w:rsid w:val="009725AC"/>
    <w:rsid w:val="00972773"/>
    <w:rsid w:val="0097288A"/>
    <w:rsid w:val="00972DF0"/>
    <w:rsid w:val="0097313C"/>
    <w:rsid w:val="0097346B"/>
    <w:rsid w:val="009735CE"/>
    <w:rsid w:val="00973752"/>
    <w:rsid w:val="00973C85"/>
    <w:rsid w:val="009742E7"/>
    <w:rsid w:val="00974C4F"/>
    <w:rsid w:val="00974F4C"/>
    <w:rsid w:val="00975BDC"/>
    <w:rsid w:val="009762B2"/>
    <w:rsid w:val="009767C0"/>
    <w:rsid w:val="0097764A"/>
    <w:rsid w:val="00977A48"/>
    <w:rsid w:val="00980195"/>
    <w:rsid w:val="009806C8"/>
    <w:rsid w:val="00980A86"/>
    <w:rsid w:val="00980FC2"/>
    <w:rsid w:val="009813E1"/>
    <w:rsid w:val="00981796"/>
    <w:rsid w:val="00981B17"/>
    <w:rsid w:val="00981C1E"/>
    <w:rsid w:val="00981FD2"/>
    <w:rsid w:val="009827B5"/>
    <w:rsid w:val="0098353C"/>
    <w:rsid w:val="00984091"/>
    <w:rsid w:val="009844AF"/>
    <w:rsid w:val="00984E8B"/>
    <w:rsid w:val="009851E9"/>
    <w:rsid w:val="00985349"/>
    <w:rsid w:val="00985943"/>
    <w:rsid w:val="00985C15"/>
    <w:rsid w:val="00985CE2"/>
    <w:rsid w:val="00985D9D"/>
    <w:rsid w:val="00985E16"/>
    <w:rsid w:val="009870B4"/>
    <w:rsid w:val="009874F9"/>
    <w:rsid w:val="00987E38"/>
    <w:rsid w:val="00990265"/>
    <w:rsid w:val="009903B6"/>
    <w:rsid w:val="009903F4"/>
    <w:rsid w:val="0099044B"/>
    <w:rsid w:val="009918A0"/>
    <w:rsid w:val="00991A0D"/>
    <w:rsid w:val="00992361"/>
    <w:rsid w:val="00992B75"/>
    <w:rsid w:val="00992E0F"/>
    <w:rsid w:val="00993120"/>
    <w:rsid w:val="00993244"/>
    <w:rsid w:val="009935DF"/>
    <w:rsid w:val="009938FD"/>
    <w:rsid w:val="0099395A"/>
    <w:rsid w:val="009942B2"/>
    <w:rsid w:val="00994523"/>
    <w:rsid w:val="009948CD"/>
    <w:rsid w:val="00995113"/>
    <w:rsid w:val="00995221"/>
    <w:rsid w:val="0099539B"/>
    <w:rsid w:val="00995560"/>
    <w:rsid w:val="009957C0"/>
    <w:rsid w:val="0099587F"/>
    <w:rsid w:val="0099604C"/>
    <w:rsid w:val="00996D53"/>
    <w:rsid w:val="00996DEB"/>
    <w:rsid w:val="00997537"/>
    <w:rsid w:val="009976D7"/>
    <w:rsid w:val="009A00DA"/>
    <w:rsid w:val="009A029C"/>
    <w:rsid w:val="009A0461"/>
    <w:rsid w:val="009A0A04"/>
    <w:rsid w:val="009A0CC1"/>
    <w:rsid w:val="009A0FA2"/>
    <w:rsid w:val="009A111F"/>
    <w:rsid w:val="009A1652"/>
    <w:rsid w:val="009A18B5"/>
    <w:rsid w:val="009A2326"/>
    <w:rsid w:val="009A2FAF"/>
    <w:rsid w:val="009A3930"/>
    <w:rsid w:val="009A40E8"/>
    <w:rsid w:val="009A4418"/>
    <w:rsid w:val="009A4BA5"/>
    <w:rsid w:val="009A57E5"/>
    <w:rsid w:val="009A5A58"/>
    <w:rsid w:val="009A5B59"/>
    <w:rsid w:val="009A5DCB"/>
    <w:rsid w:val="009A6102"/>
    <w:rsid w:val="009A6139"/>
    <w:rsid w:val="009A68ED"/>
    <w:rsid w:val="009A6B5F"/>
    <w:rsid w:val="009A746C"/>
    <w:rsid w:val="009A761E"/>
    <w:rsid w:val="009B075D"/>
    <w:rsid w:val="009B0FDD"/>
    <w:rsid w:val="009B130C"/>
    <w:rsid w:val="009B1BAB"/>
    <w:rsid w:val="009B1C93"/>
    <w:rsid w:val="009B229E"/>
    <w:rsid w:val="009B2C17"/>
    <w:rsid w:val="009B2C76"/>
    <w:rsid w:val="009B3946"/>
    <w:rsid w:val="009B42BD"/>
    <w:rsid w:val="009B474D"/>
    <w:rsid w:val="009B494F"/>
    <w:rsid w:val="009B54D9"/>
    <w:rsid w:val="009B5956"/>
    <w:rsid w:val="009B6042"/>
    <w:rsid w:val="009B62A5"/>
    <w:rsid w:val="009B68EA"/>
    <w:rsid w:val="009B69E5"/>
    <w:rsid w:val="009B6C45"/>
    <w:rsid w:val="009B6CF6"/>
    <w:rsid w:val="009B6FD1"/>
    <w:rsid w:val="009B736F"/>
    <w:rsid w:val="009C01AC"/>
    <w:rsid w:val="009C0210"/>
    <w:rsid w:val="009C092A"/>
    <w:rsid w:val="009C0B83"/>
    <w:rsid w:val="009C0F20"/>
    <w:rsid w:val="009C1223"/>
    <w:rsid w:val="009C12B0"/>
    <w:rsid w:val="009C1C1E"/>
    <w:rsid w:val="009C1E05"/>
    <w:rsid w:val="009C2186"/>
    <w:rsid w:val="009C2843"/>
    <w:rsid w:val="009C2B67"/>
    <w:rsid w:val="009C32F4"/>
    <w:rsid w:val="009C3E29"/>
    <w:rsid w:val="009C40C9"/>
    <w:rsid w:val="009C420C"/>
    <w:rsid w:val="009C4A58"/>
    <w:rsid w:val="009C5665"/>
    <w:rsid w:val="009C583A"/>
    <w:rsid w:val="009C5ABD"/>
    <w:rsid w:val="009C648E"/>
    <w:rsid w:val="009C668F"/>
    <w:rsid w:val="009C6783"/>
    <w:rsid w:val="009C6B84"/>
    <w:rsid w:val="009C7310"/>
    <w:rsid w:val="009C746E"/>
    <w:rsid w:val="009C7960"/>
    <w:rsid w:val="009D0396"/>
    <w:rsid w:val="009D04EF"/>
    <w:rsid w:val="009D06DB"/>
    <w:rsid w:val="009D0AD1"/>
    <w:rsid w:val="009D0EFF"/>
    <w:rsid w:val="009D17B0"/>
    <w:rsid w:val="009D1B17"/>
    <w:rsid w:val="009D1FC9"/>
    <w:rsid w:val="009D3136"/>
    <w:rsid w:val="009D4FDF"/>
    <w:rsid w:val="009D5240"/>
    <w:rsid w:val="009D53FF"/>
    <w:rsid w:val="009D6281"/>
    <w:rsid w:val="009D69A8"/>
    <w:rsid w:val="009D6E9B"/>
    <w:rsid w:val="009D70DD"/>
    <w:rsid w:val="009D7171"/>
    <w:rsid w:val="009D75A1"/>
    <w:rsid w:val="009D7799"/>
    <w:rsid w:val="009E05E8"/>
    <w:rsid w:val="009E0DE9"/>
    <w:rsid w:val="009E1610"/>
    <w:rsid w:val="009E1748"/>
    <w:rsid w:val="009E1A36"/>
    <w:rsid w:val="009E21D1"/>
    <w:rsid w:val="009E2304"/>
    <w:rsid w:val="009E2B41"/>
    <w:rsid w:val="009E2C8B"/>
    <w:rsid w:val="009E2F4A"/>
    <w:rsid w:val="009E3715"/>
    <w:rsid w:val="009E39C8"/>
    <w:rsid w:val="009E3B6A"/>
    <w:rsid w:val="009E3EFA"/>
    <w:rsid w:val="009E4C8E"/>
    <w:rsid w:val="009E4E91"/>
    <w:rsid w:val="009E5171"/>
    <w:rsid w:val="009E52D4"/>
    <w:rsid w:val="009E5606"/>
    <w:rsid w:val="009E56E1"/>
    <w:rsid w:val="009E5841"/>
    <w:rsid w:val="009E5879"/>
    <w:rsid w:val="009E6283"/>
    <w:rsid w:val="009E6C2B"/>
    <w:rsid w:val="009E6C65"/>
    <w:rsid w:val="009E6D75"/>
    <w:rsid w:val="009E728E"/>
    <w:rsid w:val="009E7470"/>
    <w:rsid w:val="009E74B9"/>
    <w:rsid w:val="009E772B"/>
    <w:rsid w:val="009E7CFD"/>
    <w:rsid w:val="009E7DED"/>
    <w:rsid w:val="009E7E61"/>
    <w:rsid w:val="009F09E5"/>
    <w:rsid w:val="009F0B22"/>
    <w:rsid w:val="009F0EB4"/>
    <w:rsid w:val="009F0FE9"/>
    <w:rsid w:val="009F12A5"/>
    <w:rsid w:val="009F12DD"/>
    <w:rsid w:val="009F17F2"/>
    <w:rsid w:val="009F1890"/>
    <w:rsid w:val="009F208B"/>
    <w:rsid w:val="009F292C"/>
    <w:rsid w:val="009F37BB"/>
    <w:rsid w:val="009F3A67"/>
    <w:rsid w:val="009F4265"/>
    <w:rsid w:val="009F4AF0"/>
    <w:rsid w:val="009F4D18"/>
    <w:rsid w:val="009F53F5"/>
    <w:rsid w:val="009F5557"/>
    <w:rsid w:val="009F57A0"/>
    <w:rsid w:val="009F5960"/>
    <w:rsid w:val="009F59A7"/>
    <w:rsid w:val="009F5AEF"/>
    <w:rsid w:val="009F5BD3"/>
    <w:rsid w:val="009F6097"/>
    <w:rsid w:val="009F6227"/>
    <w:rsid w:val="009F63C0"/>
    <w:rsid w:val="009F7021"/>
    <w:rsid w:val="009F7056"/>
    <w:rsid w:val="009F72F3"/>
    <w:rsid w:val="009F7783"/>
    <w:rsid w:val="009F7BE3"/>
    <w:rsid w:val="009F7D91"/>
    <w:rsid w:val="009F7E88"/>
    <w:rsid w:val="00A00843"/>
    <w:rsid w:val="00A00C84"/>
    <w:rsid w:val="00A00D5C"/>
    <w:rsid w:val="00A011ED"/>
    <w:rsid w:val="00A013AE"/>
    <w:rsid w:val="00A01468"/>
    <w:rsid w:val="00A020E9"/>
    <w:rsid w:val="00A02188"/>
    <w:rsid w:val="00A027D7"/>
    <w:rsid w:val="00A0292E"/>
    <w:rsid w:val="00A02D06"/>
    <w:rsid w:val="00A03754"/>
    <w:rsid w:val="00A037EA"/>
    <w:rsid w:val="00A03A15"/>
    <w:rsid w:val="00A0451E"/>
    <w:rsid w:val="00A04CD4"/>
    <w:rsid w:val="00A04EF0"/>
    <w:rsid w:val="00A05DD0"/>
    <w:rsid w:val="00A05E08"/>
    <w:rsid w:val="00A05ED2"/>
    <w:rsid w:val="00A05F3D"/>
    <w:rsid w:val="00A0650F"/>
    <w:rsid w:val="00A06816"/>
    <w:rsid w:val="00A073AF"/>
    <w:rsid w:val="00A07530"/>
    <w:rsid w:val="00A077CC"/>
    <w:rsid w:val="00A07A2B"/>
    <w:rsid w:val="00A07AA2"/>
    <w:rsid w:val="00A1001D"/>
    <w:rsid w:val="00A1015A"/>
    <w:rsid w:val="00A1079B"/>
    <w:rsid w:val="00A107E4"/>
    <w:rsid w:val="00A108DB"/>
    <w:rsid w:val="00A111BB"/>
    <w:rsid w:val="00A114EE"/>
    <w:rsid w:val="00A1191D"/>
    <w:rsid w:val="00A119DD"/>
    <w:rsid w:val="00A11B77"/>
    <w:rsid w:val="00A11D36"/>
    <w:rsid w:val="00A1212A"/>
    <w:rsid w:val="00A124B8"/>
    <w:rsid w:val="00A139C0"/>
    <w:rsid w:val="00A13CCD"/>
    <w:rsid w:val="00A144A2"/>
    <w:rsid w:val="00A14B2F"/>
    <w:rsid w:val="00A14E70"/>
    <w:rsid w:val="00A14EB3"/>
    <w:rsid w:val="00A15895"/>
    <w:rsid w:val="00A15C4B"/>
    <w:rsid w:val="00A16347"/>
    <w:rsid w:val="00A16553"/>
    <w:rsid w:val="00A16954"/>
    <w:rsid w:val="00A171A2"/>
    <w:rsid w:val="00A17416"/>
    <w:rsid w:val="00A17929"/>
    <w:rsid w:val="00A17BEA"/>
    <w:rsid w:val="00A17F7C"/>
    <w:rsid w:val="00A2022B"/>
    <w:rsid w:val="00A2047F"/>
    <w:rsid w:val="00A205A2"/>
    <w:rsid w:val="00A207EC"/>
    <w:rsid w:val="00A21DA4"/>
    <w:rsid w:val="00A21E80"/>
    <w:rsid w:val="00A21E92"/>
    <w:rsid w:val="00A22504"/>
    <w:rsid w:val="00A227A0"/>
    <w:rsid w:val="00A22CA3"/>
    <w:rsid w:val="00A236B5"/>
    <w:rsid w:val="00A2375F"/>
    <w:rsid w:val="00A237EF"/>
    <w:rsid w:val="00A23A81"/>
    <w:rsid w:val="00A23C16"/>
    <w:rsid w:val="00A24104"/>
    <w:rsid w:val="00A24B33"/>
    <w:rsid w:val="00A24C6B"/>
    <w:rsid w:val="00A24D8A"/>
    <w:rsid w:val="00A25029"/>
    <w:rsid w:val="00A257EC"/>
    <w:rsid w:val="00A26160"/>
    <w:rsid w:val="00A26876"/>
    <w:rsid w:val="00A26A84"/>
    <w:rsid w:val="00A270E6"/>
    <w:rsid w:val="00A2710D"/>
    <w:rsid w:val="00A2734C"/>
    <w:rsid w:val="00A27370"/>
    <w:rsid w:val="00A27B1C"/>
    <w:rsid w:val="00A27E97"/>
    <w:rsid w:val="00A301E3"/>
    <w:rsid w:val="00A303B3"/>
    <w:rsid w:val="00A30834"/>
    <w:rsid w:val="00A309C7"/>
    <w:rsid w:val="00A30CFE"/>
    <w:rsid w:val="00A30EED"/>
    <w:rsid w:val="00A3134B"/>
    <w:rsid w:val="00A3188A"/>
    <w:rsid w:val="00A318E9"/>
    <w:rsid w:val="00A3194C"/>
    <w:rsid w:val="00A31A9F"/>
    <w:rsid w:val="00A31EBC"/>
    <w:rsid w:val="00A32A6E"/>
    <w:rsid w:val="00A32CC0"/>
    <w:rsid w:val="00A32E76"/>
    <w:rsid w:val="00A332F9"/>
    <w:rsid w:val="00A34A76"/>
    <w:rsid w:val="00A35652"/>
    <w:rsid w:val="00A35F06"/>
    <w:rsid w:val="00A3606F"/>
    <w:rsid w:val="00A36114"/>
    <w:rsid w:val="00A36629"/>
    <w:rsid w:val="00A368E9"/>
    <w:rsid w:val="00A3691A"/>
    <w:rsid w:val="00A37160"/>
    <w:rsid w:val="00A371EE"/>
    <w:rsid w:val="00A37A70"/>
    <w:rsid w:val="00A37D0F"/>
    <w:rsid w:val="00A37E2E"/>
    <w:rsid w:val="00A40113"/>
    <w:rsid w:val="00A40240"/>
    <w:rsid w:val="00A4090E"/>
    <w:rsid w:val="00A40E3D"/>
    <w:rsid w:val="00A410EB"/>
    <w:rsid w:val="00A415DB"/>
    <w:rsid w:val="00A418D4"/>
    <w:rsid w:val="00A41BFE"/>
    <w:rsid w:val="00A4213C"/>
    <w:rsid w:val="00A423A4"/>
    <w:rsid w:val="00A42889"/>
    <w:rsid w:val="00A4295D"/>
    <w:rsid w:val="00A42D33"/>
    <w:rsid w:val="00A42DB8"/>
    <w:rsid w:val="00A443A3"/>
    <w:rsid w:val="00A44432"/>
    <w:rsid w:val="00A44652"/>
    <w:rsid w:val="00A44C92"/>
    <w:rsid w:val="00A45847"/>
    <w:rsid w:val="00A45938"/>
    <w:rsid w:val="00A45D57"/>
    <w:rsid w:val="00A4629B"/>
    <w:rsid w:val="00A463C7"/>
    <w:rsid w:val="00A46B5F"/>
    <w:rsid w:val="00A4710D"/>
    <w:rsid w:val="00A471E9"/>
    <w:rsid w:val="00A47301"/>
    <w:rsid w:val="00A47ECE"/>
    <w:rsid w:val="00A5047B"/>
    <w:rsid w:val="00A5079D"/>
    <w:rsid w:val="00A50F9A"/>
    <w:rsid w:val="00A516E1"/>
    <w:rsid w:val="00A5174F"/>
    <w:rsid w:val="00A51986"/>
    <w:rsid w:val="00A51EFD"/>
    <w:rsid w:val="00A51F53"/>
    <w:rsid w:val="00A52032"/>
    <w:rsid w:val="00A52C19"/>
    <w:rsid w:val="00A52F7E"/>
    <w:rsid w:val="00A5317A"/>
    <w:rsid w:val="00A53949"/>
    <w:rsid w:val="00A53DD3"/>
    <w:rsid w:val="00A54861"/>
    <w:rsid w:val="00A54A4A"/>
    <w:rsid w:val="00A554E2"/>
    <w:rsid w:val="00A5555D"/>
    <w:rsid w:val="00A5597C"/>
    <w:rsid w:val="00A55CA2"/>
    <w:rsid w:val="00A55CE8"/>
    <w:rsid w:val="00A5682F"/>
    <w:rsid w:val="00A56DCF"/>
    <w:rsid w:val="00A571E6"/>
    <w:rsid w:val="00A5747A"/>
    <w:rsid w:val="00A5760D"/>
    <w:rsid w:val="00A57845"/>
    <w:rsid w:val="00A57E2B"/>
    <w:rsid w:val="00A57F06"/>
    <w:rsid w:val="00A605A9"/>
    <w:rsid w:val="00A605B0"/>
    <w:rsid w:val="00A6069A"/>
    <w:rsid w:val="00A60E35"/>
    <w:rsid w:val="00A612A5"/>
    <w:rsid w:val="00A618B2"/>
    <w:rsid w:val="00A61D89"/>
    <w:rsid w:val="00A61F88"/>
    <w:rsid w:val="00A62189"/>
    <w:rsid w:val="00A6221D"/>
    <w:rsid w:val="00A624DF"/>
    <w:rsid w:val="00A626A8"/>
    <w:rsid w:val="00A6285D"/>
    <w:rsid w:val="00A62ACE"/>
    <w:rsid w:val="00A62C62"/>
    <w:rsid w:val="00A637D0"/>
    <w:rsid w:val="00A63825"/>
    <w:rsid w:val="00A63A89"/>
    <w:rsid w:val="00A63AE4"/>
    <w:rsid w:val="00A63C73"/>
    <w:rsid w:val="00A64551"/>
    <w:rsid w:val="00A64BFA"/>
    <w:rsid w:val="00A65170"/>
    <w:rsid w:val="00A65413"/>
    <w:rsid w:val="00A6541B"/>
    <w:rsid w:val="00A6580A"/>
    <w:rsid w:val="00A65CC8"/>
    <w:rsid w:val="00A6618B"/>
    <w:rsid w:val="00A6621F"/>
    <w:rsid w:val="00A66464"/>
    <w:rsid w:val="00A664D0"/>
    <w:rsid w:val="00A664D5"/>
    <w:rsid w:val="00A670E5"/>
    <w:rsid w:val="00A676E5"/>
    <w:rsid w:val="00A67A1B"/>
    <w:rsid w:val="00A67FC7"/>
    <w:rsid w:val="00A7006A"/>
    <w:rsid w:val="00A7009C"/>
    <w:rsid w:val="00A705B3"/>
    <w:rsid w:val="00A70A9A"/>
    <w:rsid w:val="00A71230"/>
    <w:rsid w:val="00A71309"/>
    <w:rsid w:val="00A7176E"/>
    <w:rsid w:val="00A71798"/>
    <w:rsid w:val="00A725E7"/>
    <w:rsid w:val="00A727F8"/>
    <w:rsid w:val="00A72C4D"/>
    <w:rsid w:val="00A7361C"/>
    <w:rsid w:val="00A743BC"/>
    <w:rsid w:val="00A74F4C"/>
    <w:rsid w:val="00A7509F"/>
    <w:rsid w:val="00A75322"/>
    <w:rsid w:val="00A756EB"/>
    <w:rsid w:val="00A75D94"/>
    <w:rsid w:val="00A7624D"/>
    <w:rsid w:val="00A76394"/>
    <w:rsid w:val="00A763FB"/>
    <w:rsid w:val="00A76421"/>
    <w:rsid w:val="00A7670B"/>
    <w:rsid w:val="00A76718"/>
    <w:rsid w:val="00A76786"/>
    <w:rsid w:val="00A76B91"/>
    <w:rsid w:val="00A76D24"/>
    <w:rsid w:val="00A77440"/>
    <w:rsid w:val="00A77778"/>
    <w:rsid w:val="00A7783A"/>
    <w:rsid w:val="00A77E19"/>
    <w:rsid w:val="00A77EB1"/>
    <w:rsid w:val="00A80AAB"/>
    <w:rsid w:val="00A80FED"/>
    <w:rsid w:val="00A81307"/>
    <w:rsid w:val="00A81468"/>
    <w:rsid w:val="00A81C91"/>
    <w:rsid w:val="00A81D18"/>
    <w:rsid w:val="00A82052"/>
    <w:rsid w:val="00A821C7"/>
    <w:rsid w:val="00A826D7"/>
    <w:rsid w:val="00A82A29"/>
    <w:rsid w:val="00A82AC3"/>
    <w:rsid w:val="00A82B2E"/>
    <w:rsid w:val="00A82C35"/>
    <w:rsid w:val="00A8316C"/>
    <w:rsid w:val="00A83E19"/>
    <w:rsid w:val="00A84757"/>
    <w:rsid w:val="00A848C2"/>
    <w:rsid w:val="00A849AE"/>
    <w:rsid w:val="00A84F98"/>
    <w:rsid w:val="00A8546C"/>
    <w:rsid w:val="00A85546"/>
    <w:rsid w:val="00A856D1"/>
    <w:rsid w:val="00A85ECB"/>
    <w:rsid w:val="00A86013"/>
    <w:rsid w:val="00A86289"/>
    <w:rsid w:val="00A86624"/>
    <w:rsid w:val="00A86643"/>
    <w:rsid w:val="00A8668E"/>
    <w:rsid w:val="00A868F9"/>
    <w:rsid w:val="00A86A5B"/>
    <w:rsid w:val="00A86C29"/>
    <w:rsid w:val="00A874E0"/>
    <w:rsid w:val="00A878D6"/>
    <w:rsid w:val="00A87A06"/>
    <w:rsid w:val="00A87EB6"/>
    <w:rsid w:val="00A903E1"/>
    <w:rsid w:val="00A9072D"/>
    <w:rsid w:val="00A9123B"/>
    <w:rsid w:val="00A91333"/>
    <w:rsid w:val="00A9151A"/>
    <w:rsid w:val="00A91700"/>
    <w:rsid w:val="00A923CC"/>
    <w:rsid w:val="00A92A65"/>
    <w:rsid w:val="00A92BF6"/>
    <w:rsid w:val="00A92F54"/>
    <w:rsid w:val="00A942FF"/>
    <w:rsid w:val="00A94803"/>
    <w:rsid w:val="00A94FD5"/>
    <w:rsid w:val="00A951F2"/>
    <w:rsid w:val="00A95A09"/>
    <w:rsid w:val="00A95CCE"/>
    <w:rsid w:val="00A960B8"/>
    <w:rsid w:val="00A9649F"/>
    <w:rsid w:val="00A9661F"/>
    <w:rsid w:val="00A9675F"/>
    <w:rsid w:val="00A969B2"/>
    <w:rsid w:val="00A96A67"/>
    <w:rsid w:val="00A96E1C"/>
    <w:rsid w:val="00A96F47"/>
    <w:rsid w:val="00A96FC9"/>
    <w:rsid w:val="00A97444"/>
    <w:rsid w:val="00A97DA3"/>
    <w:rsid w:val="00AA04E1"/>
    <w:rsid w:val="00AA0801"/>
    <w:rsid w:val="00AA09A8"/>
    <w:rsid w:val="00AA0FCC"/>
    <w:rsid w:val="00AA121F"/>
    <w:rsid w:val="00AA1AC8"/>
    <w:rsid w:val="00AA1ECC"/>
    <w:rsid w:val="00AA228B"/>
    <w:rsid w:val="00AA276C"/>
    <w:rsid w:val="00AA2A7C"/>
    <w:rsid w:val="00AA2B83"/>
    <w:rsid w:val="00AA2D3C"/>
    <w:rsid w:val="00AA3791"/>
    <w:rsid w:val="00AA3C5A"/>
    <w:rsid w:val="00AA3E56"/>
    <w:rsid w:val="00AA408D"/>
    <w:rsid w:val="00AA4358"/>
    <w:rsid w:val="00AA4AFC"/>
    <w:rsid w:val="00AA4B48"/>
    <w:rsid w:val="00AA4D84"/>
    <w:rsid w:val="00AA4F15"/>
    <w:rsid w:val="00AA52EE"/>
    <w:rsid w:val="00AA54BA"/>
    <w:rsid w:val="00AA5651"/>
    <w:rsid w:val="00AA58E4"/>
    <w:rsid w:val="00AA58FC"/>
    <w:rsid w:val="00AA5D72"/>
    <w:rsid w:val="00AA5D8B"/>
    <w:rsid w:val="00AA6156"/>
    <w:rsid w:val="00AA6223"/>
    <w:rsid w:val="00AA64CD"/>
    <w:rsid w:val="00AA6576"/>
    <w:rsid w:val="00AA68A6"/>
    <w:rsid w:val="00AA68C2"/>
    <w:rsid w:val="00AA708A"/>
    <w:rsid w:val="00AA7527"/>
    <w:rsid w:val="00AA76D9"/>
    <w:rsid w:val="00AA7887"/>
    <w:rsid w:val="00AA7B92"/>
    <w:rsid w:val="00AA7F7E"/>
    <w:rsid w:val="00AB04CB"/>
    <w:rsid w:val="00AB0737"/>
    <w:rsid w:val="00AB1278"/>
    <w:rsid w:val="00AB1B1B"/>
    <w:rsid w:val="00AB1DFF"/>
    <w:rsid w:val="00AB2672"/>
    <w:rsid w:val="00AB2884"/>
    <w:rsid w:val="00AB2A9F"/>
    <w:rsid w:val="00AB30F7"/>
    <w:rsid w:val="00AB3151"/>
    <w:rsid w:val="00AB3235"/>
    <w:rsid w:val="00AB3A2F"/>
    <w:rsid w:val="00AB3CDC"/>
    <w:rsid w:val="00AB4173"/>
    <w:rsid w:val="00AB4189"/>
    <w:rsid w:val="00AB45C8"/>
    <w:rsid w:val="00AB5652"/>
    <w:rsid w:val="00AB61F3"/>
    <w:rsid w:val="00AB687D"/>
    <w:rsid w:val="00AB6D71"/>
    <w:rsid w:val="00AB7264"/>
    <w:rsid w:val="00AB7891"/>
    <w:rsid w:val="00AB7A3C"/>
    <w:rsid w:val="00AB7ACA"/>
    <w:rsid w:val="00AC0591"/>
    <w:rsid w:val="00AC08C8"/>
    <w:rsid w:val="00AC0E3F"/>
    <w:rsid w:val="00AC119D"/>
    <w:rsid w:val="00AC14A8"/>
    <w:rsid w:val="00AC1895"/>
    <w:rsid w:val="00AC1A06"/>
    <w:rsid w:val="00AC1E0E"/>
    <w:rsid w:val="00AC1EE3"/>
    <w:rsid w:val="00AC2014"/>
    <w:rsid w:val="00AC22BD"/>
    <w:rsid w:val="00AC25DD"/>
    <w:rsid w:val="00AC2669"/>
    <w:rsid w:val="00AC286C"/>
    <w:rsid w:val="00AC2942"/>
    <w:rsid w:val="00AC29BA"/>
    <w:rsid w:val="00AC2B3C"/>
    <w:rsid w:val="00AC3021"/>
    <w:rsid w:val="00AC30F4"/>
    <w:rsid w:val="00AC33C8"/>
    <w:rsid w:val="00AC368A"/>
    <w:rsid w:val="00AC3710"/>
    <w:rsid w:val="00AC3968"/>
    <w:rsid w:val="00AC3E2D"/>
    <w:rsid w:val="00AC4413"/>
    <w:rsid w:val="00AC4E46"/>
    <w:rsid w:val="00AC51DD"/>
    <w:rsid w:val="00AC531C"/>
    <w:rsid w:val="00AC555C"/>
    <w:rsid w:val="00AC595B"/>
    <w:rsid w:val="00AC59F4"/>
    <w:rsid w:val="00AC63B8"/>
    <w:rsid w:val="00AC67DB"/>
    <w:rsid w:val="00AC78AA"/>
    <w:rsid w:val="00AC7B74"/>
    <w:rsid w:val="00AD0677"/>
    <w:rsid w:val="00AD0CC3"/>
    <w:rsid w:val="00AD15F0"/>
    <w:rsid w:val="00AD169A"/>
    <w:rsid w:val="00AD1BE8"/>
    <w:rsid w:val="00AD1D63"/>
    <w:rsid w:val="00AD1F01"/>
    <w:rsid w:val="00AD1F86"/>
    <w:rsid w:val="00AD1FDA"/>
    <w:rsid w:val="00AD2BD0"/>
    <w:rsid w:val="00AD2DD4"/>
    <w:rsid w:val="00AD3661"/>
    <w:rsid w:val="00AD43E8"/>
    <w:rsid w:val="00AD44A3"/>
    <w:rsid w:val="00AD4F95"/>
    <w:rsid w:val="00AD51A6"/>
    <w:rsid w:val="00AD571F"/>
    <w:rsid w:val="00AD58A7"/>
    <w:rsid w:val="00AD58FA"/>
    <w:rsid w:val="00AD5C38"/>
    <w:rsid w:val="00AD6445"/>
    <w:rsid w:val="00AD664E"/>
    <w:rsid w:val="00AD66F8"/>
    <w:rsid w:val="00AD690F"/>
    <w:rsid w:val="00AD6995"/>
    <w:rsid w:val="00AD7024"/>
    <w:rsid w:val="00AD7236"/>
    <w:rsid w:val="00AD72BF"/>
    <w:rsid w:val="00AD748C"/>
    <w:rsid w:val="00AD7EAB"/>
    <w:rsid w:val="00AE0144"/>
    <w:rsid w:val="00AE0188"/>
    <w:rsid w:val="00AE02AF"/>
    <w:rsid w:val="00AE042B"/>
    <w:rsid w:val="00AE04E0"/>
    <w:rsid w:val="00AE081B"/>
    <w:rsid w:val="00AE0851"/>
    <w:rsid w:val="00AE0FB1"/>
    <w:rsid w:val="00AE1109"/>
    <w:rsid w:val="00AE126D"/>
    <w:rsid w:val="00AE163A"/>
    <w:rsid w:val="00AE18F2"/>
    <w:rsid w:val="00AE1961"/>
    <w:rsid w:val="00AE1A1B"/>
    <w:rsid w:val="00AE1A7C"/>
    <w:rsid w:val="00AE1C35"/>
    <w:rsid w:val="00AE1E19"/>
    <w:rsid w:val="00AE1E47"/>
    <w:rsid w:val="00AE1FC2"/>
    <w:rsid w:val="00AE238B"/>
    <w:rsid w:val="00AE2585"/>
    <w:rsid w:val="00AE25C9"/>
    <w:rsid w:val="00AE2A51"/>
    <w:rsid w:val="00AE2CAE"/>
    <w:rsid w:val="00AE2DE7"/>
    <w:rsid w:val="00AE303A"/>
    <w:rsid w:val="00AE3056"/>
    <w:rsid w:val="00AE308B"/>
    <w:rsid w:val="00AE37B9"/>
    <w:rsid w:val="00AE3B72"/>
    <w:rsid w:val="00AE3D5D"/>
    <w:rsid w:val="00AE3FEC"/>
    <w:rsid w:val="00AE40F9"/>
    <w:rsid w:val="00AE5251"/>
    <w:rsid w:val="00AE577E"/>
    <w:rsid w:val="00AE5785"/>
    <w:rsid w:val="00AE57C9"/>
    <w:rsid w:val="00AE5A31"/>
    <w:rsid w:val="00AE64B2"/>
    <w:rsid w:val="00AE680E"/>
    <w:rsid w:val="00AE6C03"/>
    <w:rsid w:val="00AE6E94"/>
    <w:rsid w:val="00AE714B"/>
    <w:rsid w:val="00AE7375"/>
    <w:rsid w:val="00AE74BB"/>
    <w:rsid w:val="00AF0197"/>
    <w:rsid w:val="00AF0879"/>
    <w:rsid w:val="00AF0BCF"/>
    <w:rsid w:val="00AF1028"/>
    <w:rsid w:val="00AF119E"/>
    <w:rsid w:val="00AF1F73"/>
    <w:rsid w:val="00AF211B"/>
    <w:rsid w:val="00AF2D50"/>
    <w:rsid w:val="00AF3702"/>
    <w:rsid w:val="00AF397F"/>
    <w:rsid w:val="00AF3A3F"/>
    <w:rsid w:val="00AF3DB1"/>
    <w:rsid w:val="00AF3DF3"/>
    <w:rsid w:val="00AF4497"/>
    <w:rsid w:val="00AF51D4"/>
    <w:rsid w:val="00AF5F87"/>
    <w:rsid w:val="00AF667A"/>
    <w:rsid w:val="00AF6B59"/>
    <w:rsid w:val="00AF72D0"/>
    <w:rsid w:val="00AF7A09"/>
    <w:rsid w:val="00B00136"/>
    <w:rsid w:val="00B00176"/>
    <w:rsid w:val="00B00576"/>
    <w:rsid w:val="00B00855"/>
    <w:rsid w:val="00B01158"/>
    <w:rsid w:val="00B01CCF"/>
    <w:rsid w:val="00B01FEB"/>
    <w:rsid w:val="00B020CB"/>
    <w:rsid w:val="00B02115"/>
    <w:rsid w:val="00B0238E"/>
    <w:rsid w:val="00B02401"/>
    <w:rsid w:val="00B026CF"/>
    <w:rsid w:val="00B02FEA"/>
    <w:rsid w:val="00B03A2C"/>
    <w:rsid w:val="00B03B63"/>
    <w:rsid w:val="00B03C6C"/>
    <w:rsid w:val="00B03CCB"/>
    <w:rsid w:val="00B03EFC"/>
    <w:rsid w:val="00B044A2"/>
    <w:rsid w:val="00B046E0"/>
    <w:rsid w:val="00B04E4F"/>
    <w:rsid w:val="00B05423"/>
    <w:rsid w:val="00B05861"/>
    <w:rsid w:val="00B06922"/>
    <w:rsid w:val="00B0698F"/>
    <w:rsid w:val="00B06B45"/>
    <w:rsid w:val="00B0717C"/>
    <w:rsid w:val="00B0718E"/>
    <w:rsid w:val="00B078E6"/>
    <w:rsid w:val="00B079B4"/>
    <w:rsid w:val="00B10099"/>
    <w:rsid w:val="00B100B6"/>
    <w:rsid w:val="00B10B1F"/>
    <w:rsid w:val="00B10C84"/>
    <w:rsid w:val="00B11118"/>
    <w:rsid w:val="00B11D5B"/>
    <w:rsid w:val="00B1248B"/>
    <w:rsid w:val="00B12E5E"/>
    <w:rsid w:val="00B12FAF"/>
    <w:rsid w:val="00B13BA3"/>
    <w:rsid w:val="00B13CA4"/>
    <w:rsid w:val="00B13FF9"/>
    <w:rsid w:val="00B14370"/>
    <w:rsid w:val="00B147D7"/>
    <w:rsid w:val="00B14C39"/>
    <w:rsid w:val="00B14D89"/>
    <w:rsid w:val="00B15091"/>
    <w:rsid w:val="00B15245"/>
    <w:rsid w:val="00B15352"/>
    <w:rsid w:val="00B158FC"/>
    <w:rsid w:val="00B15BF5"/>
    <w:rsid w:val="00B16309"/>
    <w:rsid w:val="00B16393"/>
    <w:rsid w:val="00B1668C"/>
    <w:rsid w:val="00B16946"/>
    <w:rsid w:val="00B169E1"/>
    <w:rsid w:val="00B16ECA"/>
    <w:rsid w:val="00B17255"/>
    <w:rsid w:val="00B172D3"/>
    <w:rsid w:val="00B17307"/>
    <w:rsid w:val="00B179FE"/>
    <w:rsid w:val="00B17D2E"/>
    <w:rsid w:val="00B201C7"/>
    <w:rsid w:val="00B20413"/>
    <w:rsid w:val="00B2064A"/>
    <w:rsid w:val="00B206C0"/>
    <w:rsid w:val="00B20AD6"/>
    <w:rsid w:val="00B20C1F"/>
    <w:rsid w:val="00B220D1"/>
    <w:rsid w:val="00B225D1"/>
    <w:rsid w:val="00B2291F"/>
    <w:rsid w:val="00B22986"/>
    <w:rsid w:val="00B22B1E"/>
    <w:rsid w:val="00B23444"/>
    <w:rsid w:val="00B23A29"/>
    <w:rsid w:val="00B23B9A"/>
    <w:rsid w:val="00B23C44"/>
    <w:rsid w:val="00B23F41"/>
    <w:rsid w:val="00B23FF7"/>
    <w:rsid w:val="00B240CA"/>
    <w:rsid w:val="00B245A3"/>
    <w:rsid w:val="00B2462A"/>
    <w:rsid w:val="00B24CDF"/>
    <w:rsid w:val="00B25471"/>
    <w:rsid w:val="00B256C3"/>
    <w:rsid w:val="00B25E8A"/>
    <w:rsid w:val="00B25F19"/>
    <w:rsid w:val="00B265C3"/>
    <w:rsid w:val="00B267E1"/>
    <w:rsid w:val="00B26D66"/>
    <w:rsid w:val="00B2794A"/>
    <w:rsid w:val="00B27FC6"/>
    <w:rsid w:val="00B3025B"/>
    <w:rsid w:val="00B30803"/>
    <w:rsid w:val="00B30DAB"/>
    <w:rsid w:val="00B30DDA"/>
    <w:rsid w:val="00B310D1"/>
    <w:rsid w:val="00B31175"/>
    <w:rsid w:val="00B313AC"/>
    <w:rsid w:val="00B313D4"/>
    <w:rsid w:val="00B31595"/>
    <w:rsid w:val="00B31AA9"/>
    <w:rsid w:val="00B31C39"/>
    <w:rsid w:val="00B31E36"/>
    <w:rsid w:val="00B32772"/>
    <w:rsid w:val="00B32C5A"/>
    <w:rsid w:val="00B32DBF"/>
    <w:rsid w:val="00B32FDF"/>
    <w:rsid w:val="00B33200"/>
    <w:rsid w:val="00B33B54"/>
    <w:rsid w:val="00B34204"/>
    <w:rsid w:val="00B3432B"/>
    <w:rsid w:val="00B348D3"/>
    <w:rsid w:val="00B34918"/>
    <w:rsid w:val="00B34BD1"/>
    <w:rsid w:val="00B34C2E"/>
    <w:rsid w:val="00B34E26"/>
    <w:rsid w:val="00B353C7"/>
    <w:rsid w:val="00B3570F"/>
    <w:rsid w:val="00B359E1"/>
    <w:rsid w:val="00B35FDE"/>
    <w:rsid w:val="00B36FF0"/>
    <w:rsid w:val="00B37787"/>
    <w:rsid w:val="00B37FFD"/>
    <w:rsid w:val="00B40139"/>
    <w:rsid w:val="00B4029E"/>
    <w:rsid w:val="00B40791"/>
    <w:rsid w:val="00B40D89"/>
    <w:rsid w:val="00B41049"/>
    <w:rsid w:val="00B423C4"/>
    <w:rsid w:val="00B42489"/>
    <w:rsid w:val="00B42EAC"/>
    <w:rsid w:val="00B4345D"/>
    <w:rsid w:val="00B438F1"/>
    <w:rsid w:val="00B43B0E"/>
    <w:rsid w:val="00B43D03"/>
    <w:rsid w:val="00B43E60"/>
    <w:rsid w:val="00B44052"/>
    <w:rsid w:val="00B442EC"/>
    <w:rsid w:val="00B44B86"/>
    <w:rsid w:val="00B44D03"/>
    <w:rsid w:val="00B44F10"/>
    <w:rsid w:val="00B45170"/>
    <w:rsid w:val="00B45335"/>
    <w:rsid w:val="00B453B1"/>
    <w:rsid w:val="00B45784"/>
    <w:rsid w:val="00B45D20"/>
    <w:rsid w:val="00B46672"/>
    <w:rsid w:val="00B4698D"/>
    <w:rsid w:val="00B478F4"/>
    <w:rsid w:val="00B47F64"/>
    <w:rsid w:val="00B5014B"/>
    <w:rsid w:val="00B502E7"/>
    <w:rsid w:val="00B50664"/>
    <w:rsid w:val="00B510BB"/>
    <w:rsid w:val="00B518D8"/>
    <w:rsid w:val="00B5203B"/>
    <w:rsid w:val="00B526C3"/>
    <w:rsid w:val="00B52C4D"/>
    <w:rsid w:val="00B52F43"/>
    <w:rsid w:val="00B532FD"/>
    <w:rsid w:val="00B53301"/>
    <w:rsid w:val="00B538D3"/>
    <w:rsid w:val="00B53A93"/>
    <w:rsid w:val="00B54F62"/>
    <w:rsid w:val="00B5501C"/>
    <w:rsid w:val="00B55197"/>
    <w:rsid w:val="00B55939"/>
    <w:rsid w:val="00B561B6"/>
    <w:rsid w:val="00B569B7"/>
    <w:rsid w:val="00B56FE9"/>
    <w:rsid w:val="00B57307"/>
    <w:rsid w:val="00B5747F"/>
    <w:rsid w:val="00B57B26"/>
    <w:rsid w:val="00B57CA5"/>
    <w:rsid w:val="00B57D1D"/>
    <w:rsid w:val="00B60660"/>
    <w:rsid w:val="00B60B7D"/>
    <w:rsid w:val="00B6126E"/>
    <w:rsid w:val="00B6153D"/>
    <w:rsid w:val="00B61722"/>
    <w:rsid w:val="00B61760"/>
    <w:rsid w:val="00B61774"/>
    <w:rsid w:val="00B61912"/>
    <w:rsid w:val="00B61B32"/>
    <w:rsid w:val="00B61EBD"/>
    <w:rsid w:val="00B61F36"/>
    <w:rsid w:val="00B61F84"/>
    <w:rsid w:val="00B62243"/>
    <w:rsid w:val="00B62859"/>
    <w:rsid w:val="00B62975"/>
    <w:rsid w:val="00B6312B"/>
    <w:rsid w:val="00B63647"/>
    <w:rsid w:val="00B641A7"/>
    <w:rsid w:val="00B64287"/>
    <w:rsid w:val="00B64351"/>
    <w:rsid w:val="00B64CE5"/>
    <w:rsid w:val="00B65672"/>
    <w:rsid w:val="00B65D1A"/>
    <w:rsid w:val="00B65D3C"/>
    <w:rsid w:val="00B6647F"/>
    <w:rsid w:val="00B66A42"/>
    <w:rsid w:val="00B66E3E"/>
    <w:rsid w:val="00B678E8"/>
    <w:rsid w:val="00B678F3"/>
    <w:rsid w:val="00B67A05"/>
    <w:rsid w:val="00B67F17"/>
    <w:rsid w:val="00B70677"/>
    <w:rsid w:val="00B70C49"/>
    <w:rsid w:val="00B71077"/>
    <w:rsid w:val="00B71834"/>
    <w:rsid w:val="00B71925"/>
    <w:rsid w:val="00B7192C"/>
    <w:rsid w:val="00B72EB2"/>
    <w:rsid w:val="00B72EC6"/>
    <w:rsid w:val="00B733C4"/>
    <w:rsid w:val="00B73690"/>
    <w:rsid w:val="00B73862"/>
    <w:rsid w:val="00B739C6"/>
    <w:rsid w:val="00B73AFF"/>
    <w:rsid w:val="00B73BEF"/>
    <w:rsid w:val="00B74289"/>
    <w:rsid w:val="00B744F9"/>
    <w:rsid w:val="00B74549"/>
    <w:rsid w:val="00B745D9"/>
    <w:rsid w:val="00B746F9"/>
    <w:rsid w:val="00B74970"/>
    <w:rsid w:val="00B74C02"/>
    <w:rsid w:val="00B74C66"/>
    <w:rsid w:val="00B74FC0"/>
    <w:rsid w:val="00B75987"/>
    <w:rsid w:val="00B75C32"/>
    <w:rsid w:val="00B75EDA"/>
    <w:rsid w:val="00B7630F"/>
    <w:rsid w:val="00B76CAD"/>
    <w:rsid w:val="00B76F34"/>
    <w:rsid w:val="00B77311"/>
    <w:rsid w:val="00B77460"/>
    <w:rsid w:val="00B774A7"/>
    <w:rsid w:val="00B77632"/>
    <w:rsid w:val="00B77E9B"/>
    <w:rsid w:val="00B8025A"/>
    <w:rsid w:val="00B810E3"/>
    <w:rsid w:val="00B8115C"/>
    <w:rsid w:val="00B81521"/>
    <w:rsid w:val="00B81A9D"/>
    <w:rsid w:val="00B8282A"/>
    <w:rsid w:val="00B82B4B"/>
    <w:rsid w:val="00B830CC"/>
    <w:rsid w:val="00B8325F"/>
    <w:rsid w:val="00B8345E"/>
    <w:rsid w:val="00B8349B"/>
    <w:rsid w:val="00B837D1"/>
    <w:rsid w:val="00B83963"/>
    <w:rsid w:val="00B83C3F"/>
    <w:rsid w:val="00B85AB1"/>
    <w:rsid w:val="00B8605F"/>
    <w:rsid w:val="00B86371"/>
    <w:rsid w:val="00B86892"/>
    <w:rsid w:val="00B8695A"/>
    <w:rsid w:val="00B869CC"/>
    <w:rsid w:val="00B86A3D"/>
    <w:rsid w:val="00B86FB4"/>
    <w:rsid w:val="00B86FCC"/>
    <w:rsid w:val="00B875C2"/>
    <w:rsid w:val="00B87B78"/>
    <w:rsid w:val="00B87D70"/>
    <w:rsid w:val="00B90248"/>
    <w:rsid w:val="00B9034D"/>
    <w:rsid w:val="00B90DB0"/>
    <w:rsid w:val="00B91218"/>
    <w:rsid w:val="00B913A3"/>
    <w:rsid w:val="00B9164F"/>
    <w:rsid w:val="00B9168F"/>
    <w:rsid w:val="00B91765"/>
    <w:rsid w:val="00B9219E"/>
    <w:rsid w:val="00B921A4"/>
    <w:rsid w:val="00B92755"/>
    <w:rsid w:val="00B92DBD"/>
    <w:rsid w:val="00B931C2"/>
    <w:rsid w:val="00B9355B"/>
    <w:rsid w:val="00B939D7"/>
    <w:rsid w:val="00B93FD8"/>
    <w:rsid w:val="00B9402D"/>
    <w:rsid w:val="00B94068"/>
    <w:rsid w:val="00B9408C"/>
    <w:rsid w:val="00B944EF"/>
    <w:rsid w:val="00B946F6"/>
    <w:rsid w:val="00B94C35"/>
    <w:rsid w:val="00B94D26"/>
    <w:rsid w:val="00B958AC"/>
    <w:rsid w:val="00B958CB"/>
    <w:rsid w:val="00B95C03"/>
    <w:rsid w:val="00B96259"/>
    <w:rsid w:val="00B967E1"/>
    <w:rsid w:val="00B969DE"/>
    <w:rsid w:val="00B96E04"/>
    <w:rsid w:val="00B970C4"/>
    <w:rsid w:val="00B9712E"/>
    <w:rsid w:val="00B97523"/>
    <w:rsid w:val="00B97587"/>
    <w:rsid w:val="00B979A8"/>
    <w:rsid w:val="00B97F84"/>
    <w:rsid w:val="00B97FCD"/>
    <w:rsid w:val="00BA08E3"/>
    <w:rsid w:val="00BA0B5B"/>
    <w:rsid w:val="00BA0F81"/>
    <w:rsid w:val="00BA0FAD"/>
    <w:rsid w:val="00BA1579"/>
    <w:rsid w:val="00BA1E2D"/>
    <w:rsid w:val="00BA267B"/>
    <w:rsid w:val="00BA2BE8"/>
    <w:rsid w:val="00BA3483"/>
    <w:rsid w:val="00BA354F"/>
    <w:rsid w:val="00BA3A1F"/>
    <w:rsid w:val="00BA3CCB"/>
    <w:rsid w:val="00BA4B25"/>
    <w:rsid w:val="00BA4E4B"/>
    <w:rsid w:val="00BA4ED2"/>
    <w:rsid w:val="00BA5306"/>
    <w:rsid w:val="00BA591A"/>
    <w:rsid w:val="00BA594C"/>
    <w:rsid w:val="00BA5A54"/>
    <w:rsid w:val="00BA5AC4"/>
    <w:rsid w:val="00BA5E60"/>
    <w:rsid w:val="00BA6212"/>
    <w:rsid w:val="00BA64DD"/>
    <w:rsid w:val="00BA698A"/>
    <w:rsid w:val="00BA6A13"/>
    <w:rsid w:val="00BA6AF7"/>
    <w:rsid w:val="00BA6B2B"/>
    <w:rsid w:val="00BA70D8"/>
    <w:rsid w:val="00BA75C8"/>
    <w:rsid w:val="00BA766A"/>
    <w:rsid w:val="00BA7E73"/>
    <w:rsid w:val="00BB01DB"/>
    <w:rsid w:val="00BB0E11"/>
    <w:rsid w:val="00BB152A"/>
    <w:rsid w:val="00BB183C"/>
    <w:rsid w:val="00BB1980"/>
    <w:rsid w:val="00BB23A9"/>
    <w:rsid w:val="00BB245A"/>
    <w:rsid w:val="00BB2609"/>
    <w:rsid w:val="00BB29FA"/>
    <w:rsid w:val="00BB3051"/>
    <w:rsid w:val="00BB34C7"/>
    <w:rsid w:val="00BB34E6"/>
    <w:rsid w:val="00BB3615"/>
    <w:rsid w:val="00BB39DC"/>
    <w:rsid w:val="00BB39F9"/>
    <w:rsid w:val="00BB4032"/>
    <w:rsid w:val="00BB40EA"/>
    <w:rsid w:val="00BB4138"/>
    <w:rsid w:val="00BB42AF"/>
    <w:rsid w:val="00BB518A"/>
    <w:rsid w:val="00BB52FC"/>
    <w:rsid w:val="00BB5853"/>
    <w:rsid w:val="00BB5B9B"/>
    <w:rsid w:val="00BB61BC"/>
    <w:rsid w:val="00BB73B7"/>
    <w:rsid w:val="00BB7B10"/>
    <w:rsid w:val="00BB7E10"/>
    <w:rsid w:val="00BC0D90"/>
    <w:rsid w:val="00BC157F"/>
    <w:rsid w:val="00BC1784"/>
    <w:rsid w:val="00BC1B4D"/>
    <w:rsid w:val="00BC1CF9"/>
    <w:rsid w:val="00BC202F"/>
    <w:rsid w:val="00BC2180"/>
    <w:rsid w:val="00BC2308"/>
    <w:rsid w:val="00BC2A3C"/>
    <w:rsid w:val="00BC2EC1"/>
    <w:rsid w:val="00BC3424"/>
    <w:rsid w:val="00BC3F12"/>
    <w:rsid w:val="00BC4785"/>
    <w:rsid w:val="00BC4A3F"/>
    <w:rsid w:val="00BC504F"/>
    <w:rsid w:val="00BC5414"/>
    <w:rsid w:val="00BC555F"/>
    <w:rsid w:val="00BC5D6C"/>
    <w:rsid w:val="00BC5F9E"/>
    <w:rsid w:val="00BC6B15"/>
    <w:rsid w:val="00BC6C9D"/>
    <w:rsid w:val="00BC6D4C"/>
    <w:rsid w:val="00BC6F0A"/>
    <w:rsid w:val="00BC7109"/>
    <w:rsid w:val="00BC730F"/>
    <w:rsid w:val="00BC7583"/>
    <w:rsid w:val="00BC7DF0"/>
    <w:rsid w:val="00BD0B97"/>
    <w:rsid w:val="00BD16A8"/>
    <w:rsid w:val="00BD2018"/>
    <w:rsid w:val="00BD2F43"/>
    <w:rsid w:val="00BD3001"/>
    <w:rsid w:val="00BD3274"/>
    <w:rsid w:val="00BD33A6"/>
    <w:rsid w:val="00BD35FE"/>
    <w:rsid w:val="00BD3882"/>
    <w:rsid w:val="00BD3EE4"/>
    <w:rsid w:val="00BD462A"/>
    <w:rsid w:val="00BD4A64"/>
    <w:rsid w:val="00BD4AB3"/>
    <w:rsid w:val="00BD4BE3"/>
    <w:rsid w:val="00BD4C90"/>
    <w:rsid w:val="00BD4D98"/>
    <w:rsid w:val="00BD5676"/>
    <w:rsid w:val="00BD5784"/>
    <w:rsid w:val="00BD590A"/>
    <w:rsid w:val="00BD5C8F"/>
    <w:rsid w:val="00BD5EF9"/>
    <w:rsid w:val="00BD6183"/>
    <w:rsid w:val="00BD61C7"/>
    <w:rsid w:val="00BD68EC"/>
    <w:rsid w:val="00BD6AB5"/>
    <w:rsid w:val="00BD6B54"/>
    <w:rsid w:val="00BD6EF1"/>
    <w:rsid w:val="00BD7150"/>
    <w:rsid w:val="00BD741F"/>
    <w:rsid w:val="00BD7844"/>
    <w:rsid w:val="00BD7B4F"/>
    <w:rsid w:val="00BD7E4C"/>
    <w:rsid w:val="00BE03F7"/>
    <w:rsid w:val="00BE0ACB"/>
    <w:rsid w:val="00BE162E"/>
    <w:rsid w:val="00BE1BBF"/>
    <w:rsid w:val="00BE1CA3"/>
    <w:rsid w:val="00BE1CFF"/>
    <w:rsid w:val="00BE1DBE"/>
    <w:rsid w:val="00BE24AA"/>
    <w:rsid w:val="00BE2D03"/>
    <w:rsid w:val="00BE3316"/>
    <w:rsid w:val="00BE4AB1"/>
    <w:rsid w:val="00BE4AE7"/>
    <w:rsid w:val="00BE4AF2"/>
    <w:rsid w:val="00BE5210"/>
    <w:rsid w:val="00BE5791"/>
    <w:rsid w:val="00BE5A1F"/>
    <w:rsid w:val="00BE5BF0"/>
    <w:rsid w:val="00BE5E57"/>
    <w:rsid w:val="00BE649B"/>
    <w:rsid w:val="00BE6851"/>
    <w:rsid w:val="00BE6DB6"/>
    <w:rsid w:val="00BE731B"/>
    <w:rsid w:val="00BE754E"/>
    <w:rsid w:val="00BE758B"/>
    <w:rsid w:val="00BE77F3"/>
    <w:rsid w:val="00BE7A78"/>
    <w:rsid w:val="00BE7D77"/>
    <w:rsid w:val="00BF02D7"/>
    <w:rsid w:val="00BF0658"/>
    <w:rsid w:val="00BF077B"/>
    <w:rsid w:val="00BF0E32"/>
    <w:rsid w:val="00BF1071"/>
    <w:rsid w:val="00BF141E"/>
    <w:rsid w:val="00BF1499"/>
    <w:rsid w:val="00BF2077"/>
    <w:rsid w:val="00BF2090"/>
    <w:rsid w:val="00BF21C7"/>
    <w:rsid w:val="00BF2CBB"/>
    <w:rsid w:val="00BF2F06"/>
    <w:rsid w:val="00BF33BA"/>
    <w:rsid w:val="00BF37A5"/>
    <w:rsid w:val="00BF3FBB"/>
    <w:rsid w:val="00BF4CBD"/>
    <w:rsid w:val="00BF50AB"/>
    <w:rsid w:val="00BF5CD4"/>
    <w:rsid w:val="00BF5E76"/>
    <w:rsid w:val="00BF5FB6"/>
    <w:rsid w:val="00BF6254"/>
    <w:rsid w:val="00BF649B"/>
    <w:rsid w:val="00BF6532"/>
    <w:rsid w:val="00BF66E1"/>
    <w:rsid w:val="00BF676E"/>
    <w:rsid w:val="00BF698A"/>
    <w:rsid w:val="00BF6AE8"/>
    <w:rsid w:val="00BF6F1E"/>
    <w:rsid w:val="00BF7945"/>
    <w:rsid w:val="00C001DD"/>
    <w:rsid w:val="00C0027D"/>
    <w:rsid w:val="00C00BC1"/>
    <w:rsid w:val="00C00CD3"/>
    <w:rsid w:val="00C00EAE"/>
    <w:rsid w:val="00C00F46"/>
    <w:rsid w:val="00C013FE"/>
    <w:rsid w:val="00C01B1C"/>
    <w:rsid w:val="00C01D4D"/>
    <w:rsid w:val="00C02558"/>
    <w:rsid w:val="00C026C3"/>
    <w:rsid w:val="00C027D5"/>
    <w:rsid w:val="00C02841"/>
    <w:rsid w:val="00C02B95"/>
    <w:rsid w:val="00C03460"/>
    <w:rsid w:val="00C03583"/>
    <w:rsid w:val="00C03E9C"/>
    <w:rsid w:val="00C0415D"/>
    <w:rsid w:val="00C04A62"/>
    <w:rsid w:val="00C04B13"/>
    <w:rsid w:val="00C04D1A"/>
    <w:rsid w:val="00C054DE"/>
    <w:rsid w:val="00C06BEA"/>
    <w:rsid w:val="00C07117"/>
    <w:rsid w:val="00C07404"/>
    <w:rsid w:val="00C075ED"/>
    <w:rsid w:val="00C07716"/>
    <w:rsid w:val="00C07745"/>
    <w:rsid w:val="00C07963"/>
    <w:rsid w:val="00C10A0C"/>
    <w:rsid w:val="00C10A4C"/>
    <w:rsid w:val="00C110BB"/>
    <w:rsid w:val="00C1116A"/>
    <w:rsid w:val="00C1209A"/>
    <w:rsid w:val="00C1227E"/>
    <w:rsid w:val="00C12A49"/>
    <w:rsid w:val="00C132B0"/>
    <w:rsid w:val="00C1389F"/>
    <w:rsid w:val="00C14EF3"/>
    <w:rsid w:val="00C1500D"/>
    <w:rsid w:val="00C155BC"/>
    <w:rsid w:val="00C15683"/>
    <w:rsid w:val="00C15858"/>
    <w:rsid w:val="00C159E1"/>
    <w:rsid w:val="00C15BA8"/>
    <w:rsid w:val="00C15EFF"/>
    <w:rsid w:val="00C1613C"/>
    <w:rsid w:val="00C16843"/>
    <w:rsid w:val="00C1698E"/>
    <w:rsid w:val="00C16EC1"/>
    <w:rsid w:val="00C17341"/>
    <w:rsid w:val="00C1792A"/>
    <w:rsid w:val="00C17997"/>
    <w:rsid w:val="00C17A34"/>
    <w:rsid w:val="00C17F15"/>
    <w:rsid w:val="00C20358"/>
    <w:rsid w:val="00C2035D"/>
    <w:rsid w:val="00C20CEF"/>
    <w:rsid w:val="00C21335"/>
    <w:rsid w:val="00C21842"/>
    <w:rsid w:val="00C21F02"/>
    <w:rsid w:val="00C22C1D"/>
    <w:rsid w:val="00C22EE3"/>
    <w:rsid w:val="00C2319E"/>
    <w:rsid w:val="00C24DFA"/>
    <w:rsid w:val="00C25B07"/>
    <w:rsid w:val="00C25D2A"/>
    <w:rsid w:val="00C25DFD"/>
    <w:rsid w:val="00C25E33"/>
    <w:rsid w:val="00C26006"/>
    <w:rsid w:val="00C2605A"/>
    <w:rsid w:val="00C260E8"/>
    <w:rsid w:val="00C265F5"/>
    <w:rsid w:val="00C26FF6"/>
    <w:rsid w:val="00C272B2"/>
    <w:rsid w:val="00C30467"/>
    <w:rsid w:val="00C308FD"/>
    <w:rsid w:val="00C31125"/>
    <w:rsid w:val="00C318C6"/>
    <w:rsid w:val="00C319F3"/>
    <w:rsid w:val="00C3216A"/>
    <w:rsid w:val="00C32870"/>
    <w:rsid w:val="00C33630"/>
    <w:rsid w:val="00C33D22"/>
    <w:rsid w:val="00C33DAE"/>
    <w:rsid w:val="00C342F0"/>
    <w:rsid w:val="00C3438C"/>
    <w:rsid w:val="00C34DA6"/>
    <w:rsid w:val="00C353F4"/>
    <w:rsid w:val="00C35453"/>
    <w:rsid w:val="00C35580"/>
    <w:rsid w:val="00C35D97"/>
    <w:rsid w:val="00C35E7E"/>
    <w:rsid w:val="00C36193"/>
    <w:rsid w:val="00C36C93"/>
    <w:rsid w:val="00C3770E"/>
    <w:rsid w:val="00C37D79"/>
    <w:rsid w:val="00C40296"/>
    <w:rsid w:val="00C402D1"/>
    <w:rsid w:val="00C406CE"/>
    <w:rsid w:val="00C40AA7"/>
    <w:rsid w:val="00C40F6E"/>
    <w:rsid w:val="00C411AF"/>
    <w:rsid w:val="00C411EB"/>
    <w:rsid w:val="00C41486"/>
    <w:rsid w:val="00C41547"/>
    <w:rsid w:val="00C418E9"/>
    <w:rsid w:val="00C424C4"/>
    <w:rsid w:val="00C42582"/>
    <w:rsid w:val="00C43162"/>
    <w:rsid w:val="00C43449"/>
    <w:rsid w:val="00C4382B"/>
    <w:rsid w:val="00C43A79"/>
    <w:rsid w:val="00C43D05"/>
    <w:rsid w:val="00C44774"/>
    <w:rsid w:val="00C45B82"/>
    <w:rsid w:val="00C45DC9"/>
    <w:rsid w:val="00C4629D"/>
    <w:rsid w:val="00C462F5"/>
    <w:rsid w:val="00C46482"/>
    <w:rsid w:val="00C46904"/>
    <w:rsid w:val="00C46A1C"/>
    <w:rsid w:val="00C46B96"/>
    <w:rsid w:val="00C47E0A"/>
    <w:rsid w:val="00C47FFB"/>
    <w:rsid w:val="00C500E3"/>
    <w:rsid w:val="00C5049B"/>
    <w:rsid w:val="00C5082B"/>
    <w:rsid w:val="00C5084B"/>
    <w:rsid w:val="00C50D18"/>
    <w:rsid w:val="00C5119E"/>
    <w:rsid w:val="00C513A6"/>
    <w:rsid w:val="00C51839"/>
    <w:rsid w:val="00C51CF2"/>
    <w:rsid w:val="00C52257"/>
    <w:rsid w:val="00C52598"/>
    <w:rsid w:val="00C52F37"/>
    <w:rsid w:val="00C540BB"/>
    <w:rsid w:val="00C54632"/>
    <w:rsid w:val="00C5562D"/>
    <w:rsid w:val="00C563E1"/>
    <w:rsid w:val="00C56401"/>
    <w:rsid w:val="00C56B52"/>
    <w:rsid w:val="00C570E2"/>
    <w:rsid w:val="00C57834"/>
    <w:rsid w:val="00C57B06"/>
    <w:rsid w:val="00C6020F"/>
    <w:rsid w:val="00C602FC"/>
    <w:rsid w:val="00C60557"/>
    <w:rsid w:val="00C60562"/>
    <w:rsid w:val="00C60856"/>
    <w:rsid w:val="00C619CC"/>
    <w:rsid w:val="00C61B88"/>
    <w:rsid w:val="00C61E1B"/>
    <w:rsid w:val="00C61F39"/>
    <w:rsid w:val="00C62038"/>
    <w:rsid w:val="00C62117"/>
    <w:rsid w:val="00C62128"/>
    <w:rsid w:val="00C62918"/>
    <w:rsid w:val="00C62B36"/>
    <w:rsid w:val="00C62B55"/>
    <w:rsid w:val="00C63A21"/>
    <w:rsid w:val="00C63A6C"/>
    <w:rsid w:val="00C63DC6"/>
    <w:rsid w:val="00C63E09"/>
    <w:rsid w:val="00C63F30"/>
    <w:rsid w:val="00C63FCD"/>
    <w:rsid w:val="00C655CA"/>
    <w:rsid w:val="00C65BAC"/>
    <w:rsid w:val="00C6609D"/>
    <w:rsid w:val="00C67681"/>
    <w:rsid w:val="00C677AC"/>
    <w:rsid w:val="00C67D43"/>
    <w:rsid w:val="00C67D9B"/>
    <w:rsid w:val="00C706DF"/>
    <w:rsid w:val="00C708C7"/>
    <w:rsid w:val="00C70DA0"/>
    <w:rsid w:val="00C70DF6"/>
    <w:rsid w:val="00C70E56"/>
    <w:rsid w:val="00C70FB9"/>
    <w:rsid w:val="00C71B7E"/>
    <w:rsid w:val="00C7235B"/>
    <w:rsid w:val="00C7268F"/>
    <w:rsid w:val="00C727BC"/>
    <w:rsid w:val="00C72DAD"/>
    <w:rsid w:val="00C73626"/>
    <w:rsid w:val="00C73A34"/>
    <w:rsid w:val="00C73B85"/>
    <w:rsid w:val="00C74227"/>
    <w:rsid w:val="00C742D0"/>
    <w:rsid w:val="00C743FE"/>
    <w:rsid w:val="00C7499C"/>
    <w:rsid w:val="00C74B9E"/>
    <w:rsid w:val="00C74E61"/>
    <w:rsid w:val="00C750D4"/>
    <w:rsid w:val="00C754E9"/>
    <w:rsid w:val="00C75D1A"/>
    <w:rsid w:val="00C75F39"/>
    <w:rsid w:val="00C76654"/>
    <w:rsid w:val="00C76C9A"/>
    <w:rsid w:val="00C76DA8"/>
    <w:rsid w:val="00C76ED5"/>
    <w:rsid w:val="00C772BD"/>
    <w:rsid w:val="00C7736C"/>
    <w:rsid w:val="00C775C9"/>
    <w:rsid w:val="00C77D2F"/>
    <w:rsid w:val="00C800D0"/>
    <w:rsid w:val="00C8094A"/>
    <w:rsid w:val="00C81E38"/>
    <w:rsid w:val="00C81F66"/>
    <w:rsid w:val="00C82413"/>
    <w:rsid w:val="00C82511"/>
    <w:rsid w:val="00C82604"/>
    <w:rsid w:val="00C8274D"/>
    <w:rsid w:val="00C82C0E"/>
    <w:rsid w:val="00C83469"/>
    <w:rsid w:val="00C83655"/>
    <w:rsid w:val="00C837DD"/>
    <w:rsid w:val="00C83C30"/>
    <w:rsid w:val="00C83F94"/>
    <w:rsid w:val="00C8411D"/>
    <w:rsid w:val="00C84229"/>
    <w:rsid w:val="00C84D6D"/>
    <w:rsid w:val="00C85108"/>
    <w:rsid w:val="00C8590A"/>
    <w:rsid w:val="00C85A5B"/>
    <w:rsid w:val="00C864A2"/>
    <w:rsid w:val="00C867F1"/>
    <w:rsid w:val="00C86865"/>
    <w:rsid w:val="00C86A5E"/>
    <w:rsid w:val="00C86BDD"/>
    <w:rsid w:val="00C86E63"/>
    <w:rsid w:val="00C86F71"/>
    <w:rsid w:val="00C86FEF"/>
    <w:rsid w:val="00C8728A"/>
    <w:rsid w:val="00C8748C"/>
    <w:rsid w:val="00C879E5"/>
    <w:rsid w:val="00C87C24"/>
    <w:rsid w:val="00C908C5"/>
    <w:rsid w:val="00C909AC"/>
    <w:rsid w:val="00C91246"/>
    <w:rsid w:val="00C916B1"/>
    <w:rsid w:val="00C919C2"/>
    <w:rsid w:val="00C9229D"/>
    <w:rsid w:val="00C92995"/>
    <w:rsid w:val="00C92A83"/>
    <w:rsid w:val="00C942D0"/>
    <w:rsid w:val="00C94630"/>
    <w:rsid w:val="00C95061"/>
    <w:rsid w:val="00C9508E"/>
    <w:rsid w:val="00C951C4"/>
    <w:rsid w:val="00C956DF"/>
    <w:rsid w:val="00C957F0"/>
    <w:rsid w:val="00C96AED"/>
    <w:rsid w:val="00C96B5E"/>
    <w:rsid w:val="00C96C9D"/>
    <w:rsid w:val="00C96DF4"/>
    <w:rsid w:val="00C96F74"/>
    <w:rsid w:val="00C971FF"/>
    <w:rsid w:val="00C972C4"/>
    <w:rsid w:val="00C9785C"/>
    <w:rsid w:val="00C979D8"/>
    <w:rsid w:val="00C97B28"/>
    <w:rsid w:val="00C97D26"/>
    <w:rsid w:val="00CA031B"/>
    <w:rsid w:val="00CA0CB4"/>
    <w:rsid w:val="00CA1604"/>
    <w:rsid w:val="00CA1E67"/>
    <w:rsid w:val="00CA1E6C"/>
    <w:rsid w:val="00CA25DB"/>
    <w:rsid w:val="00CA2743"/>
    <w:rsid w:val="00CA2EC2"/>
    <w:rsid w:val="00CA3328"/>
    <w:rsid w:val="00CA3778"/>
    <w:rsid w:val="00CA44AC"/>
    <w:rsid w:val="00CA4765"/>
    <w:rsid w:val="00CA4B4D"/>
    <w:rsid w:val="00CA4EA8"/>
    <w:rsid w:val="00CA521D"/>
    <w:rsid w:val="00CA5C9B"/>
    <w:rsid w:val="00CA5CB7"/>
    <w:rsid w:val="00CA5E5A"/>
    <w:rsid w:val="00CA6305"/>
    <w:rsid w:val="00CA63DC"/>
    <w:rsid w:val="00CA666F"/>
    <w:rsid w:val="00CA69B5"/>
    <w:rsid w:val="00CA6D84"/>
    <w:rsid w:val="00CA6E50"/>
    <w:rsid w:val="00CA6E99"/>
    <w:rsid w:val="00CA75FF"/>
    <w:rsid w:val="00CA7886"/>
    <w:rsid w:val="00CA7C9D"/>
    <w:rsid w:val="00CB0183"/>
    <w:rsid w:val="00CB037E"/>
    <w:rsid w:val="00CB0436"/>
    <w:rsid w:val="00CB0E77"/>
    <w:rsid w:val="00CB0F86"/>
    <w:rsid w:val="00CB1143"/>
    <w:rsid w:val="00CB1610"/>
    <w:rsid w:val="00CB1F83"/>
    <w:rsid w:val="00CB22D2"/>
    <w:rsid w:val="00CB27A5"/>
    <w:rsid w:val="00CB2ACB"/>
    <w:rsid w:val="00CB2AEC"/>
    <w:rsid w:val="00CB2D3A"/>
    <w:rsid w:val="00CB36DF"/>
    <w:rsid w:val="00CB40E6"/>
    <w:rsid w:val="00CB41CE"/>
    <w:rsid w:val="00CB4B8D"/>
    <w:rsid w:val="00CB4CAA"/>
    <w:rsid w:val="00CB5136"/>
    <w:rsid w:val="00CB5DB4"/>
    <w:rsid w:val="00CB60CF"/>
    <w:rsid w:val="00CB6728"/>
    <w:rsid w:val="00CB6A43"/>
    <w:rsid w:val="00CC00D9"/>
    <w:rsid w:val="00CC05F8"/>
    <w:rsid w:val="00CC0783"/>
    <w:rsid w:val="00CC08F1"/>
    <w:rsid w:val="00CC0AD6"/>
    <w:rsid w:val="00CC0E9B"/>
    <w:rsid w:val="00CC1252"/>
    <w:rsid w:val="00CC127D"/>
    <w:rsid w:val="00CC13B5"/>
    <w:rsid w:val="00CC16BE"/>
    <w:rsid w:val="00CC18A3"/>
    <w:rsid w:val="00CC2223"/>
    <w:rsid w:val="00CC2453"/>
    <w:rsid w:val="00CC301D"/>
    <w:rsid w:val="00CC3C24"/>
    <w:rsid w:val="00CC4250"/>
    <w:rsid w:val="00CC46B6"/>
    <w:rsid w:val="00CC4A76"/>
    <w:rsid w:val="00CC5112"/>
    <w:rsid w:val="00CC5CDA"/>
    <w:rsid w:val="00CC5FB0"/>
    <w:rsid w:val="00CC6018"/>
    <w:rsid w:val="00CC690F"/>
    <w:rsid w:val="00CC6EB7"/>
    <w:rsid w:val="00CC7E2C"/>
    <w:rsid w:val="00CD0A65"/>
    <w:rsid w:val="00CD0A7A"/>
    <w:rsid w:val="00CD0EBD"/>
    <w:rsid w:val="00CD15A3"/>
    <w:rsid w:val="00CD1E2C"/>
    <w:rsid w:val="00CD2190"/>
    <w:rsid w:val="00CD21D8"/>
    <w:rsid w:val="00CD2BD9"/>
    <w:rsid w:val="00CD2E74"/>
    <w:rsid w:val="00CD32D8"/>
    <w:rsid w:val="00CD3A39"/>
    <w:rsid w:val="00CD3B15"/>
    <w:rsid w:val="00CD41F6"/>
    <w:rsid w:val="00CD42BF"/>
    <w:rsid w:val="00CD51B0"/>
    <w:rsid w:val="00CD57C1"/>
    <w:rsid w:val="00CD5DE9"/>
    <w:rsid w:val="00CD616D"/>
    <w:rsid w:val="00CD63AD"/>
    <w:rsid w:val="00CD6B98"/>
    <w:rsid w:val="00CD6C9D"/>
    <w:rsid w:val="00CD731D"/>
    <w:rsid w:val="00CD73D5"/>
    <w:rsid w:val="00CD7578"/>
    <w:rsid w:val="00CD75C2"/>
    <w:rsid w:val="00CD780F"/>
    <w:rsid w:val="00CD7921"/>
    <w:rsid w:val="00CD7B1A"/>
    <w:rsid w:val="00CD7E4D"/>
    <w:rsid w:val="00CD7E7D"/>
    <w:rsid w:val="00CD7F96"/>
    <w:rsid w:val="00CD7FE8"/>
    <w:rsid w:val="00CE0049"/>
    <w:rsid w:val="00CE0B22"/>
    <w:rsid w:val="00CE0C07"/>
    <w:rsid w:val="00CE0C4C"/>
    <w:rsid w:val="00CE0D27"/>
    <w:rsid w:val="00CE0DE5"/>
    <w:rsid w:val="00CE0F0F"/>
    <w:rsid w:val="00CE17A1"/>
    <w:rsid w:val="00CE1CD1"/>
    <w:rsid w:val="00CE2C7E"/>
    <w:rsid w:val="00CE2F1D"/>
    <w:rsid w:val="00CE3C2C"/>
    <w:rsid w:val="00CE3DBC"/>
    <w:rsid w:val="00CE4383"/>
    <w:rsid w:val="00CE49CA"/>
    <w:rsid w:val="00CE49E8"/>
    <w:rsid w:val="00CE5467"/>
    <w:rsid w:val="00CE5679"/>
    <w:rsid w:val="00CE6D50"/>
    <w:rsid w:val="00CE6E1A"/>
    <w:rsid w:val="00CE78CF"/>
    <w:rsid w:val="00CE7D7D"/>
    <w:rsid w:val="00CF0261"/>
    <w:rsid w:val="00CF03C3"/>
    <w:rsid w:val="00CF0518"/>
    <w:rsid w:val="00CF0730"/>
    <w:rsid w:val="00CF098A"/>
    <w:rsid w:val="00CF0C00"/>
    <w:rsid w:val="00CF2A61"/>
    <w:rsid w:val="00CF2C9B"/>
    <w:rsid w:val="00CF2D25"/>
    <w:rsid w:val="00CF2F78"/>
    <w:rsid w:val="00CF39A2"/>
    <w:rsid w:val="00CF44ED"/>
    <w:rsid w:val="00CF54A4"/>
    <w:rsid w:val="00CF55E0"/>
    <w:rsid w:val="00CF5E2F"/>
    <w:rsid w:val="00CF640A"/>
    <w:rsid w:val="00CF6942"/>
    <w:rsid w:val="00CF6AD8"/>
    <w:rsid w:val="00CF6D0C"/>
    <w:rsid w:val="00CF6D7E"/>
    <w:rsid w:val="00CF6EFF"/>
    <w:rsid w:val="00CF73A7"/>
    <w:rsid w:val="00D001BB"/>
    <w:rsid w:val="00D01195"/>
    <w:rsid w:val="00D01890"/>
    <w:rsid w:val="00D01FFA"/>
    <w:rsid w:val="00D021B8"/>
    <w:rsid w:val="00D02937"/>
    <w:rsid w:val="00D02C40"/>
    <w:rsid w:val="00D03074"/>
    <w:rsid w:val="00D030D9"/>
    <w:rsid w:val="00D0390C"/>
    <w:rsid w:val="00D03B02"/>
    <w:rsid w:val="00D04700"/>
    <w:rsid w:val="00D047B4"/>
    <w:rsid w:val="00D04C2E"/>
    <w:rsid w:val="00D04C6E"/>
    <w:rsid w:val="00D04EA7"/>
    <w:rsid w:val="00D05710"/>
    <w:rsid w:val="00D0587D"/>
    <w:rsid w:val="00D0615C"/>
    <w:rsid w:val="00D0631C"/>
    <w:rsid w:val="00D06353"/>
    <w:rsid w:val="00D074D5"/>
    <w:rsid w:val="00D0792E"/>
    <w:rsid w:val="00D10405"/>
    <w:rsid w:val="00D10D32"/>
    <w:rsid w:val="00D10E78"/>
    <w:rsid w:val="00D111BB"/>
    <w:rsid w:val="00D11ECB"/>
    <w:rsid w:val="00D12381"/>
    <w:rsid w:val="00D125DD"/>
    <w:rsid w:val="00D12871"/>
    <w:rsid w:val="00D12A5F"/>
    <w:rsid w:val="00D12D7B"/>
    <w:rsid w:val="00D12DDA"/>
    <w:rsid w:val="00D12E0D"/>
    <w:rsid w:val="00D13386"/>
    <w:rsid w:val="00D136BB"/>
    <w:rsid w:val="00D13837"/>
    <w:rsid w:val="00D13A1B"/>
    <w:rsid w:val="00D13F15"/>
    <w:rsid w:val="00D140A6"/>
    <w:rsid w:val="00D1496F"/>
    <w:rsid w:val="00D15191"/>
    <w:rsid w:val="00D15C0B"/>
    <w:rsid w:val="00D16186"/>
    <w:rsid w:val="00D16981"/>
    <w:rsid w:val="00D16BC0"/>
    <w:rsid w:val="00D16C53"/>
    <w:rsid w:val="00D171C0"/>
    <w:rsid w:val="00D174BD"/>
    <w:rsid w:val="00D1770F"/>
    <w:rsid w:val="00D17A52"/>
    <w:rsid w:val="00D17BF3"/>
    <w:rsid w:val="00D17C99"/>
    <w:rsid w:val="00D17ECA"/>
    <w:rsid w:val="00D2015E"/>
    <w:rsid w:val="00D20A21"/>
    <w:rsid w:val="00D20B67"/>
    <w:rsid w:val="00D20B7A"/>
    <w:rsid w:val="00D20B7B"/>
    <w:rsid w:val="00D20CEF"/>
    <w:rsid w:val="00D20FD6"/>
    <w:rsid w:val="00D213D7"/>
    <w:rsid w:val="00D2147B"/>
    <w:rsid w:val="00D219C1"/>
    <w:rsid w:val="00D21A68"/>
    <w:rsid w:val="00D21A85"/>
    <w:rsid w:val="00D21D60"/>
    <w:rsid w:val="00D22229"/>
    <w:rsid w:val="00D222F6"/>
    <w:rsid w:val="00D227C9"/>
    <w:rsid w:val="00D22971"/>
    <w:rsid w:val="00D22AD2"/>
    <w:rsid w:val="00D22BC3"/>
    <w:rsid w:val="00D23201"/>
    <w:rsid w:val="00D237E9"/>
    <w:rsid w:val="00D2395F"/>
    <w:rsid w:val="00D23A19"/>
    <w:rsid w:val="00D24C17"/>
    <w:rsid w:val="00D24D4F"/>
    <w:rsid w:val="00D252B6"/>
    <w:rsid w:val="00D255DB"/>
    <w:rsid w:val="00D25C4D"/>
    <w:rsid w:val="00D265CA"/>
    <w:rsid w:val="00D26B63"/>
    <w:rsid w:val="00D26BFE"/>
    <w:rsid w:val="00D26E4E"/>
    <w:rsid w:val="00D271CE"/>
    <w:rsid w:val="00D27F50"/>
    <w:rsid w:val="00D300CA"/>
    <w:rsid w:val="00D308CB"/>
    <w:rsid w:val="00D30A46"/>
    <w:rsid w:val="00D3174B"/>
    <w:rsid w:val="00D31960"/>
    <w:rsid w:val="00D31E95"/>
    <w:rsid w:val="00D32E7C"/>
    <w:rsid w:val="00D32F2C"/>
    <w:rsid w:val="00D3305E"/>
    <w:rsid w:val="00D3361F"/>
    <w:rsid w:val="00D33689"/>
    <w:rsid w:val="00D3391F"/>
    <w:rsid w:val="00D33959"/>
    <w:rsid w:val="00D33C39"/>
    <w:rsid w:val="00D33DD3"/>
    <w:rsid w:val="00D33E48"/>
    <w:rsid w:val="00D34201"/>
    <w:rsid w:val="00D34BD3"/>
    <w:rsid w:val="00D34DBD"/>
    <w:rsid w:val="00D34DFC"/>
    <w:rsid w:val="00D350DB"/>
    <w:rsid w:val="00D35F11"/>
    <w:rsid w:val="00D35F97"/>
    <w:rsid w:val="00D361E6"/>
    <w:rsid w:val="00D3647B"/>
    <w:rsid w:val="00D3653F"/>
    <w:rsid w:val="00D36B4A"/>
    <w:rsid w:val="00D3739B"/>
    <w:rsid w:val="00D37BB8"/>
    <w:rsid w:val="00D37E5B"/>
    <w:rsid w:val="00D404EF"/>
    <w:rsid w:val="00D406CA"/>
    <w:rsid w:val="00D40709"/>
    <w:rsid w:val="00D4077C"/>
    <w:rsid w:val="00D410EB"/>
    <w:rsid w:val="00D41AEE"/>
    <w:rsid w:val="00D423AD"/>
    <w:rsid w:val="00D42CBB"/>
    <w:rsid w:val="00D42D7C"/>
    <w:rsid w:val="00D42E50"/>
    <w:rsid w:val="00D43060"/>
    <w:rsid w:val="00D43464"/>
    <w:rsid w:val="00D43EAD"/>
    <w:rsid w:val="00D440A2"/>
    <w:rsid w:val="00D443A1"/>
    <w:rsid w:val="00D44820"/>
    <w:rsid w:val="00D44853"/>
    <w:rsid w:val="00D449D5"/>
    <w:rsid w:val="00D454D4"/>
    <w:rsid w:val="00D4552A"/>
    <w:rsid w:val="00D457C8"/>
    <w:rsid w:val="00D46262"/>
    <w:rsid w:val="00D46A45"/>
    <w:rsid w:val="00D46C9A"/>
    <w:rsid w:val="00D46EC9"/>
    <w:rsid w:val="00D46FFF"/>
    <w:rsid w:val="00D472F4"/>
    <w:rsid w:val="00D47728"/>
    <w:rsid w:val="00D50345"/>
    <w:rsid w:val="00D504AF"/>
    <w:rsid w:val="00D505AE"/>
    <w:rsid w:val="00D50743"/>
    <w:rsid w:val="00D5184F"/>
    <w:rsid w:val="00D519D3"/>
    <w:rsid w:val="00D51F8E"/>
    <w:rsid w:val="00D525DA"/>
    <w:rsid w:val="00D52645"/>
    <w:rsid w:val="00D52B9C"/>
    <w:rsid w:val="00D52CD3"/>
    <w:rsid w:val="00D52F73"/>
    <w:rsid w:val="00D53DF9"/>
    <w:rsid w:val="00D53F56"/>
    <w:rsid w:val="00D55B9A"/>
    <w:rsid w:val="00D55ED1"/>
    <w:rsid w:val="00D56181"/>
    <w:rsid w:val="00D562D9"/>
    <w:rsid w:val="00D56609"/>
    <w:rsid w:val="00D56BD2"/>
    <w:rsid w:val="00D57114"/>
    <w:rsid w:val="00D57D66"/>
    <w:rsid w:val="00D6007B"/>
    <w:rsid w:val="00D60838"/>
    <w:rsid w:val="00D60F11"/>
    <w:rsid w:val="00D60FE5"/>
    <w:rsid w:val="00D6131A"/>
    <w:rsid w:val="00D6174F"/>
    <w:rsid w:val="00D618DE"/>
    <w:rsid w:val="00D61A50"/>
    <w:rsid w:val="00D61D52"/>
    <w:rsid w:val="00D62D86"/>
    <w:rsid w:val="00D6368E"/>
    <w:rsid w:val="00D63BBE"/>
    <w:rsid w:val="00D63C55"/>
    <w:rsid w:val="00D63CBE"/>
    <w:rsid w:val="00D63EA5"/>
    <w:rsid w:val="00D643EC"/>
    <w:rsid w:val="00D65079"/>
    <w:rsid w:val="00D65567"/>
    <w:rsid w:val="00D6570E"/>
    <w:rsid w:val="00D66191"/>
    <w:rsid w:val="00D663ED"/>
    <w:rsid w:val="00D666B4"/>
    <w:rsid w:val="00D669B9"/>
    <w:rsid w:val="00D66B0D"/>
    <w:rsid w:val="00D66B52"/>
    <w:rsid w:val="00D66D2B"/>
    <w:rsid w:val="00D6780A"/>
    <w:rsid w:val="00D67B34"/>
    <w:rsid w:val="00D707BE"/>
    <w:rsid w:val="00D716AB"/>
    <w:rsid w:val="00D722DC"/>
    <w:rsid w:val="00D7238A"/>
    <w:rsid w:val="00D7295E"/>
    <w:rsid w:val="00D72EDE"/>
    <w:rsid w:val="00D734B9"/>
    <w:rsid w:val="00D7374D"/>
    <w:rsid w:val="00D740C7"/>
    <w:rsid w:val="00D74348"/>
    <w:rsid w:val="00D74460"/>
    <w:rsid w:val="00D744BC"/>
    <w:rsid w:val="00D74B99"/>
    <w:rsid w:val="00D75ACF"/>
    <w:rsid w:val="00D75EA7"/>
    <w:rsid w:val="00D7610F"/>
    <w:rsid w:val="00D76F8E"/>
    <w:rsid w:val="00D771C2"/>
    <w:rsid w:val="00D77F5C"/>
    <w:rsid w:val="00D77F97"/>
    <w:rsid w:val="00D800E0"/>
    <w:rsid w:val="00D80652"/>
    <w:rsid w:val="00D8093D"/>
    <w:rsid w:val="00D80AB8"/>
    <w:rsid w:val="00D80B94"/>
    <w:rsid w:val="00D80BDA"/>
    <w:rsid w:val="00D80C05"/>
    <w:rsid w:val="00D81289"/>
    <w:rsid w:val="00D81401"/>
    <w:rsid w:val="00D815E3"/>
    <w:rsid w:val="00D81D25"/>
    <w:rsid w:val="00D81E72"/>
    <w:rsid w:val="00D825B4"/>
    <w:rsid w:val="00D825FA"/>
    <w:rsid w:val="00D82768"/>
    <w:rsid w:val="00D828C9"/>
    <w:rsid w:val="00D83D79"/>
    <w:rsid w:val="00D83F3A"/>
    <w:rsid w:val="00D846A1"/>
    <w:rsid w:val="00D848AD"/>
    <w:rsid w:val="00D84C93"/>
    <w:rsid w:val="00D84E15"/>
    <w:rsid w:val="00D84F65"/>
    <w:rsid w:val="00D851B6"/>
    <w:rsid w:val="00D85214"/>
    <w:rsid w:val="00D85394"/>
    <w:rsid w:val="00D8595C"/>
    <w:rsid w:val="00D85A07"/>
    <w:rsid w:val="00D85BDB"/>
    <w:rsid w:val="00D85BE8"/>
    <w:rsid w:val="00D85C70"/>
    <w:rsid w:val="00D86344"/>
    <w:rsid w:val="00D86A3A"/>
    <w:rsid w:val="00D87370"/>
    <w:rsid w:val="00D874FA"/>
    <w:rsid w:val="00D87631"/>
    <w:rsid w:val="00D876BB"/>
    <w:rsid w:val="00D87C42"/>
    <w:rsid w:val="00D87C95"/>
    <w:rsid w:val="00D90117"/>
    <w:rsid w:val="00D9016D"/>
    <w:rsid w:val="00D902BB"/>
    <w:rsid w:val="00D904A8"/>
    <w:rsid w:val="00D904DF"/>
    <w:rsid w:val="00D9071A"/>
    <w:rsid w:val="00D909C0"/>
    <w:rsid w:val="00D90D3B"/>
    <w:rsid w:val="00D910B3"/>
    <w:rsid w:val="00D91213"/>
    <w:rsid w:val="00D915C3"/>
    <w:rsid w:val="00D91B62"/>
    <w:rsid w:val="00D92343"/>
    <w:rsid w:val="00D925E2"/>
    <w:rsid w:val="00D92BA0"/>
    <w:rsid w:val="00D93A02"/>
    <w:rsid w:val="00D93A2E"/>
    <w:rsid w:val="00D93A7B"/>
    <w:rsid w:val="00D93E44"/>
    <w:rsid w:val="00D93FD7"/>
    <w:rsid w:val="00D9416B"/>
    <w:rsid w:val="00D941F4"/>
    <w:rsid w:val="00D944FD"/>
    <w:rsid w:val="00D9480B"/>
    <w:rsid w:val="00D94C6F"/>
    <w:rsid w:val="00D94D63"/>
    <w:rsid w:val="00D95032"/>
    <w:rsid w:val="00D95042"/>
    <w:rsid w:val="00D952E9"/>
    <w:rsid w:val="00D9538B"/>
    <w:rsid w:val="00D953FD"/>
    <w:rsid w:val="00D9575F"/>
    <w:rsid w:val="00D958D7"/>
    <w:rsid w:val="00D95A9D"/>
    <w:rsid w:val="00D966D6"/>
    <w:rsid w:val="00D96FB1"/>
    <w:rsid w:val="00D97011"/>
    <w:rsid w:val="00D9786F"/>
    <w:rsid w:val="00D979F3"/>
    <w:rsid w:val="00D97A90"/>
    <w:rsid w:val="00D97FF4"/>
    <w:rsid w:val="00DA028F"/>
    <w:rsid w:val="00DA0387"/>
    <w:rsid w:val="00DA0471"/>
    <w:rsid w:val="00DA0567"/>
    <w:rsid w:val="00DA0BEC"/>
    <w:rsid w:val="00DA0D9D"/>
    <w:rsid w:val="00DA0F71"/>
    <w:rsid w:val="00DA17FE"/>
    <w:rsid w:val="00DA18C5"/>
    <w:rsid w:val="00DA2613"/>
    <w:rsid w:val="00DA299C"/>
    <w:rsid w:val="00DA2C64"/>
    <w:rsid w:val="00DA3616"/>
    <w:rsid w:val="00DA3CF9"/>
    <w:rsid w:val="00DA3E35"/>
    <w:rsid w:val="00DA3EEE"/>
    <w:rsid w:val="00DA4190"/>
    <w:rsid w:val="00DA47D9"/>
    <w:rsid w:val="00DA48DE"/>
    <w:rsid w:val="00DA4F5B"/>
    <w:rsid w:val="00DA5288"/>
    <w:rsid w:val="00DA6E59"/>
    <w:rsid w:val="00DA7670"/>
    <w:rsid w:val="00DA7831"/>
    <w:rsid w:val="00DA7CD7"/>
    <w:rsid w:val="00DA7D0E"/>
    <w:rsid w:val="00DA7FA7"/>
    <w:rsid w:val="00DB02F7"/>
    <w:rsid w:val="00DB0BF5"/>
    <w:rsid w:val="00DB0E0A"/>
    <w:rsid w:val="00DB1613"/>
    <w:rsid w:val="00DB1C14"/>
    <w:rsid w:val="00DB1E59"/>
    <w:rsid w:val="00DB2227"/>
    <w:rsid w:val="00DB2902"/>
    <w:rsid w:val="00DB29B9"/>
    <w:rsid w:val="00DB2A16"/>
    <w:rsid w:val="00DB322F"/>
    <w:rsid w:val="00DB3447"/>
    <w:rsid w:val="00DB3731"/>
    <w:rsid w:val="00DB3857"/>
    <w:rsid w:val="00DB38FE"/>
    <w:rsid w:val="00DB401D"/>
    <w:rsid w:val="00DB4967"/>
    <w:rsid w:val="00DB4BB9"/>
    <w:rsid w:val="00DB50B2"/>
    <w:rsid w:val="00DB50B5"/>
    <w:rsid w:val="00DB5543"/>
    <w:rsid w:val="00DB5645"/>
    <w:rsid w:val="00DB58A7"/>
    <w:rsid w:val="00DB6336"/>
    <w:rsid w:val="00DB648B"/>
    <w:rsid w:val="00DB696F"/>
    <w:rsid w:val="00DB6AB8"/>
    <w:rsid w:val="00DB6B87"/>
    <w:rsid w:val="00DB6CAC"/>
    <w:rsid w:val="00DB6D2F"/>
    <w:rsid w:val="00DB6E1C"/>
    <w:rsid w:val="00DB6E47"/>
    <w:rsid w:val="00DB751D"/>
    <w:rsid w:val="00DB792D"/>
    <w:rsid w:val="00DC0053"/>
    <w:rsid w:val="00DC0217"/>
    <w:rsid w:val="00DC0452"/>
    <w:rsid w:val="00DC06B2"/>
    <w:rsid w:val="00DC0934"/>
    <w:rsid w:val="00DC0B10"/>
    <w:rsid w:val="00DC0CAF"/>
    <w:rsid w:val="00DC0CF4"/>
    <w:rsid w:val="00DC0DA0"/>
    <w:rsid w:val="00DC1153"/>
    <w:rsid w:val="00DC132D"/>
    <w:rsid w:val="00DC18AD"/>
    <w:rsid w:val="00DC1A91"/>
    <w:rsid w:val="00DC20E2"/>
    <w:rsid w:val="00DC251B"/>
    <w:rsid w:val="00DC284A"/>
    <w:rsid w:val="00DC28B7"/>
    <w:rsid w:val="00DC349C"/>
    <w:rsid w:val="00DC38F8"/>
    <w:rsid w:val="00DC4A82"/>
    <w:rsid w:val="00DC4B07"/>
    <w:rsid w:val="00DC5040"/>
    <w:rsid w:val="00DC50D7"/>
    <w:rsid w:val="00DC51CD"/>
    <w:rsid w:val="00DC5510"/>
    <w:rsid w:val="00DC5689"/>
    <w:rsid w:val="00DC5CF0"/>
    <w:rsid w:val="00DC5F29"/>
    <w:rsid w:val="00DC64CA"/>
    <w:rsid w:val="00DC6E56"/>
    <w:rsid w:val="00DC749F"/>
    <w:rsid w:val="00DC7BF1"/>
    <w:rsid w:val="00DC7D19"/>
    <w:rsid w:val="00DC7FE0"/>
    <w:rsid w:val="00DD08DB"/>
    <w:rsid w:val="00DD0911"/>
    <w:rsid w:val="00DD0F8C"/>
    <w:rsid w:val="00DD0FB6"/>
    <w:rsid w:val="00DD1072"/>
    <w:rsid w:val="00DD1B24"/>
    <w:rsid w:val="00DD2143"/>
    <w:rsid w:val="00DD2261"/>
    <w:rsid w:val="00DD22DF"/>
    <w:rsid w:val="00DD247D"/>
    <w:rsid w:val="00DD2B2E"/>
    <w:rsid w:val="00DD3588"/>
    <w:rsid w:val="00DD3ACA"/>
    <w:rsid w:val="00DD3B04"/>
    <w:rsid w:val="00DD3C17"/>
    <w:rsid w:val="00DD3F8B"/>
    <w:rsid w:val="00DD3FB5"/>
    <w:rsid w:val="00DD41F0"/>
    <w:rsid w:val="00DD45D4"/>
    <w:rsid w:val="00DD4760"/>
    <w:rsid w:val="00DD4817"/>
    <w:rsid w:val="00DD489C"/>
    <w:rsid w:val="00DD4A35"/>
    <w:rsid w:val="00DD4B58"/>
    <w:rsid w:val="00DD5135"/>
    <w:rsid w:val="00DD58C8"/>
    <w:rsid w:val="00DD5A54"/>
    <w:rsid w:val="00DD5AC4"/>
    <w:rsid w:val="00DD649F"/>
    <w:rsid w:val="00DD676E"/>
    <w:rsid w:val="00DD6883"/>
    <w:rsid w:val="00DD6C6E"/>
    <w:rsid w:val="00DD72E8"/>
    <w:rsid w:val="00DD760C"/>
    <w:rsid w:val="00DD77EE"/>
    <w:rsid w:val="00DD7910"/>
    <w:rsid w:val="00DE01C3"/>
    <w:rsid w:val="00DE0DB8"/>
    <w:rsid w:val="00DE104E"/>
    <w:rsid w:val="00DE1722"/>
    <w:rsid w:val="00DE1CAC"/>
    <w:rsid w:val="00DE262C"/>
    <w:rsid w:val="00DE29B7"/>
    <w:rsid w:val="00DE2A93"/>
    <w:rsid w:val="00DE3214"/>
    <w:rsid w:val="00DE3696"/>
    <w:rsid w:val="00DE3A9E"/>
    <w:rsid w:val="00DE3E0D"/>
    <w:rsid w:val="00DE4578"/>
    <w:rsid w:val="00DE4F17"/>
    <w:rsid w:val="00DE4F4D"/>
    <w:rsid w:val="00DE5221"/>
    <w:rsid w:val="00DE536D"/>
    <w:rsid w:val="00DE5B84"/>
    <w:rsid w:val="00DE6433"/>
    <w:rsid w:val="00DE64E7"/>
    <w:rsid w:val="00DE6643"/>
    <w:rsid w:val="00DE7B15"/>
    <w:rsid w:val="00DE7EB0"/>
    <w:rsid w:val="00DF031B"/>
    <w:rsid w:val="00DF04C0"/>
    <w:rsid w:val="00DF062A"/>
    <w:rsid w:val="00DF0AEA"/>
    <w:rsid w:val="00DF136C"/>
    <w:rsid w:val="00DF2043"/>
    <w:rsid w:val="00DF224A"/>
    <w:rsid w:val="00DF2FBE"/>
    <w:rsid w:val="00DF3FA5"/>
    <w:rsid w:val="00DF47B0"/>
    <w:rsid w:val="00DF4CF2"/>
    <w:rsid w:val="00DF520C"/>
    <w:rsid w:val="00DF54C1"/>
    <w:rsid w:val="00DF5634"/>
    <w:rsid w:val="00DF59B1"/>
    <w:rsid w:val="00DF668D"/>
    <w:rsid w:val="00DF6B4A"/>
    <w:rsid w:val="00DF6C13"/>
    <w:rsid w:val="00DF6DB0"/>
    <w:rsid w:val="00DF6FEC"/>
    <w:rsid w:val="00DF7019"/>
    <w:rsid w:val="00DF7038"/>
    <w:rsid w:val="00DF770C"/>
    <w:rsid w:val="00DF7DBE"/>
    <w:rsid w:val="00DF7E2E"/>
    <w:rsid w:val="00E00310"/>
    <w:rsid w:val="00E00718"/>
    <w:rsid w:val="00E007FB"/>
    <w:rsid w:val="00E00AF2"/>
    <w:rsid w:val="00E00D24"/>
    <w:rsid w:val="00E01582"/>
    <w:rsid w:val="00E015E4"/>
    <w:rsid w:val="00E0168C"/>
    <w:rsid w:val="00E01744"/>
    <w:rsid w:val="00E01843"/>
    <w:rsid w:val="00E022A9"/>
    <w:rsid w:val="00E022C5"/>
    <w:rsid w:val="00E02559"/>
    <w:rsid w:val="00E02570"/>
    <w:rsid w:val="00E027CF"/>
    <w:rsid w:val="00E02D29"/>
    <w:rsid w:val="00E03204"/>
    <w:rsid w:val="00E03AEC"/>
    <w:rsid w:val="00E03E84"/>
    <w:rsid w:val="00E03FDD"/>
    <w:rsid w:val="00E0410C"/>
    <w:rsid w:val="00E0463C"/>
    <w:rsid w:val="00E047A7"/>
    <w:rsid w:val="00E04AE5"/>
    <w:rsid w:val="00E04E43"/>
    <w:rsid w:val="00E04E45"/>
    <w:rsid w:val="00E05D7F"/>
    <w:rsid w:val="00E061C9"/>
    <w:rsid w:val="00E06472"/>
    <w:rsid w:val="00E065E5"/>
    <w:rsid w:val="00E06A88"/>
    <w:rsid w:val="00E06CBB"/>
    <w:rsid w:val="00E07311"/>
    <w:rsid w:val="00E07617"/>
    <w:rsid w:val="00E0790D"/>
    <w:rsid w:val="00E07A2F"/>
    <w:rsid w:val="00E1077E"/>
    <w:rsid w:val="00E1087C"/>
    <w:rsid w:val="00E11050"/>
    <w:rsid w:val="00E113B4"/>
    <w:rsid w:val="00E11839"/>
    <w:rsid w:val="00E11CC4"/>
    <w:rsid w:val="00E12555"/>
    <w:rsid w:val="00E1276B"/>
    <w:rsid w:val="00E12944"/>
    <w:rsid w:val="00E12A49"/>
    <w:rsid w:val="00E12B67"/>
    <w:rsid w:val="00E12E5D"/>
    <w:rsid w:val="00E12ED3"/>
    <w:rsid w:val="00E13EDC"/>
    <w:rsid w:val="00E145B3"/>
    <w:rsid w:val="00E146C0"/>
    <w:rsid w:val="00E1485E"/>
    <w:rsid w:val="00E15621"/>
    <w:rsid w:val="00E157C9"/>
    <w:rsid w:val="00E16958"/>
    <w:rsid w:val="00E169D9"/>
    <w:rsid w:val="00E16A26"/>
    <w:rsid w:val="00E2042F"/>
    <w:rsid w:val="00E20EDB"/>
    <w:rsid w:val="00E21272"/>
    <w:rsid w:val="00E212F2"/>
    <w:rsid w:val="00E21D52"/>
    <w:rsid w:val="00E21E1F"/>
    <w:rsid w:val="00E21F2F"/>
    <w:rsid w:val="00E223D4"/>
    <w:rsid w:val="00E22F87"/>
    <w:rsid w:val="00E2320C"/>
    <w:rsid w:val="00E2331B"/>
    <w:rsid w:val="00E2386C"/>
    <w:rsid w:val="00E23939"/>
    <w:rsid w:val="00E23957"/>
    <w:rsid w:val="00E23E5A"/>
    <w:rsid w:val="00E24565"/>
    <w:rsid w:val="00E24598"/>
    <w:rsid w:val="00E245CC"/>
    <w:rsid w:val="00E24B3B"/>
    <w:rsid w:val="00E24C85"/>
    <w:rsid w:val="00E24E4B"/>
    <w:rsid w:val="00E2548E"/>
    <w:rsid w:val="00E256BD"/>
    <w:rsid w:val="00E258C1"/>
    <w:rsid w:val="00E25C25"/>
    <w:rsid w:val="00E25E1F"/>
    <w:rsid w:val="00E2685F"/>
    <w:rsid w:val="00E26918"/>
    <w:rsid w:val="00E26A99"/>
    <w:rsid w:val="00E26EE0"/>
    <w:rsid w:val="00E271CC"/>
    <w:rsid w:val="00E27270"/>
    <w:rsid w:val="00E3003F"/>
    <w:rsid w:val="00E3013A"/>
    <w:rsid w:val="00E302F6"/>
    <w:rsid w:val="00E313E8"/>
    <w:rsid w:val="00E319D3"/>
    <w:rsid w:val="00E31E4B"/>
    <w:rsid w:val="00E31E51"/>
    <w:rsid w:val="00E320E8"/>
    <w:rsid w:val="00E32E7F"/>
    <w:rsid w:val="00E32ED8"/>
    <w:rsid w:val="00E330AF"/>
    <w:rsid w:val="00E33841"/>
    <w:rsid w:val="00E344E2"/>
    <w:rsid w:val="00E34E74"/>
    <w:rsid w:val="00E3500B"/>
    <w:rsid w:val="00E35087"/>
    <w:rsid w:val="00E350F5"/>
    <w:rsid w:val="00E354CF"/>
    <w:rsid w:val="00E35F46"/>
    <w:rsid w:val="00E36936"/>
    <w:rsid w:val="00E36A7B"/>
    <w:rsid w:val="00E36C6E"/>
    <w:rsid w:val="00E37854"/>
    <w:rsid w:val="00E40294"/>
    <w:rsid w:val="00E40487"/>
    <w:rsid w:val="00E40E91"/>
    <w:rsid w:val="00E41052"/>
    <w:rsid w:val="00E4108E"/>
    <w:rsid w:val="00E416F8"/>
    <w:rsid w:val="00E41AD4"/>
    <w:rsid w:val="00E422D4"/>
    <w:rsid w:val="00E423D3"/>
    <w:rsid w:val="00E42B90"/>
    <w:rsid w:val="00E43453"/>
    <w:rsid w:val="00E43A65"/>
    <w:rsid w:val="00E43E59"/>
    <w:rsid w:val="00E440EA"/>
    <w:rsid w:val="00E45108"/>
    <w:rsid w:val="00E453F0"/>
    <w:rsid w:val="00E465A7"/>
    <w:rsid w:val="00E4688A"/>
    <w:rsid w:val="00E471C2"/>
    <w:rsid w:val="00E47C85"/>
    <w:rsid w:val="00E5015E"/>
    <w:rsid w:val="00E5016F"/>
    <w:rsid w:val="00E50248"/>
    <w:rsid w:val="00E50362"/>
    <w:rsid w:val="00E50E2E"/>
    <w:rsid w:val="00E51164"/>
    <w:rsid w:val="00E51587"/>
    <w:rsid w:val="00E52081"/>
    <w:rsid w:val="00E52777"/>
    <w:rsid w:val="00E528A9"/>
    <w:rsid w:val="00E529B7"/>
    <w:rsid w:val="00E5328B"/>
    <w:rsid w:val="00E535DA"/>
    <w:rsid w:val="00E53A55"/>
    <w:rsid w:val="00E53E80"/>
    <w:rsid w:val="00E54886"/>
    <w:rsid w:val="00E54FE1"/>
    <w:rsid w:val="00E5525A"/>
    <w:rsid w:val="00E554AA"/>
    <w:rsid w:val="00E5554F"/>
    <w:rsid w:val="00E555C9"/>
    <w:rsid w:val="00E55805"/>
    <w:rsid w:val="00E559B9"/>
    <w:rsid w:val="00E55A4F"/>
    <w:rsid w:val="00E568DE"/>
    <w:rsid w:val="00E56974"/>
    <w:rsid w:val="00E56D27"/>
    <w:rsid w:val="00E56EA5"/>
    <w:rsid w:val="00E57048"/>
    <w:rsid w:val="00E571D5"/>
    <w:rsid w:val="00E57291"/>
    <w:rsid w:val="00E57882"/>
    <w:rsid w:val="00E57B55"/>
    <w:rsid w:val="00E57DD3"/>
    <w:rsid w:val="00E600BC"/>
    <w:rsid w:val="00E60387"/>
    <w:rsid w:val="00E603C6"/>
    <w:rsid w:val="00E604AA"/>
    <w:rsid w:val="00E605AC"/>
    <w:rsid w:val="00E617B0"/>
    <w:rsid w:val="00E61B02"/>
    <w:rsid w:val="00E61C7E"/>
    <w:rsid w:val="00E61D28"/>
    <w:rsid w:val="00E61E51"/>
    <w:rsid w:val="00E62068"/>
    <w:rsid w:val="00E62EBF"/>
    <w:rsid w:val="00E62F5B"/>
    <w:rsid w:val="00E62FB1"/>
    <w:rsid w:val="00E632D5"/>
    <w:rsid w:val="00E6331E"/>
    <w:rsid w:val="00E63715"/>
    <w:rsid w:val="00E63A64"/>
    <w:rsid w:val="00E63BDE"/>
    <w:rsid w:val="00E63FF1"/>
    <w:rsid w:val="00E644DB"/>
    <w:rsid w:val="00E64840"/>
    <w:rsid w:val="00E64C9C"/>
    <w:rsid w:val="00E658CE"/>
    <w:rsid w:val="00E65919"/>
    <w:rsid w:val="00E65B88"/>
    <w:rsid w:val="00E65BAE"/>
    <w:rsid w:val="00E661E6"/>
    <w:rsid w:val="00E663FD"/>
    <w:rsid w:val="00E664C5"/>
    <w:rsid w:val="00E6665A"/>
    <w:rsid w:val="00E6694A"/>
    <w:rsid w:val="00E66FB0"/>
    <w:rsid w:val="00E67624"/>
    <w:rsid w:val="00E67673"/>
    <w:rsid w:val="00E678D6"/>
    <w:rsid w:val="00E67AED"/>
    <w:rsid w:val="00E67CDC"/>
    <w:rsid w:val="00E701DB"/>
    <w:rsid w:val="00E708B1"/>
    <w:rsid w:val="00E70933"/>
    <w:rsid w:val="00E70DE6"/>
    <w:rsid w:val="00E70E55"/>
    <w:rsid w:val="00E71046"/>
    <w:rsid w:val="00E713B8"/>
    <w:rsid w:val="00E71414"/>
    <w:rsid w:val="00E71A4C"/>
    <w:rsid w:val="00E72138"/>
    <w:rsid w:val="00E727B2"/>
    <w:rsid w:val="00E729DB"/>
    <w:rsid w:val="00E72C62"/>
    <w:rsid w:val="00E72F3F"/>
    <w:rsid w:val="00E73180"/>
    <w:rsid w:val="00E73358"/>
    <w:rsid w:val="00E735B1"/>
    <w:rsid w:val="00E739A5"/>
    <w:rsid w:val="00E73E2E"/>
    <w:rsid w:val="00E748AA"/>
    <w:rsid w:val="00E74E43"/>
    <w:rsid w:val="00E74FB6"/>
    <w:rsid w:val="00E75C93"/>
    <w:rsid w:val="00E768BF"/>
    <w:rsid w:val="00E76A27"/>
    <w:rsid w:val="00E76A60"/>
    <w:rsid w:val="00E76B30"/>
    <w:rsid w:val="00E76EEC"/>
    <w:rsid w:val="00E7768B"/>
    <w:rsid w:val="00E777B1"/>
    <w:rsid w:val="00E77848"/>
    <w:rsid w:val="00E778AE"/>
    <w:rsid w:val="00E779A2"/>
    <w:rsid w:val="00E77B89"/>
    <w:rsid w:val="00E8024E"/>
    <w:rsid w:val="00E806C6"/>
    <w:rsid w:val="00E80DDE"/>
    <w:rsid w:val="00E8138C"/>
    <w:rsid w:val="00E81CD5"/>
    <w:rsid w:val="00E8285E"/>
    <w:rsid w:val="00E82A75"/>
    <w:rsid w:val="00E82C54"/>
    <w:rsid w:val="00E82D9C"/>
    <w:rsid w:val="00E842DB"/>
    <w:rsid w:val="00E8452D"/>
    <w:rsid w:val="00E84765"/>
    <w:rsid w:val="00E84C64"/>
    <w:rsid w:val="00E84CC7"/>
    <w:rsid w:val="00E84D1B"/>
    <w:rsid w:val="00E84DAC"/>
    <w:rsid w:val="00E8504E"/>
    <w:rsid w:val="00E858F4"/>
    <w:rsid w:val="00E859E8"/>
    <w:rsid w:val="00E85A74"/>
    <w:rsid w:val="00E85B98"/>
    <w:rsid w:val="00E85C90"/>
    <w:rsid w:val="00E8620D"/>
    <w:rsid w:val="00E86680"/>
    <w:rsid w:val="00E86CD1"/>
    <w:rsid w:val="00E8757E"/>
    <w:rsid w:val="00E87760"/>
    <w:rsid w:val="00E87D35"/>
    <w:rsid w:val="00E87E77"/>
    <w:rsid w:val="00E90142"/>
    <w:rsid w:val="00E90A24"/>
    <w:rsid w:val="00E90F0F"/>
    <w:rsid w:val="00E91715"/>
    <w:rsid w:val="00E91AD2"/>
    <w:rsid w:val="00E91C06"/>
    <w:rsid w:val="00E91FBD"/>
    <w:rsid w:val="00E922AA"/>
    <w:rsid w:val="00E92B94"/>
    <w:rsid w:val="00E92C08"/>
    <w:rsid w:val="00E9312C"/>
    <w:rsid w:val="00E93711"/>
    <w:rsid w:val="00E93D0E"/>
    <w:rsid w:val="00E93DA8"/>
    <w:rsid w:val="00E93DBD"/>
    <w:rsid w:val="00E9462A"/>
    <w:rsid w:val="00E95553"/>
    <w:rsid w:val="00E95A30"/>
    <w:rsid w:val="00E95B3E"/>
    <w:rsid w:val="00E960FB"/>
    <w:rsid w:val="00E9653C"/>
    <w:rsid w:val="00E966FD"/>
    <w:rsid w:val="00E96BB4"/>
    <w:rsid w:val="00E96BE0"/>
    <w:rsid w:val="00E96ED2"/>
    <w:rsid w:val="00E96F40"/>
    <w:rsid w:val="00E97738"/>
    <w:rsid w:val="00E97EDB"/>
    <w:rsid w:val="00EA018B"/>
    <w:rsid w:val="00EA03E7"/>
    <w:rsid w:val="00EA067A"/>
    <w:rsid w:val="00EA0B46"/>
    <w:rsid w:val="00EA0CE0"/>
    <w:rsid w:val="00EA0F0E"/>
    <w:rsid w:val="00EA11FC"/>
    <w:rsid w:val="00EA18CB"/>
    <w:rsid w:val="00EA1D30"/>
    <w:rsid w:val="00EA2085"/>
    <w:rsid w:val="00EA2329"/>
    <w:rsid w:val="00EA275D"/>
    <w:rsid w:val="00EA2A19"/>
    <w:rsid w:val="00EA2AB1"/>
    <w:rsid w:val="00EA3716"/>
    <w:rsid w:val="00EA3BC8"/>
    <w:rsid w:val="00EA3D93"/>
    <w:rsid w:val="00EA3E52"/>
    <w:rsid w:val="00EA3FC5"/>
    <w:rsid w:val="00EA403F"/>
    <w:rsid w:val="00EA47C9"/>
    <w:rsid w:val="00EA4B7B"/>
    <w:rsid w:val="00EA5AD0"/>
    <w:rsid w:val="00EA6B78"/>
    <w:rsid w:val="00EA6D12"/>
    <w:rsid w:val="00EA71DD"/>
    <w:rsid w:val="00EA788C"/>
    <w:rsid w:val="00EA7AD4"/>
    <w:rsid w:val="00EB014B"/>
    <w:rsid w:val="00EB01F7"/>
    <w:rsid w:val="00EB026C"/>
    <w:rsid w:val="00EB032E"/>
    <w:rsid w:val="00EB03EA"/>
    <w:rsid w:val="00EB14C0"/>
    <w:rsid w:val="00EB1697"/>
    <w:rsid w:val="00EB17D9"/>
    <w:rsid w:val="00EB1845"/>
    <w:rsid w:val="00EB19A4"/>
    <w:rsid w:val="00EB1A22"/>
    <w:rsid w:val="00EB1CB5"/>
    <w:rsid w:val="00EB1E1C"/>
    <w:rsid w:val="00EB2206"/>
    <w:rsid w:val="00EB2334"/>
    <w:rsid w:val="00EB2358"/>
    <w:rsid w:val="00EB280A"/>
    <w:rsid w:val="00EB2976"/>
    <w:rsid w:val="00EB2F44"/>
    <w:rsid w:val="00EB3E53"/>
    <w:rsid w:val="00EB3E60"/>
    <w:rsid w:val="00EB3FA9"/>
    <w:rsid w:val="00EB3FBD"/>
    <w:rsid w:val="00EB40BF"/>
    <w:rsid w:val="00EB40F5"/>
    <w:rsid w:val="00EB4477"/>
    <w:rsid w:val="00EB4873"/>
    <w:rsid w:val="00EB5021"/>
    <w:rsid w:val="00EB506E"/>
    <w:rsid w:val="00EB51A6"/>
    <w:rsid w:val="00EB545C"/>
    <w:rsid w:val="00EB5CDD"/>
    <w:rsid w:val="00EB5D54"/>
    <w:rsid w:val="00EB5D95"/>
    <w:rsid w:val="00EB6128"/>
    <w:rsid w:val="00EB6542"/>
    <w:rsid w:val="00EB6D32"/>
    <w:rsid w:val="00EB6DF9"/>
    <w:rsid w:val="00EB6F66"/>
    <w:rsid w:val="00EB739B"/>
    <w:rsid w:val="00EB78F3"/>
    <w:rsid w:val="00EC040F"/>
    <w:rsid w:val="00EC0699"/>
    <w:rsid w:val="00EC0FE1"/>
    <w:rsid w:val="00EC126D"/>
    <w:rsid w:val="00EC2A59"/>
    <w:rsid w:val="00EC3572"/>
    <w:rsid w:val="00EC3EBC"/>
    <w:rsid w:val="00EC44B2"/>
    <w:rsid w:val="00EC46DF"/>
    <w:rsid w:val="00EC4836"/>
    <w:rsid w:val="00EC49E5"/>
    <w:rsid w:val="00EC4A57"/>
    <w:rsid w:val="00EC4E94"/>
    <w:rsid w:val="00EC5131"/>
    <w:rsid w:val="00EC5784"/>
    <w:rsid w:val="00EC6152"/>
    <w:rsid w:val="00EC63FE"/>
    <w:rsid w:val="00EC6445"/>
    <w:rsid w:val="00EC64A0"/>
    <w:rsid w:val="00EC6788"/>
    <w:rsid w:val="00EC689E"/>
    <w:rsid w:val="00EC6A57"/>
    <w:rsid w:val="00EC6E74"/>
    <w:rsid w:val="00EC74FD"/>
    <w:rsid w:val="00EC7701"/>
    <w:rsid w:val="00EC7D52"/>
    <w:rsid w:val="00EC7DD5"/>
    <w:rsid w:val="00ED04D7"/>
    <w:rsid w:val="00ED083A"/>
    <w:rsid w:val="00ED0880"/>
    <w:rsid w:val="00ED0D65"/>
    <w:rsid w:val="00ED0F7B"/>
    <w:rsid w:val="00ED1166"/>
    <w:rsid w:val="00ED1334"/>
    <w:rsid w:val="00ED187B"/>
    <w:rsid w:val="00ED1E5F"/>
    <w:rsid w:val="00ED1F08"/>
    <w:rsid w:val="00ED1F4A"/>
    <w:rsid w:val="00ED2849"/>
    <w:rsid w:val="00ED2ABF"/>
    <w:rsid w:val="00ED3420"/>
    <w:rsid w:val="00ED34F6"/>
    <w:rsid w:val="00ED44AF"/>
    <w:rsid w:val="00ED4A63"/>
    <w:rsid w:val="00ED513F"/>
    <w:rsid w:val="00ED55F6"/>
    <w:rsid w:val="00ED58F1"/>
    <w:rsid w:val="00ED5B4B"/>
    <w:rsid w:val="00ED5B84"/>
    <w:rsid w:val="00ED6304"/>
    <w:rsid w:val="00ED666B"/>
    <w:rsid w:val="00ED6E89"/>
    <w:rsid w:val="00ED74B7"/>
    <w:rsid w:val="00ED76B5"/>
    <w:rsid w:val="00ED7A5E"/>
    <w:rsid w:val="00ED7B11"/>
    <w:rsid w:val="00ED7C6D"/>
    <w:rsid w:val="00ED7F19"/>
    <w:rsid w:val="00EE029F"/>
    <w:rsid w:val="00EE041E"/>
    <w:rsid w:val="00EE0587"/>
    <w:rsid w:val="00EE074D"/>
    <w:rsid w:val="00EE0F3A"/>
    <w:rsid w:val="00EE1015"/>
    <w:rsid w:val="00EE1462"/>
    <w:rsid w:val="00EE1DA6"/>
    <w:rsid w:val="00EE1E04"/>
    <w:rsid w:val="00EE359D"/>
    <w:rsid w:val="00EE35BE"/>
    <w:rsid w:val="00EE369C"/>
    <w:rsid w:val="00EE3743"/>
    <w:rsid w:val="00EE3D5E"/>
    <w:rsid w:val="00EE3DEE"/>
    <w:rsid w:val="00EE3E43"/>
    <w:rsid w:val="00EE3E8E"/>
    <w:rsid w:val="00EE3F54"/>
    <w:rsid w:val="00EE404F"/>
    <w:rsid w:val="00EE4794"/>
    <w:rsid w:val="00EE52EB"/>
    <w:rsid w:val="00EE53A9"/>
    <w:rsid w:val="00EE5543"/>
    <w:rsid w:val="00EE574C"/>
    <w:rsid w:val="00EE5880"/>
    <w:rsid w:val="00EE58E5"/>
    <w:rsid w:val="00EE5B15"/>
    <w:rsid w:val="00EE5CE4"/>
    <w:rsid w:val="00EE63B5"/>
    <w:rsid w:val="00EE6D46"/>
    <w:rsid w:val="00EE79D4"/>
    <w:rsid w:val="00EE7A3F"/>
    <w:rsid w:val="00EE7D6A"/>
    <w:rsid w:val="00EE7E04"/>
    <w:rsid w:val="00EF01CF"/>
    <w:rsid w:val="00EF05DB"/>
    <w:rsid w:val="00EF0746"/>
    <w:rsid w:val="00EF091B"/>
    <w:rsid w:val="00EF0FB0"/>
    <w:rsid w:val="00EF19AE"/>
    <w:rsid w:val="00EF2A8F"/>
    <w:rsid w:val="00EF2D16"/>
    <w:rsid w:val="00EF2D6B"/>
    <w:rsid w:val="00EF2E89"/>
    <w:rsid w:val="00EF2F2F"/>
    <w:rsid w:val="00EF33A0"/>
    <w:rsid w:val="00EF33A3"/>
    <w:rsid w:val="00EF36BE"/>
    <w:rsid w:val="00EF3D70"/>
    <w:rsid w:val="00EF4843"/>
    <w:rsid w:val="00EF4955"/>
    <w:rsid w:val="00EF4CE2"/>
    <w:rsid w:val="00EF5063"/>
    <w:rsid w:val="00EF5576"/>
    <w:rsid w:val="00EF59FB"/>
    <w:rsid w:val="00EF5B65"/>
    <w:rsid w:val="00EF5EED"/>
    <w:rsid w:val="00EF5F73"/>
    <w:rsid w:val="00EF5FFF"/>
    <w:rsid w:val="00EF639A"/>
    <w:rsid w:val="00EF7097"/>
    <w:rsid w:val="00EF72D0"/>
    <w:rsid w:val="00EF7707"/>
    <w:rsid w:val="00EF7932"/>
    <w:rsid w:val="00F003E2"/>
    <w:rsid w:val="00F00701"/>
    <w:rsid w:val="00F00F0C"/>
    <w:rsid w:val="00F011D6"/>
    <w:rsid w:val="00F01A16"/>
    <w:rsid w:val="00F01AF9"/>
    <w:rsid w:val="00F01EE1"/>
    <w:rsid w:val="00F02099"/>
    <w:rsid w:val="00F021B0"/>
    <w:rsid w:val="00F022A8"/>
    <w:rsid w:val="00F027A8"/>
    <w:rsid w:val="00F0316A"/>
    <w:rsid w:val="00F0338C"/>
    <w:rsid w:val="00F03737"/>
    <w:rsid w:val="00F039DC"/>
    <w:rsid w:val="00F03CC3"/>
    <w:rsid w:val="00F042D9"/>
    <w:rsid w:val="00F04AED"/>
    <w:rsid w:val="00F05627"/>
    <w:rsid w:val="00F062FA"/>
    <w:rsid w:val="00F06E24"/>
    <w:rsid w:val="00F07130"/>
    <w:rsid w:val="00F0731B"/>
    <w:rsid w:val="00F07884"/>
    <w:rsid w:val="00F07B79"/>
    <w:rsid w:val="00F07BC6"/>
    <w:rsid w:val="00F10151"/>
    <w:rsid w:val="00F10590"/>
    <w:rsid w:val="00F1065D"/>
    <w:rsid w:val="00F106D5"/>
    <w:rsid w:val="00F117D4"/>
    <w:rsid w:val="00F11EE9"/>
    <w:rsid w:val="00F12200"/>
    <w:rsid w:val="00F12218"/>
    <w:rsid w:val="00F12415"/>
    <w:rsid w:val="00F1263F"/>
    <w:rsid w:val="00F12DCB"/>
    <w:rsid w:val="00F12E9E"/>
    <w:rsid w:val="00F135AE"/>
    <w:rsid w:val="00F135D4"/>
    <w:rsid w:val="00F13812"/>
    <w:rsid w:val="00F13D34"/>
    <w:rsid w:val="00F13E7E"/>
    <w:rsid w:val="00F13EAA"/>
    <w:rsid w:val="00F1405A"/>
    <w:rsid w:val="00F140C0"/>
    <w:rsid w:val="00F150A0"/>
    <w:rsid w:val="00F15667"/>
    <w:rsid w:val="00F15A74"/>
    <w:rsid w:val="00F15AE3"/>
    <w:rsid w:val="00F15ECA"/>
    <w:rsid w:val="00F16129"/>
    <w:rsid w:val="00F161D0"/>
    <w:rsid w:val="00F162D6"/>
    <w:rsid w:val="00F17258"/>
    <w:rsid w:val="00F1772A"/>
    <w:rsid w:val="00F17A54"/>
    <w:rsid w:val="00F17C85"/>
    <w:rsid w:val="00F20188"/>
    <w:rsid w:val="00F20883"/>
    <w:rsid w:val="00F20B79"/>
    <w:rsid w:val="00F20D7A"/>
    <w:rsid w:val="00F21581"/>
    <w:rsid w:val="00F2166B"/>
    <w:rsid w:val="00F21A11"/>
    <w:rsid w:val="00F21A64"/>
    <w:rsid w:val="00F21BAE"/>
    <w:rsid w:val="00F21CC0"/>
    <w:rsid w:val="00F221B5"/>
    <w:rsid w:val="00F22287"/>
    <w:rsid w:val="00F227F1"/>
    <w:rsid w:val="00F23485"/>
    <w:rsid w:val="00F2391C"/>
    <w:rsid w:val="00F23CB8"/>
    <w:rsid w:val="00F23FC2"/>
    <w:rsid w:val="00F240C5"/>
    <w:rsid w:val="00F245AF"/>
    <w:rsid w:val="00F2482B"/>
    <w:rsid w:val="00F2484F"/>
    <w:rsid w:val="00F254BF"/>
    <w:rsid w:val="00F255D6"/>
    <w:rsid w:val="00F25EAA"/>
    <w:rsid w:val="00F260BF"/>
    <w:rsid w:val="00F260FC"/>
    <w:rsid w:val="00F26198"/>
    <w:rsid w:val="00F26690"/>
    <w:rsid w:val="00F2672C"/>
    <w:rsid w:val="00F26E51"/>
    <w:rsid w:val="00F26F51"/>
    <w:rsid w:val="00F27393"/>
    <w:rsid w:val="00F275D8"/>
    <w:rsid w:val="00F27879"/>
    <w:rsid w:val="00F279BC"/>
    <w:rsid w:val="00F27F65"/>
    <w:rsid w:val="00F3082B"/>
    <w:rsid w:val="00F30951"/>
    <w:rsid w:val="00F309E8"/>
    <w:rsid w:val="00F30AC2"/>
    <w:rsid w:val="00F311AE"/>
    <w:rsid w:val="00F316EF"/>
    <w:rsid w:val="00F31710"/>
    <w:rsid w:val="00F31C22"/>
    <w:rsid w:val="00F31E29"/>
    <w:rsid w:val="00F31F1D"/>
    <w:rsid w:val="00F32233"/>
    <w:rsid w:val="00F32E1A"/>
    <w:rsid w:val="00F32ECA"/>
    <w:rsid w:val="00F348D3"/>
    <w:rsid w:val="00F349EF"/>
    <w:rsid w:val="00F34ED4"/>
    <w:rsid w:val="00F34EF3"/>
    <w:rsid w:val="00F359DE"/>
    <w:rsid w:val="00F362E8"/>
    <w:rsid w:val="00F3636D"/>
    <w:rsid w:val="00F365B5"/>
    <w:rsid w:val="00F36676"/>
    <w:rsid w:val="00F36E52"/>
    <w:rsid w:val="00F36EA0"/>
    <w:rsid w:val="00F36F52"/>
    <w:rsid w:val="00F37B25"/>
    <w:rsid w:val="00F40DE0"/>
    <w:rsid w:val="00F4118E"/>
    <w:rsid w:val="00F4156F"/>
    <w:rsid w:val="00F41848"/>
    <w:rsid w:val="00F41856"/>
    <w:rsid w:val="00F41DC8"/>
    <w:rsid w:val="00F42038"/>
    <w:rsid w:val="00F42CB9"/>
    <w:rsid w:val="00F42ECF"/>
    <w:rsid w:val="00F43215"/>
    <w:rsid w:val="00F434BA"/>
    <w:rsid w:val="00F43B77"/>
    <w:rsid w:val="00F43FF1"/>
    <w:rsid w:val="00F44130"/>
    <w:rsid w:val="00F44360"/>
    <w:rsid w:val="00F44744"/>
    <w:rsid w:val="00F448EA"/>
    <w:rsid w:val="00F44ABB"/>
    <w:rsid w:val="00F44C45"/>
    <w:rsid w:val="00F44C59"/>
    <w:rsid w:val="00F4511A"/>
    <w:rsid w:val="00F452BC"/>
    <w:rsid w:val="00F458EB"/>
    <w:rsid w:val="00F46452"/>
    <w:rsid w:val="00F46648"/>
    <w:rsid w:val="00F4674C"/>
    <w:rsid w:val="00F46A85"/>
    <w:rsid w:val="00F473F1"/>
    <w:rsid w:val="00F47894"/>
    <w:rsid w:val="00F47E2B"/>
    <w:rsid w:val="00F50244"/>
    <w:rsid w:val="00F50248"/>
    <w:rsid w:val="00F50A46"/>
    <w:rsid w:val="00F50B44"/>
    <w:rsid w:val="00F50CA2"/>
    <w:rsid w:val="00F50DF9"/>
    <w:rsid w:val="00F5178A"/>
    <w:rsid w:val="00F517E7"/>
    <w:rsid w:val="00F5194A"/>
    <w:rsid w:val="00F51F22"/>
    <w:rsid w:val="00F5211D"/>
    <w:rsid w:val="00F52F35"/>
    <w:rsid w:val="00F53180"/>
    <w:rsid w:val="00F533B9"/>
    <w:rsid w:val="00F539C8"/>
    <w:rsid w:val="00F539C9"/>
    <w:rsid w:val="00F53D84"/>
    <w:rsid w:val="00F54039"/>
    <w:rsid w:val="00F546CC"/>
    <w:rsid w:val="00F54C5F"/>
    <w:rsid w:val="00F552A4"/>
    <w:rsid w:val="00F5534D"/>
    <w:rsid w:val="00F5628A"/>
    <w:rsid w:val="00F56762"/>
    <w:rsid w:val="00F567EF"/>
    <w:rsid w:val="00F56CA8"/>
    <w:rsid w:val="00F56F5D"/>
    <w:rsid w:val="00F57610"/>
    <w:rsid w:val="00F57BD2"/>
    <w:rsid w:val="00F600C1"/>
    <w:rsid w:val="00F60D06"/>
    <w:rsid w:val="00F61F77"/>
    <w:rsid w:val="00F61FDC"/>
    <w:rsid w:val="00F62035"/>
    <w:rsid w:val="00F62083"/>
    <w:rsid w:val="00F620C8"/>
    <w:rsid w:val="00F6263E"/>
    <w:rsid w:val="00F62D8E"/>
    <w:rsid w:val="00F62D97"/>
    <w:rsid w:val="00F62EBE"/>
    <w:rsid w:val="00F63290"/>
    <w:rsid w:val="00F632B2"/>
    <w:rsid w:val="00F633C3"/>
    <w:rsid w:val="00F63F5C"/>
    <w:rsid w:val="00F644DB"/>
    <w:rsid w:val="00F649FD"/>
    <w:rsid w:val="00F64D1D"/>
    <w:rsid w:val="00F64EF9"/>
    <w:rsid w:val="00F653DD"/>
    <w:rsid w:val="00F65611"/>
    <w:rsid w:val="00F65844"/>
    <w:rsid w:val="00F659DB"/>
    <w:rsid w:val="00F66113"/>
    <w:rsid w:val="00F66254"/>
    <w:rsid w:val="00F6654F"/>
    <w:rsid w:val="00F66852"/>
    <w:rsid w:val="00F669B1"/>
    <w:rsid w:val="00F66FCC"/>
    <w:rsid w:val="00F679EF"/>
    <w:rsid w:val="00F67A85"/>
    <w:rsid w:val="00F67B0A"/>
    <w:rsid w:val="00F67F98"/>
    <w:rsid w:val="00F67FB5"/>
    <w:rsid w:val="00F70088"/>
    <w:rsid w:val="00F705DB"/>
    <w:rsid w:val="00F705EA"/>
    <w:rsid w:val="00F705F8"/>
    <w:rsid w:val="00F70B61"/>
    <w:rsid w:val="00F70F22"/>
    <w:rsid w:val="00F71106"/>
    <w:rsid w:val="00F714FA"/>
    <w:rsid w:val="00F71684"/>
    <w:rsid w:val="00F716D1"/>
    <w:rsid w:val="00F71977"/>
    <w:rsid w:val="00F71C03"/>
    <w:rsid w:val="00F72001"/>
    <w:rsid w:val="00F72240"/>
    <w:rsid w:val="00F72686"/>
    <w:rsid w:val="00F728F8"/>
    <w:rsid w:val="00F73054"/>
    <w:rsid w:val="00F7308B"/>
    <w:rsid w:val="00F735F2"/>
    <w:rsid w:val="00F73F47"/>
    <w:rsid w:val="00F742D8"/>
    <w:rsid w:val="00F744D3"/>
    <w:rsid w:val="00F74601"/>
    <w:rsid w:val="00F74645"/>
    <w:rsid w:val="00F74675"/>
    <w:rsid w:val="00F74B9B"/>
    <w:rsid w:val="00F74FAF"/>
    <w:rsid w:val="00F753A8"/>
    <w:rsid w:val="00F757EF"/>
    <w:rsid w:val="00F75EB4"/>
    <w:rsid w:val="00F76241"/>
    <w:rsid w:val="00F76618"/>
    <w:rsid w:val="00F7662B"/>
    <w:rsid w:val="00F76657"/>
    <w:rsid w:val="00F7675E"/>
    <w:rsid w:val="00F76FF2"/>
    <w:rsid w:val="00F77A80"/>
    <w:rsid w:val="00F77C5E"/>
    <w:rsid w:val="00F800E6"/>
    <w:rsid w:val="00F80102"/>
    <w:rsid w:val="00F8102C"/>
    <w:rsid w:val="00F814D1"/>
    <w:rsid w:val="00F817D5"/>
    <w:rsid w:val="00F8263A"/>
    <w:rsid w:val="00F82AA9"/>
    <w:rsid w:val="00F83630"/>
    <w:rsid w:val="00F83AD3"/>
    <w:rsid w:val="00F83B75"/>
    <w:rsid w:val="00F83DF6"/>
    <w:rsid w:val="00F83F16"/>
    <w:rsid w:val="00F83FCF"/>
    <w:rsid w:val="00F841AD"/>
    <w:rsid w:val="00F8484C"/>
    <w:rsid w:val="00F84DA6"/>
    <w:rsid w:val="00F85403"/>
    <w:rsid w:val="00F85536"/>
    <w:rsid w:val="00F860BA"/>
    <w:rsid w:val="00F863CA"/>
    <w:rsid w:val="00F86593"/>
    <w:rsid w:val="00F86B73"/>
    <w:rsid w:val="00F86C9D"/>
    <w:rsid w:val="00F8729B"/>
    <w:rsid w:val="00F8757B"/>
    <w:rsid w:val="00F902CC"/>
    <w:rsid w:val="00F9059A"/>
    <w:rsid w:val="00F905E6"/>
    <w:rsid w:val="00F90723"/>
    <w:rsid w:val="00F90726"/>
    <w:rsid w:val="00F90903"/>
    <w:rsid w:val="00F9104A"/>
    <w:rsid w:val="00F910E5"/>
    <w:rsid w:val="00F91E9F"/>
    <w:rsid w:val="00F91EB7"/>
    <w:rsid w:val="00F922B9"/>
    <w:rsid w:val="00F925C1"/>
    <w:rsid w:val="00F92701"/>
    <w:rsid w:val="00F92ACA"/>
    <w:rsid w:val="00F92F2E"/>
    <w:rsid w:val="00F92FE9"/>
    <w:rsid w:val="00F933C2"/>
    <w:rsid w:val="00F934BB"/>
    <w:rsid w:val="00F942DB"/>
    <w:rsid w:val="00F949DA"/>
    <w:rsid w:val="00F94B82"/>
    <w:rsid w:val="00F94C85"/>
    <w:rsid w:val="00F954BD"/>
    <w:rsid w:val="00F95529"/>
    <w:rsid w:val="00F96CB5"/>
    <w:rsid w:val="00F9724A"/>
    <w:rsid w:val="00F9773F"/>
    <w:rsid w:val="00F97747"/>
    <w:rsid w:val="00FA0653"/>
    <w:rsid w:val="00FA13D6"/>
    <w:rsid w:val="00FA15D0"/>
    <w:rsid w:val="00FA1854"/>
    <w:rsid w:val="00FA1880"/>
    <w:rsid w:val="00FA1B9B"/>
    <w:rsid w:val="00FA1E45"/>
    <w:rsid w:val="00FA1E83"/>
    <w:rsid w:val="00FA2333"/>
    <w:rsid w:val="00FA2396"/>
    <w:rsid w:val="00FA27CB"/>
    <w:rsid w:val="00FA3037"/>
    <w:rsid w:val="00FA30D8"/>
    <w:rsid w:val="00FA4504"/>
    <w:rsid w:val="00FA45F0"/>
    <w:rsid w:val="00FA4A87"/>
    <w:rsid w:val="00FA4BE6"/>
    <w:rsid w:val="00FA4D7F"/>
    <w:rsid w:val="00FA4F1D"/>
    <w:rsid w:val="00FA4F31"/>
    <w:rsid w:val="00FA5963"/>
    <w:rsid w:val="00FA6148"/>
    <w:rsid w:val="00FA6247"/>
    <w:rsid w:val="00FA63DE"/>
    <w:rsid w:val="00FA66A9"/>
    <w:rsid w:val="00FA738D"/>
    <w:rsid w:val="00FA73CA"/>
    <w:rsid w:val="00FA75A4"/>
    <w:rsid w:val="00FA7617"/>
    <w:rsid w:val="00FA7D39"/>
    <w:rsid w:val="00FA7ED5"/>
    <w:rsid w:val="00FB0ADB"/>
    <w:rsid w:val="00FB0C9C"/>
    <w:rsid w:val="00FB1530"/>
    <w:rsid w:val="00FB2257"/>
    <w:rsid w:val="00FB274B"/>
    <w:rsid w:val="00FB35E6"/>
    <w:rsid w:val="00FB3B09"/>
    <w:rsid w:val="00FB3DB9"/>
    <w:rsid w:val="00FB46D2"/>
    <w:rsid w:val="00FB4709"/>
    <w:rsid w:val="00FB4D10"/>
    <w:rsid w:val="00FB4EBC"/>
    <w:rsid w:val="00FB4F20"/>
    <w:rsid w:val="00FB5153"/>
    <w:rsid w:val="00FB52B7"/>
    <w:rsid w:val="00FB5752"/>
    <w:rsid w:val="00FB5BBE"/>
    <w:rsid w:val="00FB6157"/>
    <w:rsid w:val="00FB6283"/>
    <w:rsid w:val="00FB643C"/>
    <w:rsid w:val="00FB6DC9"/>
    <w:rsid w:val="00FB6E6F"/>
    <w:rsid w:val="00FB7275"/>
    <w:rsid w:val="00FB755F"/>
    <w:rsid w:val="00FB7E07"/>
    <w:rsid w:val="00FB7FE3"/>
    <w:rsid w:val="00FC08CC"/>
    <w:rsid w:val="00FC0926"/>
    <w:rsid w:val="00FC1015"/>
    <w:rsid w:val="00FC104B"/>
    <w:rsid w:val="00FC111F"/>
    <w:rsid w:val="00FC130A"/>
    <w:rsid w:val="00FC2C6E"/>
    <w:rsid w:val="00FC2D9E"/>
    <w:rsid w:val="00FC318E"/>
    <w:rsid w:val="00FC322C"/>
    <w:rsid w:val="00FC3344"/>
    <w:rsid w:val="00FC3927"/>
    <w:rsid w:val="00FC3B52"/>
    <w:rsid w:val="00FC3DCA"/>
    <w:rsid w:val="00FC4912"/>
    <w:rsid w:val="00FC4989"/>
    <w:rsid w:val="00FC4B94"/>
    <w:rsid w:val="00FC4C47"/>
    <w:rsid w:val="00FC4EC1"/>
    <w:rsid w:val="00FC4FFE"/>
    <w:rsid w:val="00FC5013"/>
    <w:rsid w:val="00FC542E"/>
    <w:rsid w:val="00FC5817"/>
    <w:rsid w:val="00FC5CD2"/>
    <w:rsid w:val="00FC5E26"/>
    <w:rsid w:val="00FC68DE"/>
    <w:rsid w:val="00FC69D7"/>
    <w:rsid w:val="00FC6A94"/>
    <w:rsid w:val="00FC6BF7"/>
    <w:rsid w:val="00FC6CA6"/>
    <w:rsid w:val="00FC778E"/>
    <w:rsid w:val="00FC78ED"/>
    <w:rsid w:val="00FC7AC2"/>
    <w:rsid w:val="00FD0539"/>
    <w:rsid w:val="00FD0585"/>
    <w:rsid w:val="00FD1C7F"/>
    <w:rsid w:val="00FD20E4"/>
    <w:rsid w:val="00FD2401"/>
    <w:rsid w:val="00FD24E4"/>
    <w:rsid w:val="00FD2C84"/>
    <w:rsid w:val="00FD2DE3"/>
    <w:rsid w:val="00FD36EC"/>
    <w:rsid w:val="00FD3993"/>
    <w:rsid w:val="00FD3BA8"/>
    <w:rsid w:val="00FD3EC0"/>
    <w:rsid w:val="00FD414F"/>
    <w:rsid w:val="00FD50AB"/>
    <w:rsid w:val="00FD5531"/>
    <w:rsid w:val="00FD56A1"/>
    <w:rsid w:val="00FD58CF"/>
    <w:rsid w:val="00FD5916"/>
    <w:rsid w:val="00FD5D91"/>
    <w:rsid w:val="00FD5F2D"/>
    <w:rsid w:val="00FD6118"/>
    <w:rsid w:val="00FD611B"/>
    <w:rsid w:val="00FD65E8"/>
    <w:rsid w:val="00FD6713"/>
    <w:rsid w:val="00FD6A07"/>
    <w:rsid w:val="00FD6AF9"/>
    <w:rsid w:val="00FD7F06"/>
    <w:rsid w:val="00FD7F15"/>
    <w:rsid w:val="00FE01E5"/>
    <w:rsid w:val="00FE0810"/>
    <w:rsid w:val="00FE0CFB"/>
    <w:rsid w:val="00FE1225"/>
    <w:rsid w:val="00FE18C2"/>
    <w:rsid w:val="00FE2164"/>
    <w:rsid w:val="00FE2225"/>
    <w:rsid w:val="00FE2258"/>
    <w:rsid w:val="00FE2BD9"/>
    <w:rsid w:val="00FE2E68"/>
    <w:rsid w:val="00FE33FB"/>
    <w:rsid w:val="00FE3421"/>
    <w:rsid w:val="00FE3840"/>
    <w:rsid w:val="00FE38DB"/>
    <w:rsid w:val="00FE3A72"/>
    <w:rsid w:val="00FE3D22"/>
    <w:rsid w:val="00FE3E0C"/>
    <w:rsid w:val="00FE441A"/>
    <w:rsid w:val="00FE458C"/>
    <w:rsid w:val="00FE4C04"/>
    <w:rsid w:val="00FE6419"/>
    <w:rsid w:val="00FE68A9"/>
    <w:rsid w:val="00FE6E6B"/>
    <w:rsid w:val="00FE7569"/>
    <w:rsid w:val="00FE77D5"/>
    <w:rsid w:val="00FF0BAE"/>
    <w:rsid w:val="00FF0DCA"/>
    <w:rsid w:val="00FF0FA7"/>
    <w:rsid w:val="00FF0FB8"/>
    <w:rsid w:val="00FF1A7F"/>
    <w:rsid w:val="00FF22AD"/>
    <w:rsid w:val="00FF2422"/>
    <w:rsid w:val="00FF27F7"/>
    <w:rsid w:val="00FF287E"/>
    <w:rsid w:val="00FF2B41"/>
    <w:rsid w:val="00FF3267"/>
    <w:rsid w:val="00FF3DEA"/>
    <w:rsid w:val="00FF3FB6"/>
    <w:rsid w:val="00FF4069"/>
    <w:rsid w:val="00FF43A2"/>
    <w:rsid w:val="00FF4657"/>
    <w:rsid w:val="00FF4E67"/>
    <w:rsid w:val="00FF4EB2"/>
    <w:rsid w:val="00FF51D9"/>
    <w:rsid w:val="00FF5798"/>
    <w:rsid w:val="00FF59B8"/>
    <w:rsid w:val="00FF670C"/>
    <w:rsid w:val="00FF6B46"/>
    <w:rsid w:val="00FF6B55"/>
    <w:rsid w:val="00FF783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228801"/>
    <o:shapelayout v:ext="edit">
      <o:idmap v:ext="edit" data="1"/>
    </o:shapelayout>
  </w:shapeDefaults>
  <w:decimalSymbol w:val=","/>
  <w:listSeparator w:val=";"/>
  <w14:docId w14:val="1A2CB1A7"/>
  <w15:docId w15:val="{A6F8316C-DED4-4871-AF91-774A9D41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6B2B"/>
    <w:pPr>
      <w:spacing w:after="200" w:line="276" w:lineRule="auto"/>
    </w:pPr>
    <w:rPr>
      <w:sz w:val="22"/>
      <w:szCs w:val="22"/>
      <w:lang w:eastAsia="en-US"/>
    </w:rPr>
  </w:style>
  <w:style w:type="paragraph" w:styleId="1">
    <w:name w:val="heading 1"/>
    <w:basedOn w:val="a"/>
    <w:next w:val="a"/>
    <w:link w:val="1Char"/>
    <w:uiPriority w:val="9"/>
    <w:qFormat/>
    <w:rsid w:val="00A571E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Char"/>
    <w:uiPriority w:val="9"/>
    <w:unhideWhenUsed/>
    <w:qFormat/>
    <w:rsid w:val="005A21A5"/>
    <w:pPr>
      <w:keepNext/>
      <w:keepLines/>
      <w:spacing w:before="200" w:after="0"/>
      <w:outlineLvl w:val="3"/>
    </w:pPr>
    <w:rPr>
      <w:rFonts w:asciiTheme="majorHAnsi" w:eastAsiaTheme="majorEastAsia" w:hAnsiTheme="majorHAnsi" w:cstheme="majorBidi"/>
      <w:b/>
      <w:bCs/>
      <w:i/>
      <w:iCs/>
      <w:color w:val="4F81BD" w:themeColor="accent1"/>
    </w:rPr>
  </w:style>
  <w:style w:type="paragraph" w:styleId="7">
    <w:name w:val="heading 7"/>
    <w:basedOn w:val="a"/>
    <w:link w:val="7Char"/>
    <w:qFormat/>
    <w:rsid w:val="006E6EF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05710"/>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D05710"/>
    <w:rPr>
      <w:rFonts w:ascii="Tahoma" w:eastAsia="Calibri" w:hAnsi="Tahoma" w:cs="Tahoma"/>
      <w:sz w:val="16"/>
      <w:szCs w:val="16"/>
    </w:rPr>
  </w:style>
  <w:style w:type="paragraph" w:styleId="a4">
    <w:name w:val="List Paragraph"/>
    <w:aliases w:val="Bullet List,FooterText,numbered,List Paragraph1,Paragraphe de liste1,lp1"/>
    <w:basedOn w:val="a"/>
    <w:link w:val="Char0"/>
    <w:uiPriority w:val="34"/>
    <w:qFormat/>
    <w:rsid w:val="00D05710"/>
    <w:pPr>
      <w:ind w:left="720"/>
      <w:contextualSpacing/>
    </w:pPr>
  </w:style>
  <w:style w:type="paragraph" w:styleId="a5">
    <w:name w:val="No Spacing"/>
    <w:link w:val="Char1"/>
    <w:uiPriority w:val="1"/>
    <w:qFormat/>
    <w:rsid w:val="00D05710"/>
    <w:rPr>
      <w:sz w:val="22"/>
      <w:szCs w:val="22"/>
      <w:lang w:eastAsia="en-US"/>
    </w:rPr>
  </w:style>
  <w:style w:type="paragraph" w:styleId="a6">
    <w:name w:val="header"/>
    <w:basedOn w:val="a"/>
    <w:link w:val="Char2"/>
    <w:uiPriority w:val="99"/>
    <w:semiHidden/>
    <w:unhideWhenUsed/>
    <w:rsid w:val="00754D7E"/>
    <w:pPr>
      <w:tabs>
        <w:tab w:val="center" w:pos="4153"/>
        <w:tab w:val="right" w:pos="8306"/>
      </w:tabs>
      <w:spacing w:after="0" w:line="240" w:lineRule="auto"/>
    </w:pPr>
  </w:style>
  <w:style w:type="character" w:customStyle="1" w:styleId="Char2">
    <w:name w:val="Κεφαλίδα Char"/>
    <w:basedOn w:val="a0"/>
    <w:link w:val="a6"/>
    <w:uiPriority w:val="99"/>
    <w:semiHidden/>
    <w:rsid w:val="00754D7E"/>
    <w:rPr>
      <w:rFonts w:ascii="Calibri" w:eastAsia="Calibri" w:hAnsi="Calibri" w:cs="Times New Roman"/>
    </w:rPr>
  </w:style>
  <w:style w:type="paragraph" w:styleId="a7">
    <w:name w:val="footer"/>
    <w:basedOn w:val="a"/>
    <w:link w:val="Char3"/>
    <w:uiPriority w:val="99"/>
    <w:unhideWhenUsed/>
    <w:rsid w:val="00754D7E"/>
    <w:pPr>
      <w:tabs>
        <w:tab w:val="center" w:pos="4153"/>
        <w:tab w:val="right" w:pos="8306"/>
      </w:tabs>
      <w:spacing w:after="0" w:line="240" w:lineRule="auto"/>
    </w:pPr>
  </w:style>
  <w:style w:type="character" w:customStyle="1" w:styleId="Char3">
    <w:name w:val="Υποσέλιδο Char"/>
    <w:basedOn w:val="a0"/>
    <w:link w:val="a7"/>
    <w:uiPriority w:val="99"/>
    <w:rsid w:val="00754D7E"/>
    <w:rPr>
      <w:rFonts w:ascii="Calibri" w:eastAsia="Calibri" w:hAnsi="Calibri" w:cs="Times New Roman"/>
    </w:rPr>
  </w:style>
  <w:style w:type="paragraph" w:styleId="a8">
    <w:name w:val="Body Text Indent"/>
    <w:basedOn w:val="a"/>
    <w:link w:val="Char4"/>
    <w:uiPriority w:val="99"/>
    <w:unhideWhenUsed/>
    <w:rsid w:val="00C62918"/>
    <w:pPr>
      <w:spacing w:after="120"/>
      <w:ind w:left="283"/>
    </w:pPr>
  </w:style>
  <w:style w:type="character" w:customStyle="1" w:styleId="Char4">
    <w:name w:val="Σώμα κείμενου με εσοχή Char"/>
    <w:basedOn w:val="a0"/>
    <w:link w:val="a8"/>
    <w:uiPriority w:val="99"/>
    <w:rsid w:val="00C62918"/>
    <w:rPr>
      <w:rFonts w:ascii="Calibri" w:eastAsia="Calibri" w:hAnsi="Calibri" w:cs="Times New Roman"/>
    </w:rPr>
  </w:style>
  <w:style w:type="paragraph" w:styleId="a9">
    <w:name w:val="Title"/>
    <w:basedOn w:val="a"/>
    <w:link w:val="Char5"/>
    <w:qFormat/>
    <w:rsid w:val="00606194"/>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9"/>
    <w:rsid w:val="00606194"/>
    <w:rPr>
      <w:rFonts w:ascii="Times New Roman" w:eastAsia="Times New Roman" w:hAnsi="Times New Roman" w:cs="Tahoma"/>
      <w:sz w:val="32"/>
      <w:szCs w:val="20"/>
      <w:u w:val="single"/>
    </w:rPr>
  </w:style>
  <w:style w:type="character" w:styleId="-">
    <w:name w:val="Hyperlink"/>
    <w:basedOn w:val="a0"/>
    <w:uiPriority w:val="99"/>
    <w:unhideWhenUsed/>
    <w:rsid w:val="00B16393"/>
    <w:rPr>
      <w:color w:val="0000FF"/>
      <w:u w:val="single"/>
    </w:rPr>
  </w:style>
  <w:style w:type="character" w:customStyle="1" w:styleId="7Char">
    <w:name w:val="Επικεφαλίδα 7 Char"/>
    <w:basedOn w:val="a0"/>
    <w:link w:val="7"/>
    <w:rsid w:val="006E6EF5"/>
    <w:rPr>
      <w:rFonts w:ascii="Times New Roman" w:eastAsia="Times New Roman" w:hAnsi="Times New Roman" w:cs="Times New Roman"/>
      <w:color w:val="333333"/>
      <w:sz w:val="24"/>
      <w:szCs w:val="24"/>
      <w:lang w:eastAsia="el-GR"/>
    </w:rPr>
  </w:style>
  <w:style w:type="paragraph" w:customStyle="1" w:styleId="Default">
    <w:name w:val="Default"/>
    <w:rsid w:val="00DA0387"/>
    <w:pPr>
      <w:autoSpaceDE w:val="0"/>
      <w:autoSpaceDN w:val="0"/>
      <w:adjustRightInd w:val="0"/>
    </w:pPr>
    <w:rPr>
      <w:rFonts w:ascii="Tahoma" w:hAnsi="Tahoma" w:cs="Tahoma"/>
      <w:color w:val="000000"/>
      <w:sz w:val="24"/>
      <w:szCs w:val="24"/>
      <w:lang w:eastAsia="en-US"/>
    </w:rPr>
  </w:style>
  <w:style w:type="paragraph" w:styleId="2">
    <w:name w:val="Body Text 2"/>
    <w:basedOn w:val="a"/>
    <w:link w:val="2Char"/>
    <w:uiPriority w:val="99"/>
    <w:unhideWhenUsed/>
    <w:rsid w:val="00FF43A2"/>
    <w:pPr>
      <w:spacing w:after="120" w:line="480" w:lineRule="auto"/>
    </w:pPr>
  </w:style>
  <w:style w:type="character" w:customStyle="1" w:styleId="2Char">
    <w:name w:val="Σώμα κείμενου 2 Char"/>
    <w:basedOn w:val="a0"/>
    <w:link w:val="2"/>
    <w:uiPriority w:val="99"/>
    <w:rsid w:val="00FF43A2"/>
    <w:rPr>
      <w:sz w:val="22"/>
      <w:szCs w:val="22"/>
      <w:lang w:eastAsia="en-US"/>
    </w:rPr>
  </w:style>
  <w:style w:type="paragraph" w:styleId="Web">
    <w:name w:val="Normal (Web)"/>
    <w:basedOn w:val="a"/>
    <w:uiPriority w:val="99"/>
    <w:unhideWhenUsed/>
    <w:rsid w:val="00E50362"/>
    <w:pPr>
      <w:spacing w:before="100" w:beforeAutospacing="1" w:after="100" w:afterAutospacing="1" w:line="240" w:lineRule="auto"/>
    </w:pPr>
    <w:rPr>
      <w:rFonts w:ascii="Times New Roman" w:eastAsia="Times New Roman" w:hAnsi="Times New Roman"/>
      <w:sz w:val="24"/>
      <w:szCs w:val="24"/>
      <w:lang w:eastAsia="el-GR"/>
    </w:rPr>
  </w:style>
  <w:style w:type="paragraph" w:styleId="aa">
    <w:name w:val="Plain Text"/>
    <w:basedOn w:val="a"/>
    <w:link w:val="Char6"/>
    <w:uiPriority w:val="99"/>
    <w:unhideWhenUsed/>
    <w:rsid w:val="00392F40"/>
    <w:pPr>
      <w:spacing w:after="0" w:line="240" w:lineRule="auto"/>
    </w:pPr>
    <w:rPr>
      <w:rFonts w:ascii="Consolas" w:hAnsi="Consolas" w:cs="Consolas"/>
      <w:sz w:val="21"/>
      <w:szCs w:val="21"/>
      <w:lang w:eastAsia="el-GR"/>
    </w:rPr>
  </w:style>
  <w:style w:type="character" w:customStyle="1" w:styleId="Char6">
    <w:name w:val="Απλό κείμενο Char"/>
    <w:basedOn w:val="a0"/>
    <w:link w:val="aa"/>
    <w:uiPriority w:val="99"/>
    <w:rsid w:val="00392F40"/>
    <w:rPr>
      <w:rFonts w:ascii="Consolas" w:hAnsi="Consolas" w:cs="Consolas"/>
      <w:sz w:val="21"/>
      <w:szCs w:val="21"/>
    </w:rPr>
  </w:style>
  <w:style w:type="paragraph" w:customStyle="1" w:styleId="p1">
    <w:name w:val="p1"/>
    <w:basedOn w:val="a"/>
    <w:rsid w:val="00EE79D4"/>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79D4"/>
  </w:style>
  <w:style w:type="paragraph" w:styleId="ab">
    <w:name w:val="Body Text"/>
    <w:basedOn w:val="a"/>
    <w:link w:val="Char7"/>
    <w:unhideWhenUsed/>
    <w:rsid w:val="005F3313"/>
    <w:pPr>
      <w:spacing w:after="120"/>
    </w:pPr>
  </w:style>
  <w:style w:type="character" w:customStyle="1" w:styleId="Char7">
    <w:name w:val="Σώμα κειμένου Char"/>
    <w:basedOn w:val="a0"/>
    <w:link w:val="ab"/>
    <w:rsid w:val="005F3313"/>
    <w:rPr>
      <w:sz w:val="22"/>
      <w:szCs w:val="22"/>
      <w:lang w:eastAsia="en-US"/>
    </w:rPr>
  </w:style>
  <w:style w:type="character" w:customStyle="1" w:styleId="Bodytext3">
    <w:name w:val="Body text (3)"/>
    <w:basedOn w:val="a0"/>
    <w:rsid w:val="002C765B"/>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D0DA0"/>
  </w:style>
  <w:style w:type="character" w:styleId="ac">
    <w:name w:val="Strong"/>
    <w:basedOn w:val="a0"/>
    <w:uiPriority w:val="22"/>
    <w:qFormat/>
    <w:rsid w:val="00BC2A3C"/>
    <w:rPr>
      <w:b/>
      <w:bCs/>
    </w:rPr>
  </w:style>
  <w:style w:type="character" w:customStyle="1" w:styleId="4Char">
    <w:name w:val="Επικεφαλίδα 4 Char"/>
    <w:basedOn w:val="a0"/>
    <w:link w:val="4"/>
    <w:uiPriority w:val="9"/>
    <w:rsid w:val="005A21A5"/>
    <w:rPr>
      <w:rFonts w:asciiTheme="majorHAnsi" w:eastAsiaTheme="majorEastAsia" w:hAnsiTheme="majorHAnsi" w:cstheme="majorBidi"/>
      <w:b/>
      <w:bCs/>
      <w:i/>
      <w:iCs/>
      <w:color w:val="4F81BD" w:themeColor="accent1"/>
      <w:sz w:val="22"/>
      <w:szCs w:val="22"/>
      <w:lang w:eastAsia="en-US"/>
    </w:rPr>
  </w:style>
  <w:style w:type="character" w:customStyle="1" w:styleId="Char1">
    <w:name w:val="Χωρίς διάστιχο Char"/>
    <w:basedOn w:val="a0"/>
    <w:link w:val="a5"/>
    <w:uiPriority w:val="1"/>
    <w:rsid w:val="008704AB"/>
    <w:rPr>
      <w:sz w:val="22"/>
      <w:szCs w:val="22"/>
      <w:lang w:eastAsia="en-US"/>
    </w:rPr>
  </w:style>
  <w:style w:type="paragraph" w:customStyle="1" w:styleId="gmail-msolistparagraph">
    <w:name w:val="gmail-msolistparagraph"/>
    <w:basedOn w:val="a"/>
    <w:rsid w:val="008704AB"/>
    <w:pPr>
      <w:spacing w:before="100" w:beforeAutospacing="1" w:after="100" w:afterAutospacing="1" w:line="240" w:lineRule="auto"/>
    </w:pPr>
    <w:rPr>
      <w:rFonts w:ascii="Times New Roman" w:eastAsiaTheme="minorHAnsi" w:hAnsi="Times New Roman"/>
      <w:sz w:val="24"/>
      <w:szCs w:val="24"/>
      <w:lang w:eastAsia="el-GR"/>
    </w:rPr>
  </w:style>
  <w:style w:type="character" w:customStyle="1" w:styleId="1Char">
    <w:name w:val="Επικεφαλίδα 1 Char"/>
    <w:basedOn w:val="a0"/>
    <w:link w:val="1"/>
    <w:uiPriority w:val="9"/>
    <w:rsid w:val="00A571E6"/>
    <w:rPr>
      <w:rFonts w:asciiTheme="majorHAnsi" w:eastAsiaTheme="majorEastAsia" w:hAnsiTheme="majorHAnsi" w:cstheme="majorBidi"/>
      <w:b/>
      <w:bCs/>
      <w:color w:val="365F91" w:themeColor="accent1" w:themeShade="BF"/>
      <w:sz w:val="28"/>
      <w:szCs w:val="28"/>
      <w:lang w:eastAsia="en-US"/>
    </w:rPr>
  </w:style>
  <w:style w:type="character" w:customStyle="1" w:styleId="markedcontent">
    <w:name w:val="markedcontent"/>
    <w:basedOn w:val="a0"/>
    <w:rsid w:val="0066265F"/>
  </w:style>
  <w:style w:type="character" w:customStyle="1" w:styleId="Char0">
    <w:name w:val="Παράγραφος λίστας Char"/>
    <w:aliases w:val="Bullet List Char,FooterText Char,numbered Char,List Paragraph1 Char,Paragraphe de liste1 Char,lp1 Char"/>
    <w:link w:val="a4"/>
    <w:uiPriority w:val="34"/>
    <w:locked/>
    <w:rsid w:val="009B5956"/>
    <w:rPr>
      <w:sz w:val="22"/>
      <w:szCs w:val="22"/>
      <w:lang w:eastAsia="en-US"/>
    </w:rPr>
  </w:style>
  <w:style w:type="table" w:styleId="ad">
    <w:name w:val="Table Grid"/>
    <w:basedOn w:val="a1"/>
    <w:uiPriority w:val="59"/>
    <w:rsid w:val="00AB41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Char"/>
    <w:uiPriority w:val="99"/>
    <w:unhideWhenUsed/>
    <w:rsid w:val="00FB6E6F"/>
    <w:pPr>
      <w:spacing w:after="120"/>
    </w:pPr>
    <w:rPr>
      <w:sz w:val="16"/>
      <w:szCs w:val="16"/>
    </w:rPr>
  </w:style>
  <w:style w:type="character" w:customStyle="1" w:styleId="3Char">
    <w:name w:val="Σώμα κείμενου 3 Char"/>
    <w:basedOn w:val="a0"/>
    <w:link w:val="3"/>
    <w:uiPriority w:val="99"/>
    <w:rsid w:val="00FB6E6F"/>
    <w:rPr>
      <w:sz w:val="16"/>
      <w:szCs w:val="16"/>
      <w:lang w:eastAsia="en-US"/>
    </w:rPr>
  </w:style>
  <w:style w:type="paragraph" w:customStyle="1" w:styleId="TableParagraph">
    <w:name w:val="Table Paragraph"/>
    <w:basedOn w:val="a"/>
    <w:uiPriority w:val="1"/>
    <w:qFormat/>
    <w:rsid w:val="00402FD3"/>
    <w:pPr>
      <w:widowControl w:val="0"/>
      <w:autoSpaceDE w:val="0"/>
      <w:autoSpaceDN w:val="0"/>
      <w:spacing w:after="0" w:line="240" w:lineRule="auto"/>
    </w:pPr>
    <w:rPr>
      <w:rFonts w:ascii="Tahoma" w:eastAsia="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2228">
      <w:bodyDiv w:val="1"/>
      <w:marLeft w:val="0"/>
      <w:marRight w:val="0"/>
      <w:marTop w:val="0"/>
      <w:marBottom w:val="0"/>
      <w:divBdr>
        <w:top w:val="none" w:sz="0" w:space="0" w:color="auto"/>
        <w:left w:val="none" w:sz="0" w:space="0" w:color="auto"/>
        <w:bottom w:val="none" w:sz="0" w:space="0" w:color="auto"/>
        <w:right w:val="none" w:sz="0" w:space="0" w:color="auto"/>
      </w:divBdr>
    </w:div>
    <w:div w:id="107480221">
      <w:bodyDiv w:val="1"/>
      <w:marLeft w:val="0"/>
      <w:marRight w:val="0"/>
      <w:marTop w:val="0"/>
      <w:marBottom w:val="0"/>
      <w:divBdr>
        <w:top w:val="none" w:sz="0" w:space="0" w:color="auto"/>
        <w:left w:val="none" w:sz="0" w:space="0" w:color="auto"/>
        <w:bottom w:val="none" w:sz="0" w:space="0" w:color="auto"/>
        <w:right w:val="none" w:sz="0" w:space="0" w:color="auto"/>
      </w:divBdr>
    </w:div>
    <w:div w:id="327486275">
      <w:bodyDiv w:val="1"/>
      <w:marLeft w:val="0"/>
      <w:marRight w:val="0"/>
      <w:marTop w:val="0"/>
      <w:marBottom w:val="0"/>
      <w:divBdr>
        <w:top w:val="none" w:sz="0" w:space="0" w:color="auto"/>
        <w:left w:val="none" w:sz="0" w:space="0" w:color="auto"/>
        <w:bottom w:val="none" w:sz="0" w:space="0" w:color="auto"/>
        <w:right w:val="none" w:sz="0" w:space="0" w:color="auto"/>
      </w:divBdr>
    </w:div>
    <w:div w:id="344357599">
      <w:bodyDiv w:val="1"/>
      <w:marLeft w:val="0"/>
      <w:marRight w:val="0"/>
      <w:marTop w:val="0"/>
      <w:marBottom w:val="0"/>
      <w:divBdr>
        <w:top w:val="none" w:sz="0" w:space="0" w:color="auto"/>
        <w:left w:val="none" w:sz="0" w:space="0" w:color="auto"/>
        <w:bottom w:val="none" w:sz="0" w:space="0" w:color="auto"/>
        <w:right w:val="none" w:sz="0" w:space="0" w:color="auto"/>
      </w:divBdr>
    </w:div>
    <w:div w:id="439878502">
      <w:bodyDiv w:val="1"/>
      <w:marLeft w:val="0"/>
      <w:marRight w:val="0"/>
      <w:marTop w:val="0"/>
      <w:marBottom w:val="0"/>
      <w:divBdr>
        <w:top w:val="none" w:sz="0" w:space="0" w:color="auto"/>
        <w:left w:val="none" w:sz="0" w:space="0" w:color="auto"/>
        <w:bottom w:val="none" w:sz="0" w:space="0" w:color="auto"/>
        <w:right w:val="none" w:sz="0" w:space="0" w:color="auto"/>
      </w:divBdr>
    </w:div>
    <w:div w:id="509412249">
      <w:bodyDiv w:val="1"/>
      <w:marLeft w:val="0"/>
      <w:marRight w:val="0"/>
      <w:marTop w:val="0"/>
      <w:marBottom w:val="0"/>
      <w:divBdr>
        <w:top w:val="none" w:sz="0" w:space="0" w:color="auto"/>
        <w:left w:val="none" w:sz="0" w:space="0" w:color="auto"/>
        <w:bottom w:val="none" w:sz="0" w:space="0" w:color="auto"/>
        <w:right w:val="none" w:sz="0" w:space="0" w:color="auto"/>
      </w:divBdr>
    </w:div>
    <w:div w:id="543253044">
      <w:bodyDiv w:val="1"/>
      <w:marLeft w:val="0"/>
      <w:marRight w:val="0"/>
      <w:marTop w:val="0"/>
      <w:marBottom w:val="0"/>
      <w:divBdr>
        <w:top w:val="none" w:sz="0" w:space="0" w:color="auto"/>
        <w:left w:val="none" w:sz="0" w:space="0" w:color="auto"/>
        <w:bottom w:val="none" w:sz="0" w:space="0" w:color="auto"/>
        <w:right w:val="none" w:sz="0" w:space="0" w:color="auto"/>
      </w:divBdr>
    </w:div>
    <w:div w:id="1143504609">
      <w:bodyDiv w:val="1"/>
      <w:marLeft w:val="0"/>
      <w:marRight w:val="0"/>
      <w:marTop w:val="0"/>
      <w:marBottom w:val="0"/>
      <w:divBdr>
        <w:top w:val="none" w:sz="0" w:space="0" w:color="auto"/>
        <w:left w:val="none" w:sz="0" w:space="0" w:color="auto"/>
        <w:bottom w:val="none" w:sz="0" w:space="0" w:color="auto"/>
        <w:right w:val="none" w:sz="0" w:space="0" w:color="auto"/>
      </w:divBdr>
    </w:div>
    <w:div w:id="1162697850">
      <w:bodyDiv w:val="1"/>
      <w:marLeft w:val="0"/>
      <w:marRight w:val="0"/>
      <w:marTop w:val="0"/>
      <w:marBottom w:val="0"/>
      <w:divBdr>
        <w:top w:val="none" w:sz="0" w:space="0" w:color="auto"/>
        <w:left w:val="none" w:sz="0" w:space="0" w:color="auto"/>
        <w:bottom w:val="none" w:sz="0" w:space="0" w:color="auto"/>
        <w:right w:val="none" w:sz="0" w:space="0" w:color="auto"/>
      </w:divBdr>
    </w:div>
    <w:div w:id="1206604297">
      <w:bodyDiv w:val="1"/>
      <w:marLeft w:val="0"/>
      <w:marRight w:val="0"/>
      <w:marTop w:val="0"/>
      <w:marBottom w:val="0"/>
      <w:divBdr>
        <w:top w:val="none" w:sz="0" w:space="0" w:color="auto"/>
        <w:left w:val="none" w:sz="0" w:space="0" w:color="auto"/>
        <w:bottom w:val="none" w:sz="0" w:space="0" w:color="auto"/>
        <w:right w:val="none" w:sz="0" w:space="0" w:color="auto"/>
      </w:divBdr>
    </w:div>
    <w:div w:id="1453790212">
      <w:bodyDiv w:val="1"/>
      <w:marLeft w:val="0"/>
      <w:marRight w:val="0"/>
      <w:marTop w:val="0"/>
      <w:marBottom w:val="0"/>
      <w:divBdr>
        <w:top w:val="none" w:sz="0" w:space="0" w:color="auto"/>
        <w:left w:val="none" w:sz="0" w:space="0" w:color="auto"/>
        <w:bottom w:val="none" w:sz="0" w:space="0" w:color="auto"/>
        <w:right w:val="none" w:sz="0" w:space="0" w:color="auto"/>
      </w:divBdr>
    </w:div>
    <w:div w:id="1513833711">
      <w:bodyDiv w:val="1"/>
      <w:marLeft w:val="0"/>
      <w:marRight w:val="0"/>
      <w:marTop w:val="0"/>
      <w:marBottom w:val="0"/>
      <w:divBdr>
        <w:top w:val="none" w:sz="0" w:space="0" w:color="auto"/>
        <w:left w:val="none" w:sz="0" w:space="0" w:color="auto"/>
        <w:bottom w:val="none" w:sz="0" w:space="0" w:color="auto"/>
        <w:right w:val="none" w:sz="0" w:space="0" w:color="auto"/>
      </w:divBdr>
    </w:div>
    <w:div w:id="1999992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pitropesds@0177.syzefxis.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430976-2266-4EAE-87A8-364C41CE5C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237</TotalTime>
  <Pages>6</Pages>
  <Words>2455</Words>
  <Characters>13263</Characters>
  <Application>Microsoft Office Word</Application>
  <DocSecurity>0</DocSecurity>
  <Lines>110</Lines>
  <Paragraphs>31</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15687</CharactersWithSpaces>
  <SharedDoc>false</SharedDoc>
  <HLinks>
    <vt:vector size="6" baseType="variant">
      <vt:variant>
        <vt:i4>2359311</vt:i4>
      </vt:variant>
      <vt:variant>
        <vt:i4>0</vt:i4>
      </vt:variant>
      <vt:variant>
        <vt:i4>0</vt:i4>
      </vt:variant>
      <vt:variant>
        <vt:i4>5</vt:i4>
      </vt:variant>
      <vt:variant>
        <vt:lpwstr>mailto:epitropesds@0177.syzefxis.gov.gr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SorokouL</dc:creator>
  <cp:keywords/>
  <dc:description/>
  <cp:lastModifiedBy>Στέλλα Μάντακα</cp:lastModifiedBy>
  <cp:revision>187</cp:revision>
  <cp:lastPrinted>2025-05-15T06:04:00Z</cp:lastPrinted>
  <dcterms:created xsi:type="dcterms:W3CDTF">2025-08-01T05:29:00Z</dcterms:created>
  <dcterms:modified xsi:type="dcterms:W3CDTF">2025-09-22T08:57:00Z</dcterms:modified>
</cp:coreProperties>
</file>